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76F" w:rsidRDefault="00726716" w:rsidP="007B476F">
      <w:pPr>
        <w:pStyle w:val="1"/>
        <w:ind w:left="420"/>
        <w:jc w:val="center"/>
        <w:rPr>
          <w:rFonts w:ascii="华文中宋" w:eastAsia="华文中宋" w:hAnsi="华文中宋"/>
          <w:sz w:val="40"/>
        </w:rPr>
      </w:pPr>
      <w:r w:rsidRPr="002911D0">
        <w:rPr>
          <w:rFonts w:ascii="华文中宋" w:eastAsia="华文中宋" w:hAnsi="华文中宋"/>
          <w:sz w:val="40"/>
        </w:rPr>
        <w:t>人民法院委托</w:t>
      </w:r>
      <w:proofErr w:type="gramStart"/>
      <w:r w:rsidR="00030793" w:rsidRPr="002911D0">
        <w:rPr>
          <w:rFonts w:ascii="华文中宋" w:eastAsia="华文中宋" w:hAnsi="华文中宋" w:hint="eastAsia"/>
          <w:sz w:val="40"/>
        </w:rPr>
        <w:t>涉</w:t>
      </w:r>
      <w:r w:rsidR="00030793" w:rsidRPr="002911D0">
        <w:rPr>
          <w:rFonts w:ascii="华文中宋" w:eastAsia="华文中宋" w:hAnsi="华文中宋"/>
          <w:sz w:val="40"/>
        </w:rPr>
        <w:t>执</w:t>
      </w:r>
      <w:r w:rsidR="00E3580F" w:rsidRPr="002911D0">
        <w:rPr>
          <w:rFonts w:ascii="华文中宋" w:eastAsia="华文中宋" w:hAnsi="华文中宋" w:hint="eastAsia"/>
          <w:sz w:val="40"/>
        </w:rPr>
        <w:t>财产</w:t>
      </w:r>
      <w:proofErr w:type="gramEnd"/>
      <w:r w:rsidR="00E3580F" w:rsidRPr="002911D0">
        <w:rPr>
          <w:rFonts w:ascii="华文中宋" w:eastAsia="华文中宋" w:hAnsi="华文中宋"/>
          <w:sz w:val="40"/>
        </w:rPr>
        <w:t>处置</w:t>
      </w:r>
      <w:r w:rsidR="00030793" w:rsidRPr="002911D0">
        <w:rPr>
          <w:rFonts w:ascii="华文中宋" w:eastAsia="华文中宋" w:hAnsi="华文中宋" w:hint="eastAsia"/>
          <w:sz w:val="40"/>
        </w:rPr>
        <w:t>司法</w:t>
      </w:r>
      <w:r w:rsidRPr="002911D0">
        <w:rPr>
          <w:rFonts w:ascii="华文中宋" w:eastAsia="华文中宋" w:hAnsi="华文中宋"/>
          <w:sz w:val="40"/>
        </w:rPr>
        <w:t>评估</w:t>
      </w:r>
    </w:p>
    <w:p w:rsidR="003E34DF" w:rsidRPr="002911D0" w:rsidRDefault="00E3580F" w:rsidP="007B476F">
      <w:pPr>
        <w:pStyle w:val="1"/>
        <w:ind w:left="420"/>
        <w:jc w:val="center"/>
        <w:rPr>
          <w:rFonts w:ascii="华文中宋" w:eastAsia="华文中宋" w:hAnsi="华文中宋"/>
          <w:sz w:val="40"/>
        </w:rPr>
      </w:pPr>
      <w:r w:rsidRPr="002911D0">
        <w:rPr>
          <w:rFonts w:ascii="华文中宋" w:eastAsia="华文中宋" w:hAnsi="华文中宋" w:hint="eastAsia"/>
          <w:sz w:val="40"/>
        </w:rPr>
        <w:t>指导意见</w:t>
      </w:r>
      <w:r w:rsidR="00DF7B97" w:rsidRPr="002911D0">
        <w:rPr>
          <w:rFonts w:ascii="华文中宋" w:eastAsia="华文中宋" w:hAnsi="华文中宋" w:hint="eastAsia"/>
        </w:rPr>
        <w:t>（征求意见稿）</w:t>
      </w:r>
    </w:p>
    <w:p w:rsidR="003E34DF" w:rsidRPr="002911D0" w:rsidRDefault="003E34DF">
      <w:pPr>
        <w:adjustRightInd w:val="0"/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3E34DF" w:rsidRPr="002911D0" w:rsidRDefault="0067711A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32"/>
          <w:szCs w:val="32"/>
        </w:rPr>
      </w:pPr>
      <w:r w:rsidRPr="002911D0">
        <w:rPr>
          <w:rFonts w:ascii="仿宋_GB2312" w:eastAsia="仿宋_GB2312" w:hint="eastAsia"/>
          <w:b/>
          <w:sz w:val="32"/>
          <w:szCs w:val="32"/>
        </w:rPr>
        <w:t>第一章</w:t>
      </w:r>
      <w:r w:rsidRPr="002911D0">
        <w:rPr>
          <w:rFonts w:ascii="仿宋_GB2312" w:eastAsia="仿宋_GB2312" w:hint="eastAsia"/>
          <w:b/>
          <w:sz w:val="32"/>
          <w:szCs w:val="32"/>
        </w:rPr>
        <w:tab/>
      </w:r>
      <w:r w:rsidR="00726716" w:rsidRPr="002911D0">
        <w:rPr>
          <w:rFonts w:ascii="仿宋_GB2312" w:eastAsia="仿宋_GB2312"/>
          <w:b/>
          <w:sz w:val="32"/>
          <w:szCs w:val="32"/>
        </w:rPr>
        <w:t>总则</w:t>
      </w:r>
    </w:p>
    <w:p w:rsidR="003E34DF" w:rsidRPr="00765A44" w:rsidRDefault="0067711A" w:rsidP="00B91194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第一条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Pr="00765A44">
        <w:rPr>
          <w:rFonts w:ascii="仿宋" w:eastAsia="仿宋" w:hAnsi="仿宋" w:hint="eastAsia"/>
          <w:sz w:val="32"/>
          <w:szCs w:val="32"/>
        </w:rPr>
        <w:t>为</w:t>
      </w:r>
      <w:r w:rsidR="00726716" w:rsidRPr="00765A44">
        <w:rPr>
          <w:rFonts w:ascii="仿宋" w:eastAsia="仿宋" w:hAnsi="仿宋"/>
          <w:sz w:val="32"/>
          <w:szCs w:val="32"/>
        </w:rPr>
        <w:t>规范</w:t>
      </w:r>
      <w:r w:rsidR="005D5B6A" w:rsidRPr="00765A44">
        <w:rPr>
          <w:rFonts w:ascii="仿宋" w:eastAsia="仿宋" w:hAnsi="仿宋" w:hint="eastAsia"/>
          <w:sz w:val="32"/>
          <w:szCs w:val="32"/>
        </w:rPr>
        <w:t>资产</w:t>
      </w:r>
      <w:r w:rsidR="005D5B6A" w:rsidRPr="00765A44">
        <w:rPr>
          <w:rFonts w:ascii="仿宋" w:eastAsia="仿宋" w:hAnsi="仿宋"/>
          <w:sz w:val="32"/>
          <w:szCs w:val="32"/>
        </w:rPr>
        <w:t>评估机构及其</w:t>
      </w:r>
      <w:r w:rsidR="00981D47" w:rsidRPr="00765A44">
        <w:rPr>
          <w:rFonts w:ascii="仿宋" w:eastAsia="仿宋" w:hAnsi="仿宋" w:hint="eastAsia"/>
          <w:sz w:val="32"/>
          <w:szCs w:val="32"/>
        </w:rPr>
        <w:t>资产评估</w:t>
      </w:r>
      <w:proofErr w:type="gramStart"/>
      <w:r w:rsidR="00981D47" w:rsidRPr="00765A44">
        <w:rPr>
          <w:rFonts w:ascii="仿宋" w:eastAsia="仿宋" w:hAnsi="仿宋" w:hint="eastAsia"/>
          <w:sz w:val="32"/>
          <w:szCs w:val="32"/>
        </w:rPr>
        <w:t>师</w:t>
      </w:r>
      <w:r w:rsidR="005D5B6A" w:rsidRPr="00765A44">
        <w:rPr>
          <w:rFonts w:ascii="仿宋" w:eastAsia="仿宋" w:hAnsi="仿宋"/>
          <w:sz w:val="32"/>
          <w:szCs w:val="32"/>
        </w:rPr>
        <w:t>执行</w:t>
      </w:r>
      <w:proofErr w:type="gramEnd"/>
      <w:r w:rsidR="00726716" w:rsidRPr="00765A44">
        <w:rPr>
          <w:rFonts w:ascii="仿宋" w:eastAsia="仿宋" w:hAnsi="仿宋"/>
          <w:sz w:val="32"/>
          <w:szCs w:val="32"/>
        </w:rPr>
        <w:t>人民法院委托</w:t>
      </w:r>
      <w:proofErr w:type="gramStart"/>
      <w:r w:rsidR="009A2C1D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9A2C1D" w:rsidRPr="00765A44">
        <w:rPr>
          <w:rFonts w:ascii="仿宋" w:eastAsia="仿宋" w:hAnsi="仿宋" w:hint="eastAsia"/>
          <w:sz w:val="32"/>
          <w:szCs w:val="32"/>
        </w:rPr>
        <w:t>处置司法评估</w:t>
      </w:r>
      <w:r w:rsidR="00E32B85" w:rsidRPr="00765A44">
        <w:rPr>
          <w:rFonts w:ascii="仿宋" w:eastAsia="仿宋" w:hAnsi="仿宋" w:hint="eastAsia"/>
          <w:sz w:val="32"/>
          <w:szCs w:val="32"/>
        </w:rPr>
        <w:t>业务</w:t>
      </w:r>
      <w:r w:rsidR="00726716" w:rsidRPr="00765A44">
        <w:rPr>
          <w:rFonts w:ascii="仿宋" w:eastAsia="仿宋" w:hAnsi="仿宋" w:hint="eastAsia"/>
          <w:sz w:val="32"/>
          <w:szCs w:val="32"/>
        </w:rPr>
        <w:t>，根据</w:t>
      </w:r>
      <w:r w:rsidR="00AA06DF" w:rsidRPr="00765A44">
        <w:rPr>
          <w:rFonts w:ascii="仿宋" w:eastAsia="仿宋" w:hAnsi="仿宋" w:hint="eastAsia"/>
          <w:sz w:val="32"/>
          <w:szCs w:val="32"/>
        </w:rPr>
        <w:t>有关</w:t>
      </w:r>
      <w:r w:rsidR="00AA06DF" w:rsidRPr="00765A44">
        <w:rPr>
          <w:rFonts w:ascii="仿宋" w:eastAsia="仿宋" w:hAnsi="仿宋"/>
          <w:sz w:val="32"/>
          <w:szCs w:val="32"/>
        </w:rPr>
        <w:t>法律</w:t>
      </w:r>
      <w:r w:rsidR="00AA06DF" w:rsidRPr="00765A44">
        <w:rPr>
          <w:rFonts w:ascii="仿宋" w:eastAsia="仿宋" w:hAnsi="仿宋" w:hint="eastAsia"/>
          <w:sz w:val="32"/>
          <w:szCs w:val="32"/>
        </w:rPr>
        <w:t>、</w:t>
      </w:r>
      <w:r w:rsidR="00AA06DF" w:rsidRPr="00765A44">
        <w:rPr>
          <w:rFonts w:ascii="仿宋" w:eastAsia="仿宋" w:hAnsi="仿宋"/>
          <w:sz w:val="32"/>
          <w:szCs w:val="32"/>
        </w:rPr>
        <w:t>行政法规</w:t>
      </w:r>
      <w:r w:rsidR="00AA06DF" w:rsidRPr="00765A44">
        <w:rPr>
          <w:rFonts w:ascii="仿宋" w:eastAsia="仿宋" w:hAnsi="仿宋" w:hint="eastAsia"/>
          <w:sz w:val="32"/>
          <w:szCs w:val="32"/>
        </w:rPr>
        <w:t>、</w:t>
      </w:r>
      <w:r w:rsidR="00310B21" w:rsidRPr="00765A44">
        <w:rPr>
          <w:rFonts w:ascii="仿宋" w:eastAsia="仿宋" w:hAnsi="仿宋" w:hint="eastAsia"/>
          <w:sz w:val="32"/>
          <w:szCs w:val="32"/>
        </w:rPr>
        <w:t>《资产</w:t>
      </w:r>
      <w:r w:rsidR="00310B21" w:rsidRPr="00765A44">
        <w:rPr>
          <w:rFonts w:ascii="仿宋" w:eastAsia="仿宋" w:hAnsi="仿宋"/>
          <w:sz w:val="32"/>
          <w:szCs w:val="32"/>
        </w:rPr>
        <w:t>评估基本准则》</w:t>
      </w:r>
      <w:r w:rsidR="008538FD" w:rsidRPr="00765A44">
        <w:rPr>
          <w:rFonts w:ascii="仿宋" w:eastAsia="仿宋" w:hAnsi="仿宋" w:hint="eastAsia"/>
          <w:sz w:val="32"/>
          <w:szCs w:val="32"/>
        </w:rPr>
        <w:t>《最高人民法院关于人民法院确定财产处置参考价若干问题的规定》</w:t>
      </w:r>
      <w:r w:rsidR="00726716" w:rsidRPr="00765A44">
        <w:rPr>
          <w:rFonts w:ascii="仿宋" w:eastAsia="仿宋" w:hAnsi="仿宋" w:hint="eastAsia"/>
          <w:sz w:val="32"/>
          <w:szCs w:val="32"/>
        </w:rPr>
        <w:t>《人民法院委托评估工作规范</w:t>
      </w:r>
      <w:r w:rsidR="00726716" w:rsidRPr="00765A44">
        <w:rPr>
          <w:rFonts w:ascii="仿宋" w:eastAsia="仿宋" w:hAnsi="仿宋"/>
          <w:sz w:val="32"/>
          <w:szCs w:val="32"/>
        </w:rPr>
        <w:t>》</w:t>
      </w:r>
      <w:r w:rsidR="00B91194" w:rsidRPr="00765A44">
        <w:rPr>
          <w:rFonts w:ascii="仿宋" w:eastAsia="仿宋" w:hAnsi="仿宋" w:hint="eastAsia"/>
          <w:sz w:val="32"/>
          <w:szCs w:val="32"/>
        </w:rPr>
        <w:t>等规定</w:t>
      </w:r>
      <w:r w:rsidRPr="00765A44">
        <w:rPr>
          <w:rFonts w:ascii="仿宋" w:eastAsia="仿宋" w:hAnsi="仿宋" w:hint="eastAsia"/>
          <w:sz w:val="32"/>
          <w:szCs w:val="32"/>
        </w:rPr>
        <w:t>制定</w:t>
      </w:r>
      <w:r w:rsidR="00726716" w:rsidRPr="00765A44">
        <w:rPr>
          <w:rFonts w:ascii="仿宋" w:eastAsia="仿宋" w:hAnsi="仿宋" w:hint="eastAsia"/>
          <w:sz w:val="32"/>
          <w:szCs w:val="32"/>
        </w:rPr>
        <w:t>本</w:t>
      </w:r>
      <w:r w:rsidR="00103DE3" w:rsidRPr="00765A44">
        <w:rPr>
          <w:rFonts w:ascii="仿宋" w:eastAsia="仿宋" w:hAnsi="仿宋" w:hint="eastAsia"/>
          <w:sz w:val="32"/>
          <w:szCs w:val="32"/>
        </w:rPr>
        <w:t>指导意见</w:t>
      </w:r>
      <w:r w:rsidRPr="00765A44">
        <w:rPr>
          <w:rFonts w:ascii="仿宋" w:eastAsia="仿宋" w:hAnsi="仿宋" w:hint="eastAsia"/>
          <w:sz w:val="32"/>
          <w:szCs w:val="32"/>
        </w:rPr>
        <w:t>。</w:t>
      </w:r>
    </w:p>
    <w:p w:rsidR="003E34DF" w:rsidRPr="00765A44" w:rsidRDefault="0067711A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第二条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1A2E2D" w:rsidRPr="00765A44">
        <w:rPr>
          <w:rFonts w:ascii="仿宋" w:eastAsia="仿宋" w:hAnsi="仿宋" w:hint="eastAsia"/>
          <w:sz w:val="32"/>
          <w:szCs w:val="32"/>
        </w:rPr>
        <w:t>本</w:t>
      </w:r>
      <w:r w:rsidR="00FC3833" w:rsidRPr="00765A44">
        <w:rPr>
          <w:rFonts w:ascii="仿宋" w:eastAsia="仿宋" w:hAnsi="仿宋" w:hint="eastAsia"/>
          <w:sz w:val="32"/>
          <w:szCs w:val="32"/>
        </w:rPr>
        <w:t>指导</w:t>
      </w:r>
      <w:r w:rsidR="00FC3833" w:rsidRPr="00765A44">
        <w:rPr>
          <w:rFonts w:ascii="仿宋" w:eastAsia="仿宋" w:hAnsi="仿宋"/>
          <w:sz w:val="32"/>
          <w:szCs w:val="32"/>
        </w:rPr>
        <w:t>意见</w:t>
      </w:r>
      <w:r w:rsidR="001A2E2D" w:rsidRPr="00765A44">
        <w:rPr>
          <w:rFonts w:ascii="仿宋" w:eastAsia="仿宋" w:hAnsi="仿宋"/>
          <w:sz w:val="32"/>
          <w:szCs w:val="32"/>
        </w:rPr>
        <w:t>所称人民法院委托</w:t>
      </w:r>
      <w:proofErr w:type="gramStart"/>
      <w:r w:rsidR="00FC3833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FC3833" w:rsidRPr="00765A44">
        <w:rPr>
          <w:rFonts w:ascii="仿宋" w:eastAsia="仿宋" w:hAnsi="仿宋" w:hint="eastAsia"/>
          <w:sz w:val="32"/>
          <w:szCs w:val="32"/>
        </w:rPr>
        <w:t>处置司法评估</w:t>
      </w:r>
      <w:r w:rsidR="001A2E2D" w:rsidRPr="00765A44">
        <w:rPr>
          <w:rFonts w:ascii="仿宋" w:eastAsia="仿宋" w:hAnsi="仿宋"/>
          <w:sz w:val="32"/>
          <w:szCs w:val="32"/>
        </w:rPr>
        <w:t>是指</w:t>
      </w:r>
      <w:r w:rsidR="001A2E2D" w:rsidRPr="00765A44">
        <w:rPr>
          <w:rFonts w:ascii="仿宋" w:eastAsia="仿宋" w:hAnsi="仿宋" w:hint="eastAsia"/>
          <w:sz w:val="32"/>
          <w:szCs w:val="32"/>
        </w:rPr>
        <w:t>资产</w:t>
      </w:r>
      <w:r w:rsidR="001A2E2D" w:rsidRPr="00765A44">
        <w:rPr>
          <w:rFonts w:ascii="仿宋" w:eastAsia="仿宋" w:hAnsi="仿宋"/>
          <w:sz w:val="32"/>
          <w:szCs w:val="32"/>
        </w:rPr>
        <w:t>评估</w:t>
      </w:r>
      <w:r w:rsidRPr="00765A44">
        <w:rPr>
          <w:rFonts w:ascii="仿宋" w:eastAsia="仿宋" w:hAnsi="仿宋" w:hint="eastAsia"/>
          <w:sz w:val="32"/>
          <w:szCs w:val="32"/>
        </w:rPr>
        <w:t>机构</w:t>
      </w:r>
      <w:r w:rsidR="001A2E2D" w:rsidRPr="00765A44">
        <w:rPr>
          <w:rFonts w:ascii="仿宋" w:eastAsia="仿宋" w:hAnsi="仿宋" w:hint="eastAsia"/>
          <w:sz w:val="32"/>
          <w:szCs w:val="32"/>
        </w:rPr>
        <w:t>及其</w:t>
      </w:r>
      <w:r w:rsidR="00981D47" w:rsidRPr="00765A44">
        <w:rPr>
          <w:rFonts w:ascii="仿宋" w:eastAsia="仿宋" w:hAnsi="仿宋" w:hint="eastAsia"/>
          <w:sz w:val="32"/>
          <w:szCs w:val="32"/>
        </w:rPr>
        <w:t>资产评估师</w:t>
      </w:r>
      <w:r w:rsidR="0009070C" w:rsidRPr="00765A44">
        <w:rPr>
          <w:rFonts w:ascii="仿宋" w:eastAsia="仿宋" w:hAnsi="仿宋" w:hint="eastAsia"/>
          <w:sz w:val="32"/>
          <w:szCs w:val="32"/>
        </w:rPr>
        <w:t>，</w:t>
      </w:r>
      <w:r w:rsidR="001A2E2D" w:rsidRPr="00765A44">
        <w:rPr>
          <w:rFonts w:ascii="仿宋" w:eastAsia="仿宋" w:hAnsi="仿宋"/>
          <w:sz w:val="32"/>
          <w:szCs w:val="32"/>
        </w:rPr>
        <w:t>根据</w:t>
      </w:r>
      <w:r w:rsidR="001A2E2D" w:rsidRPr="00765A44">
        <w:rPr>
          <w:rFonts w:ascii="仿宋" w:eastAsia="仿宋" w:hAnsi="仿宋" w:hint="eastAsia"/>
          <w:sz w:val="32"/>
          <w:szCs w:val="32"/>
        </w:rPr>
        <w:t>人民</w:t>
      </w:r>
      <w:r w:rsidR="001A2E2D" w:rsidRPr="00765A44">
        <w:rPr>
          <w:rFonts w:ascii="仿宋" w:eastAsia="仿宋" w:hAnsi="仿宋"/>
          <w:sz w:val="32"/>
          <w:szCs w:val="32"/>
        </w:rPr>
        <w:t>法院</w:t>
      </w:r>
      <w:r w:rsidR="001A2E2D" w:rsidRPr="00765A44">
        <w:rPr>
          <w:rFonts w:ascii="仿宋" w:eastAsia="仿宋" w:hAnsi="仿宋" w:hint="eastAsia"/>
          <w:sz w:val="32"/>
          <w:szCs w:val="32"/>
        </w:rPr>
        <w:t>委托</w:t>
      </w:r>
      <w:r w:rsidR="007712B2" w:rsidRPr="00765A44">
        <w:rPr>
          <w:rFonts w:ascii="仿宋" w:eastAsia="仿宋" w:hAnsi="仿宋" w:hint="eastAsia"/>
          <w:sz w:val="32"/>
          <w:szCs w:val="32"/>
        </w:rPr>
        <w:t>，</w:t>
      </w:r>
      <w:r w:rsidRPr="00765A44">
        <w:rPr>
          <w:rFonts w:ascii="仿宋" w:eastAsia="仿宋" w:hAnsi="仿宋" w:hint="eastAsia"/>
          <w:sz w:val="32"/>
          <w:szCs w:val="32"/>
        </w:rPr>
        <w:t>对</w:t>
      </w:r>
      <w:r w:rsidR="007712B2" w:rsidRPr="00765A44">
        <w:rPr>
          <w:rFonts w:ascii="仿宋" w:eastAsia="仿宋" w:hAnsi="仿宋" w:hint="eastAsia"/>
          <w:sz w:val="32"/>
          <w:szCs w:val="32"/>
        </w:rPr>
        <w:t>为</w:t>
      </w:r>
      <w:r w:rsidR="00FC5ED3" w:rsidRPr="00765A44">
        <w:rPr>
          <w:rFonts w:ascii="仿宋" w:eastAsia="仿宋" w:hAnsi="仿宋" w:hint="eastAsia"/>
          <w:sz w:val="32"/>
          <w:szCs w:val="32"/>
        </w:rPr>
        <w:t>人民</w:t>
      </w:r>
      <w:r w:rsidR="00FC5ED3" w:rsidRPr="00765A44">
        <w:rPr>
          <w:rFonts w:ascii="仿宋" w:eastAsia="仿宋" w:hAnsi="仿宋"/>
          <w:sz w:val="32"/>
          <w:szCs w:val="32"/>
        </w:rPr>
        <w:t>法院</w:t>
      </w:r>
      <w:r w:rsidR="00CE3CC5" w:rsidRPr="00765A44">
        <w:rPr>
          <w:rFonts w:ascii="仿宋" w:eastAsia="仿宋" w:hAnsi="仿宋" w:hint="eastAsia"/>
          <w:sz w:val="32"/>
          <w:szCs w:val="32"/>
        </w:rPr>
        <w:t>执行</w:t>
      </w:r>
      <w:r w:rsidR="00FC5ED3" w:rsidRPr="00765A44">
        <w:rPr>
          <w:rFonts w:ascii="仿宋" w:eastAsia="仿宋" w:hAnsi="仿宋" w:hint="eastAsia"/>
          <w:sz w:val="32"/>
          <w:szCs w:val="32"/>
        </w:rPr>
        <w:t>财产处置</w:t>
      </w:r>
      <w:r w:rsidR="00CE3CC5" w:rsidRPr="00765A44">
        <w:rPr>
          <w:rFonts w:ascii="仿宋" w:eastAsia="仿宋" w:hAnsi="仿宋" w:hint="eastAsia"/>
          <w:sz w:val="32"/>
          <w:szCs w:val="32"/>
        </w:rPr>
        <w:t>提供</w:t>
      </w:r>
      <w:r w:rsidR="00FC5ED3" w:rsidRPr="00765A44">
        <w:rPr>
          <w:rFonts w:ascii="仿宋" w:eastAsia="仿宋" w:hAnsi="仿宋" w:hint="eastAsia"/>
          <w:sz w:val="32"/>
          <w:szCs w:val="32"/>
        </w:rPr>
        <w:t>参考价</w:t>
      </w:r>
      <w:r w:rsidR="007712B2" w:rsidRPr="00765A44">
        <w:rPr>
          <w:rFonts w:ascii="仿宋" w:eastAsia="仿宋" w:hAnsi="仿宋" w:hint="eastAsia"/>
          <w:sz w:val="32"/>
          <w:szCs w:val="32"/>
        </w:rPr>
        <w:t>所</w:t>
      </w:r>
      <w:r w:rsidR="00FC5ED3" w:rsidRPr="00765A44">
        <w:rPr>
          <w:rFonts w:ascii="仿宋" w:eastAsia="仿宋" w:hAnsi="仿宋" w:hint="eastAsia"/>
          <w:sz w:val="32"/>
          <w:szCs w:val="32"/>
        </w:rPr>
        <w:t>涉及</w:t>
      </w:r>
      <w:r w:rsidR="00FC5ED3" w:rsidRPr="00765A44">
        <w:rPr>
          <w:rFonts w:ascii="仿宋" w:eastAsia="仿宋" w:hAnsi="仿宋"/>
          <w:sz w:val="32"/>
          <w:szCs w:val="32"/>
        </w:rPr>
        <w:t>的</w:t>
      </w:r>
      <w:r w:rsidR="00E56D8D" w:rsidRPr="00765A44">
        <w:rPr>
          <w:rFonts w:ascii="仿宋" w:eastAsia="仿宋" w:hAnsi="仿宋"/>
          <w:sz w:val="32"/>
          <w:szCs w:val="32"/>
        </w:rPr>
        <w:t>财产</w:t>
      </w:r>
      <w:r w:rsidRPr="00765A44">
        <w:rPr>
          <w:rFonts w:ascii="仿宋" w:eastAsia="仿宋" w:hAnsi="仿宋" w:hint="eastAsia"/>
          <w:sz w:val="32"/>
          <w:szCs w:val="32"/>
        </w:rPr>
        <w:t>价值进行</w:t>
      </w:r>
      <w:r w:rsidR="00FC5ED3" w:rsidRPr="00765A44">
        <w:rPr>
          <w:rFonts w:ascii="仿宋" w:eastAsia="仿宋" w:hAnsi="仿宋" w:hint="eastAsia"/>
          <w:sz w:val="32"/>
          <w:szCs w:val="32"/>
        </w:rPr>
        <w:t>评定</w:t>
      </w:r>
      <w:r w:rsidR="00FC5ED3" w:rsidRPr="00765A44">
        <w:rPr>
          <w:rFonts w:ascii="仿宋" w:eastAsia="仿宋" w:hAnsi="仿宋"/>
          <w:sz w:val="32"/>
          <w:szCs w:val="32"/>
        </w:rPr>
        <w:t>和</w:t>
      </w:r>
      <w:r w:rsidRPr="00765A44">
        <w:rPr>
          <w:rFonts w:ascii="仿宋" w:eastAsia="仿宋" w:hAnsi="仿宋" w:hint="eastAsia"/>
          <w:sz w:val="32"/>
          <w:szCs w:val="32"/>
        </w:rPr>
        <w:t>估算，并</w:t>
      </w:r>
      <w:r w:rsidR="00FC5ED3" w:rsidRPr="00765A44">
        <w:rPr>
          <w:rFonts w:ascii="仿宋" w:eastAsia="仿宋" w:hAnsi="仿宋" w:hint="eastAsia"/>
          <w:sz w:val="32"/>
          <w:szCs w:val="32"/>
        </w:rPr>
        <w:t>出具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="00FA753B" w:rsidRPr="00765A44">
        <w:rPr>
          <w:rFonts w:ascii="仿宋" w:eastAsia="仿宋" w:hAnsi="仿宋" w:hint="eastAsia"/>
          <w:sz w:val="32"/>
          <w:szCs w:val="32"/>
        </w:rPr>
        <w:t>评估</w:t>
      </w:r>
      <w:r w:rsidR="00FA753B" w:rsidRPr="00765A44">
        <w:rPr>
          <w:rFonts w:ascii="仿宋" w:eastAsia="仿宋" w:hAnsi="仿宋"/>
          <w:sz w:val="32"/>
          <w:szCs w:val="32"/>
        </w:rPr>
        <w:t>报告</w:t>
      </w:r>
      <w:r w:rsidR="004B7CEF" w:rsidRPr="00765A44">
        <w:rPr>
          <w:rFonts w:ascii="仿宋" w:eastAsia="仿宋" w:hAnsi="仿宋" w:hint="eastAsia"/>
          <w:sz w:val="32"/>
          <w:szCs w:val="32"/>
        </w:rPr>
        <w:t>的</w:t>
      </w:r>
      <w:r w:rsidR="002200B1" w:rsidRPr="00765A44">
        <w:rPr>
          <w:rFonts w:ascii="仿宋" w:eastAsia="仿宋" w:hAnsi="仿宋" w:hint="eastAsia"/>
          <w:sz w:val="32"/>
          <w:szCs w:val="32"/>
        </w:rPr>
        <w:t>专业服务</w:t>
      </w:r>
      <w:r w:rsidR="002200B1" w:rsidRPr="00765A44">
        <w:rPr>
          <w:rFonts w:ascii="仿宋" w:eastAsia="仿宋" w:hAnsi="仿宋"/>
          <w:sz w:val="32"/>
          <w:szCs w:val="32"/>
        </w:rPr>
        <w:t>行为</w:t>
      </w:r>
      <w:r w:rsidRPr="00765A44">
        <w:rPr>
          <w:rFonts w:ascii="仿宋" w:eastAsia="仿宋" w:hAnsi="仿宋" w:hint="eastAsia"/>
          <w:sz w:val="32"/>
          <w:szCs w:val="32"/>
        </w:rPr>
        <w:t>。</w:t>
      </w:r>
    </w:p>
    <w:p w:rsidR="00FA753B" w:rsidRPr="00765A44" w:rsidRDefault="00FA753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本</w:t>
      </w:r>
      <w:r w:rsidR="00602220" w:rsidRPr="00765A44">
        <w:rPr>
          <w:rFonts w:ascii="仿宋" w:eastAsia="仿宋" w:hAnsi="仿宋" w:hint="eastAsia"/>
          <w:sz w:val="32"/>
          <w:szCs w:val="32"/>
        </w:rPr>
        <w:t>指导意见</w:t>
      </w:r>
      <w:r w:rsidRPr="00765A44">
        <w:rPr>
          <w:rFonts w:ascii="仿宋" w:eastAsia="仿宋" w:hAnsi="仿宋" w:hint="eastAsia"/>
          <w:sz w:val="32"/>
          <w:szCs w:val="32"/>
        </w:rPr>
        <w:t>所称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评估报告是</w:t>
      </w:r>
      <w:r w:rsidRPr="00765A44">
        <w:rPr>
          <w:rFonts w:ascii="仿宋" w:eastAsia="仿宋" w:hAnsi="仿宋" w:hint="eastAsia"/>
          <w:sz w:val="32"/>
          <w:szCs w:val="32"/>
        </w:rPr>
        <w:t>为人民</w:t>
      </w:r>
      <w:r w:rsidRPr="00765A44">
        <w:rPr>
          <w:rFonts w:ascii="仿宋" w:eastAsia="仿宋" w:hAnsi="仿宋"/>
          <w:sz w:val="32"/>
          <w:szCs w:val="32"/>
        </w:rPr>
        <w:t>法院</w:t>
      </w:r>
      <w:r w:rsidR="00CE3CC5" w:rsidRPr="00765A44">
        <w:rPr>
          <w:rFonts w:ascii="仿宋" w:eastAsia="仿宋" w:hAnsi="仿宋" w:hint="eastAsia"/>
          <w:sz w:val="32"/>
          <w:szCs w:val="32"/>
        </w:rPr>
        <w:t>执行</w:t>
      </w:r>
      <w:r w:rsidRPr="00765A44">
        <w:rPr>
          <w:rFonts w:ascii="仿宋" w:eastAsia="仿宋" w:hAnsi="仿宋"/>
          <w:sz w:val="32"/>
          <w:szCs w:val="32"/>
        </w:rPr>
        <w:t>财产处置</w:t>
      </w:r>
      <w:r w:rsidR="00CE3CC5" w:rsidRPr="00765A44">
        <w:rPr>
          <w:rFonts w:ascii="仿宋" w:eastAsia="仿宋" w:hAnsi="仿宋" w:hint="eastAsia"/>
          <w:sz w:val="32"/>
          <w:szCs w:val="32"/>
        </w:rPr>
        <w:t>提供</w:t>
      </w:r>
      <w:r w:rsidRPr="00765A44">
        <w:rPr>
          <w:rFonts w:ascii="仿宋" w:eastAsia="仿宋" w:hAnsi="仿宋" w:hint="eastAsia"/>
          <w:sz w:val="32"/>
          <w:szCs w:val="32"/>
        </w:rPr>
        <w:t>参考</w:t>
      </w:r>
      <w:proofErr w:type="gramStart"/>
      <w:r w:rsidRPr="00765A44">
        <w:rPr>
          <w:rFonts w:ascii="仿宋" w:eastAsia="仿宋" w:hAnsi="仿宋" w:hint="eastAsia"/>
          <w:sz w:val="32"/>
          <w:szCs w:val="32"/>
        </w:rPr>
        <w:t>价</w:t>
      </w:r>
      <w:r w:rsidRPr="00765A44">
        <w:rPr>
          <w:rFonts w:ascii="仿宋" w:eastAsia="仿宋" w:hAnsi="仿宋"/>
          <w:sz w:val="32"/>
          <w:szCs w:val="32"/>
        </w:rPr>
        <w:t>服务</w:t>
      </w:r>
      <w:proofErr w:type="gramEnd"/>
      <w:r w:rsidRPr="00765A44">
        <w:rPr>
          <w:rFonts w:ascii="仿宋" w:eastAsia="仿宋" w:hAnsi="仿宋"/>
          <w:sz w:val="32"/>
          <w:szCs w:val="32"/>
        </w:rPr>
        <w:t>的报告</w:t>
      </w:r>
      <w:r w:rsidRPr="00765A44">
        <w:rPr>
          <w:rFonts w:ascii="仿宋" w:eastAsia="仿宋" w:hAnsi="仿宋" w:hint="eastAsia"/>
          <w:sz w:val="32"/>
          <w:szCs w:val="32"/>
        </w:rPr>
        <w:t>，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 w:hint="eastAsia"/>
          <w:sz w:val="32"/>
          <w:szCs w:val="32"/>
        </w:rPr>
        <w:t>评估</w:t>
      </w:r>
      <w:r w:rsidR="009A2C1D" w:rsidRPr="00765A44">
        <w:rPr>
          <w:rFonts w:ascii="仿宋" w:eastAsia="仿宋" w:hAnsi="仿宋" w:hint="eastAsia"/>
          <w:sz w:val="32"/>
          <w:szCs w:val="32"/>
        </w:rPr>
        <w:t>报告封面</w:t>
      </w:r>
      <w:r w:rsidRPr="00765A44">
        <w:rPr>
          <w:rFonts w:ascii="仿宋" w:eastAsia="仿宋" w:hAnsi="仿宋" w:hint="eastAsia"/>
          <w:sz w:val="32"/>
          <w:szCs w:val="32"/>
        </w:rPr>
        <w:t>应</w:t>
      </w:r>
      <w:r w:rsidR="009A2C1D" w:rsidRPr="00765A44">
        <w:rPr>
          <w:rFonts w:ascii="仿宋" w:eastAsia="仿宋" w:hAnsi="仿宋" w:hint="eastAsia"/>
          <w:sz w:val="32"/>
          <w:szCs w:val="32"/>
        </w:rPr>
        <w:t>注明</w:t>
      </w:r>
      <w:r w:rsidRPr="00765A44">
        <w:rPr>
          <w:rFonts w:ascii="仿宋" w:eastAsia="仿宋" w:hAnsi="仿宋" w:hint="eastAsia"/>
          <w:sz w:val="32"/>
          <w:szCs w:val="32"/>
        </w:rPr>
        <w:t>“人民</w:t>
      </w:r>
      <w:r w:rsidRPr="00765A44">
        <w:rPr>
          <w:rFonts w:ascii="仿宋" w:eastAsia="仿宋" w:hAnsi="仿宋"/>
          <w:sz w:val="32"/>
          <w:szCs w:val="32"/>
        </w:rPr>
        <w:t>法院</w:t>
      </w:r>
      <w:r w:rsidRPr="00765A44">
        <w:rPr>
          <w:rFonts w:ascii="仿宋" w:eastAsia="仿宋" w:hAnsi="仿宋" w:hint="eastAsia"/>
          <w:sz w:val="32"/>
          <w:szCs w:val="32"/>
        </w:rPr>
        <w:t>确定</w:t>
      </w:r>
      <w:r w:rsidRPr="00765A44">
        <w:rPr>
          <w:rFonts w:ascii="仿宋" w:eastAsia="仿宋" w:hAnsi="仿宋"/>
          <w:sz w:val="32"/>
          <w:szCs w:val="32"/>
        </w:rPr>
        <w:t>财产处置</w:t>
      </w:r>
      <w:r w:rsidRPr="00765A44">
        <w:rPr>
          <w:rFonts w:ascii="仿宋" w:eastAsia="仿宋" w:hAnsi="仿宋" w:hint="eastAsia"/>
          <w:sz w:val="32"/>
          <w:szCs w:val="32"/>
        </w:rPr>
        <w:t>参考价</w:t>
      </w:r>
      <w:r w:rsidRPr="00765A44">
        <w:rPr>
          <w:rFonts w:ascii="仿宋" w:eastAsia="仿宋" w:hAnsi="仿宋"/>
          <w:sz w:val="32"/>
          <w:szCs w:val="32"/>
        </w:rPr>
        <w:t>目的</w:t>
      </w:r>
      <w:proofErr w:type="gramStart"/>
      <w:r w:rsidRPr="00765A44">
        <w:rPr>
          <w:rFonts w:ascii="仿宋" w:eastAsia="仿宋" w:hAnsi="仿宋"/>
          <w:sz w:val="32"/>
          <w:szCs w:val="32"/>
        </w:rPr>
        <w:t>的</w:t>
      </w:r>
      <w:proofErr w:type="gramEnd"/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评估报告</w:t>
      </w:r>
      <w:r w:rsidRPr="00765A44">
        <w:rPr>
          <w:rFonts w:ascii="仿宋" w:eastAsia="仿宋" w:hAnsi="仿宋" w:hint="eastAsia"/>
          <w:sz w:val="32"/>
          <w:szCs w:val="32"/>
        </w:rPr>
        <w:t>”。</w:t>
      </w:r>
    </w:p>
    <w:p w:rsidR="00FA753B" w:rsidRPr="00765A44" w:rsidRDefault="009604B5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第三条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4F789F" w:rsidRPr="00765A44">
        <w:rPr>
          <w:rFonts w:ascii="仿宋" w:eastAsia="仿宋" w:hAnsi="仿宋" w:hint="eastAsia"/>
          <w:sz w:val="32"/>
          <w:szCs w:val="32"/>
        </w:rPr>
        <w:t>资产</w:t>
      </w:r>
      <w:r w:rsidR="004F789F" w:rsidRPr="00765A44">
        <w:rPr>
          <w:rFonts w:ascii="仿宋" w:eastAsia="仿宋" w:hAnsi="仿宋"/>
          <w:sz w:val="32"/>
          <w:szCs w:val="32"/>
        </w:rPr>
        <w:t>评估机构及</w:t>
      </w:r>
      <w:r w:rsidR="004F789F" w:rsidRPr="00765A44">
        <w:rPr>
          <w:rFonts w:ascii="仿宋" w:eastAsia="仿宋" w:hAnsi="仿宋" w:hint="eastAsia"/>
          <w:sz w:val="32"/>
          <w:szCs w:val="32"/>
        </w:rPr>
        <w:t>其</w:t>
      </w:r>
      <w:r w:rsidR="00981D47" w:rsidRPr="00765A44">
        <w:rPr>
          <w:rFonts w:ascii="仿宋" w:eastAsia="仿宋" w:hAnsi="仿宋" w:hint="eastAsia"/>
          <w:sz w:val="32"/>
          <w:szCs w:val="32"/>
        </w:rPr>
        <w:t>资产评估</w:t>
      </w:r>
      <w:proofErr w:type="gramStart"/>
      <w:r w:rsidR="00981D47" w:rsidRPr="00765A44">
        <w:rPr>
          <w:rFonts w:ascii="仿宋" w:eastAsia="仿宋" w:hAnsi="仿宋" w:hint="eastAsia"/>
          <w:sz w:val="32"/>
          <w:szCs w:val="32"/>
        </w:rPr>
        <w:t>师</w:t>
      </w:r>
      <w:r w:rsidRPr="00765A44">
        <w:rPr>
          <w:rFonts w:ascii="仿宋" w:eastAsia="仿宋" w:hAnsi="仿宋" w:hint="eastAsia"/>
          <w:sz w:val="32"/>
          <w:szCs w:val="32"/>
        </w:rPr>
        <w:t>执行</w:t>
      </w:r>
      <w:proofErr w:type="gramEnd"/>
      <w:r w:rsidR="009A2C1D" w:rsidRPr="00765A44">
        <w:rPr>
          <w:rFonts w:ascii="仿宋" w:eastAsia="仿宋" w:hAnsi="仿宋"/>
          <w:sz w:val="32"/>
          <w:szCs w:val="32"/>
        </w:rPr>
        <w:t>人民法院委托</w:t>
      </w:r>
      <w:proofErr w:type="gramStart"/>
      <w:r w:rsidR="009A2C1D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9A2C1D" w:rsidRPr="00765A44">
        <w:rPr>
          <w:rFonts w:ascii="仿宋" w:eastAsia="仿宋" w:hAnsi="仿宋" w:hint="eastAsia"/>
          <w:sz w:val="32"/>
          <w:szCs w:val="32"/>
        </w:rPr>
        <w:t>处置司法评估</w:t>
      </w:r>
      <w:r w:rsidRPr="00765A44">
        <w:rPr>
          <w:rFonts w:ascii="仿宋" w:eastAsia="仿宋" w:hAnsi="仿宋"/>
          <w:sz w:val="32"/>
          <w:szCs w:val="32"/>
        </w:rPr>
        <w:t>业务，应当遵守</w:t>
      </w:r>
      <w:r w:rsidR="00CE3CC5" w:rsidRPr="00765A44">
        <w:rPr>
          <w:rFonts w:ascii="仿宋" w:eastAsia="仿宋" w:hAnsi="仿宋" w:hint="eastAsia"/>
          <w:sz w:val="32"/>
          <w:szCs w:val="32"/>
        </w:rPr>
        <w:t>本指导</w:t>
      </w:r>
      <w:r w:rsidR="00CE3CC5" w:rsidRPr="00765A44">
        <w:rPr>
          <w:rFonts w:ascii="仿宋" w:eastAsia="仿宋" w:hAnsi="仿宋"/>
          <w:sz w:val="32"/>
          <w:szCs w:val="32"/>
        </w:rPr>
        <w:t>意见</w:t>
      </w:r>
      <w:r w:rsidR="0067711A" w:rsidRPr="00765A44">
        <w:rPr>
          <w:rFonts w:ascii="仿宋" w:eastAsia="仿宋" w:hAnsi="仿宋" w:hint="eastAsia"/>
          <w:sz w:val="32"/>
          <w:szCs w:val="32"/>
        </w:rPr>
        <w:t>。</w:t>
      </w:r>
    </w:p>
    <w:p w:rsidR="00010AD8" w:rsidRPr="002911D0" w:rsidRDefault="00010AD8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3E34DF" w:rsidRPr="002911D0" w:rsidRDefault="0067711A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_GB2312" w:eastAsia="仿宋_GB2312"/>
          <w:b/>
          <w:sz w:val="32"/>
          <w:szCs w:val="32"/>
        </w:rPr>
      </w:pPr>
      <w:r w:rsidRPr="002911D0">
        <w:rPr>
          <w:rFonts w:ascii="仿宋_GB2312" w:eastAsia="仿宋_GB2312" w:hint="eastAsia"/>
          <w:b/>
          <w:sz w:val="32"/>
          <w:szCs w:val="32"/>
        </w:rPr>
        <w:lastRenderedPageBreak/>
        <w:t xml:space="preserve">第二章 </w:t>
      </w:r>
      <w:r w:rsidRPr="002911D0">
        <w:rPr>
          <w:rFonts w:ascii="仿宋_GB2312" w:eastAsia="仿宋_GB2312" w:hint="eastAsia"/>
          <w:b/>
          <w:sz w:val="32"/>
          <w:szCs w:val="32"/>
        </w:rPr>
        <w:tab/>
        <w:t>基本</w:t>
      </w:r>
      <w:r w:rsidR="0009439D" w:rsidRPr="002911D0">
        <w:rPr>
          <w:rFonts w:ascii="仿宋_GB2312" w:eastAsia="仿宋_GB2312" w:hint="eastAsia"/>
          <w:b/>
          <w:sz w:val="32"/>
          <w:szCs w:val="32"/>
        </w:rPr>
        <w:t>遵循</w:t>
      </w:r>
    </w:p>
    <w:p w:rsidR="003E34DF" w:rsidRPr="00765A44" w:rsidRDefault="00C855D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E414A0" w:rsidRPr="00765A44">
        <w:rPr>
          <w:rFonts w:ascii="仿宋" w:eastAsia="仿宋" w:hAnsi="仿宋" w:hint="eastAsia"/>
          <w:sz w:val="32"/>
          <w:szCs w:val="32"/>
        </w:rPr>
        <w:t>四</w:t>
      </w:r>
      <w:r w:rsidRPr="00765A44">
        <w:rPr>
          <w:rFonts w:ascii="仿宋" w:eastAsia="仿宋" w:hAnsi="仿宋" w:hint="eastAsia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67711A" w:rsidRPr="00765A44">
        <w:rPr>
          <w:rFonts w:ascii="仿宋" w:eastAsia="仿宋" w:hAnsi="仿宋" w:hint="eastAsia"/>
          <w:sz w:val="32"/>
          <w:szCs w:val="32"/>
        </w:rPr>
        <w:t>执行</w:t>
      </w:r>
      <w:r w:rsidR="00E414A0" w:rsidRPr="00765A44">
        <w:rPr>
          <w:rFonts w:ascii="仿宋" w:eastAsia="仿宋" w:hAnsi="仿宋" w:hint="eastAsia"/>
          <w:sz w:val="32"/>
          <w:szCs w:val="32"/>
        </w:rPr>
        <w:t>人民</w:t>
      </w:r>
      <w:r w:rsidR="00E414A0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E414A0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E414A0" w:rsidRPr="00765A44">
        <w:rPr>
          <w:rFonts w:ascii="仿宋" w:eastAsia="仿宋" w:hAnsi="仿宋" w:hint="eastAsia"/>
          <w:sz w:val="32"/>
          <w:szCs w:val="32"/>
        </w:rPr>
        <w:t>处置司法评估</w:t>
      </w:r>
      <w:r w:rsidR="0067711A" w:rsidRPr="00765A44">
        <w:rPr>
          <w:rFonts w:ascii="仿宋" w:eastAsia="仿宋" w:hAnsi="仿宋" w:hint="eastAsia"/>
          <w:sz w:val="32"/>
          <w:szCs w:val="32"/>
        </w:rPr>
        <w:t>业务，应当遵守法律、</w:t>
      </w:r>
      <w:r w:rsidR="00347C09" w:rsidRPr="00765A44">
        <w:rPr>
          <w:rFonts w:ascii="仿宋" w:eastAsia="仿宋" w:hAnsi="仿宋" w:hint="eastAsia"/>
          <w:sz w:val="32"/>
          <w:szCs w:val="32"/>
        </w:rPr>
        <w:t>行政</w:t>
      </w:r>
      <w:r w:rsidR="0067711A" w:rsidRPr="00765A44">
        <w:rPr>
          <w:rFonts w:ascii="仿宋" w:eastAsia="仿宋" w:hAnsi="仿宋" w:hint="eastAsia"/>
          <w:sz w:val="32"/>
          <w:szCs w:val="32"/>
        </w:rPr>
        <w:t>法规</w:t>
      </w:r>
      <w:r w:rsidR="00D7449E" w:rsidRPr="00765A44">
        <w:rPr>
          <w:rFonts w:ascii="仿宋" w:eastAsia="仿宋" w:hAnsi="仿宋" w:hint="eastAsia"/>
          <w:sz w:val="32"/>
          <w:szCs w:val="32"/>
        </w:rPr>
        <w:t>、资产评估准则</w:t>
      </w:r>
      <w:r w:rsidR="00347C09" w:rsidRPr="00765A44">
        <w:rPr>
          <w:rFonts w:ascii="仿宋" w:eastAsia="仿宋" w:hAnsi="仿宋" w:hint="eastAsia"/>
          <w:sz w:val="32"/>
          <w:szCs w:val="32"/>
        </w:rPr>
        <w:t>的</w:t>
      </w:r>
      <w:r w:rsidR="00347C09" w:rsidRPr="00765A44">
        <w:rPr>
          <w:rFonts w:ascii="仿宋" w:eastAsia="仿宋" w:hAnsi="仿宋"/>
          <w:sz w:val="32"/>
          <w:szCs w:val="32"/>
        </w:rPr>
        <w:t>规定</w:t>
      </w:r>
      <w:r w:rsidR="0067711A" w:rsidRPr="00765A44">
        <w:rPr>
          <w:rFonts w:ascii="仿宋" w:eastAsia="仿宋" w:hAnsi="仿宋" w:hint="eastAsia"/>
          <w:sz w:val="32"/>
          <w:szCs w:val="32"/>
        </w:rPr>
        <w:t>，</w:t>
      </w:r>
      <w:r w:rsidR="00347C09" w:rsidRPr="00765A44">
        <w:rPr>
          <w:rFonts w:ascii="仿宋" w:eastAsia="仿宋" w:hAnsi="仿宋" w:hint="eastAsia"/>
          <w:sz w:val="32"/>
          <w:szCs w:val="32"/>
        </w:rPr>
        <w:t>坚持</w:t>
      </w:r>
      <w:r w:rsidR="0067711A" w:rsidRPr="00765A44">
        <w:rPr>
          <w:rFonts w:ascii="仿宋" w:eastAsia="仿宋" w:hAnsi="仿宋" w:hint="eastAsia"/>
          <w:sz w:val="32"/>
          <w:szCs w:val="32"/>
        </w:rPr>
        <w:t>独立、客观、公正的原则，</w:t>
      </w:r>
      <w:r w:rsidR="00347C09" w:rsidRPr="00765A44">
        <w:rPr>
          <w:rFonts w:ascii="仿宋" w:eastAsia="仿宋" w:hAnsi="仿宋" w:hint="eastAsia"/>
          <w:sz w:val="32"/>
          <w:szCs w:val="32"/>
        </w:rPr>
        <w:t>诚实</w:t>
      </w:r>
      <w:r w:rsidR="00347C09" w:rsidRPr="00765A44">
        <w:rPr>
          <w:rFonts w:ascii="仿宋" w:eastAsia="仿宋" w:hAnsi="仿宋"/>
          <w:sz w:val="32"/>
          <w:szCs w:val="32"/>
        </w:rPr>
        <w:t>守信，</w:t>
      </w:r>
      <w:r w:rsidR="0067711A" w:rsidRPr="00765A44">
        <w:rPr>
          <w:rFonts w:ascii="仿宋" w:eastAsia="仿宋" w:hAnsi="仿宋" w:hint="eastAsia"/>
          <w:sz w:val="32"/>
          <w:szCs w:val="32"/>
        </w:rPr>
        <w:t>勤勉尽责，谨慎</w:t>
      </w:r>
      <w:r w:rsidR="00347C09" w:rsidRPr="00765A44">
        <w:rPr>
          <w:rFonts w:ascii="仿宋" w:eastAsia="仿宋" w:hAnsi="仿宋" w:hint="eastAsia"/>
          <w:sz w:val="32"/>
          <w:szCs w:val="32"/>
        </w:rPr>
        <w:t>从业</w:t>
      </w:r>
      <w:r w:rsidR="0067711A" w:rsidRPr="00765A44">
        <w:rPr>
          <w:rFonts w:ascii="仿宋" w:eastAsia="仿宋" w:hAnsi="仿宋" w:hint="eastAsia"/>
          <w:sz w:val="32"/>
          <w:szCs w:val="32"/>
        </w:rPr>
        <w:t>，</w:t>
      </w:r>
      <w:r w:rsidR="00347C09" w:rsidRPr="00765A44">
        <w:rPr>
          <w:rFonts w:ascii="仿宋" w:eastAsia="仿宋" w:hAnsi="仿宋" w:hint="eastAsia"/>
          <w:sz w:val="32"/>
          <w:szCs w:val="32"/>
        </w:rPr>
        <w:t>遵守</w:t>
      </w:r>
      <w:r w:rsidR="00347C09" w:rsidRPr="00765A44">
        <w:rPr>
          <w:rFonts w:ascii="仿宋" w:eastAsia="仿宋" w:hAnsi="仿宋"/>
          <w:sz w:val="32"/>
          <w:szCs w:val="32"/>
        </w:rPr>
        <w:t>职业道德，自觉维护职业形象，不得从事损害职业形象的活动</w:t>
      </w:r>
      <w:r w:rsidR="0067711A" w:rsidRPr="00765A44">
        <w:rPr>
          <w:rFonts w:ascii="仿宋" w:eastAsia="仿宋" w:hAnsi="仿宋" w:hint="eastAsia"/>
          <w:sz w:val="32"/>
          <w:szCs w:val="32"/>
        </w:rPr>
        <w:t>。</w:t>
      </w:r>
    </w:p>
    <w:p w:rsidR="00765A44" w:rsidRPr="00765A44" w:rsidRDefault="00C855D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E414A0" w:rsidRPr="00765A44">
        <w:rPr>
          <w:rFonts w:ascii="仿宋" w:eastAsia="仿宋" w:hAnsi="仿宋" w:hint="eastAsia"/>
          <w:sz w:val="32"/>
          <w:szCs w:val="32"/>
        </w:rPr>
        <w:t>五</w:t>
      </w:r>
      <w:r w:rsidRPr="00765A44">
        <w:rPr>
          <w:rFonts w:ascii="仿宋" w:eastAsia="仿宋" w:hAnsi="仿宋" w:hint="eastAsia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Pr="00765A44">
        <w:rPr>
          <w:rFonts w:ascii="仿宋" w:eastAsia="仿宋" w:hAnsi="仿宋" w:hint="eastAsia"/>
          <w:sz w:val="32"/>
          <w:szCs w:val="32"/>
        </w:rPr>
        <w:t>执行</w:t>
      </w:r>
      <w:r w:rsidR="00E414A0" w:rsidRPr="00765A44">
        <w:rPr>
          <w:rFonts w:ascii="仿宋" w:eastAsia="仿宋" w:hAnsi="仿宋" w:hint="eastAsia"/>
          <w:sz w:val="32"/>
          <w:szCs w:val="32"/>
        </w:rPr>
        <w:t>人民</w:t>
      </w:r>
      <w:r w:rsidR="00E414A0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E414A0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E414A0" w:rsidRPr="00765A44">
        <w:rPr>
          <w:rFonts w:ascii="仿宋" w:eastAsia="仿宋" w:hAnsi="仿宋" w:hint="eastAsia"/>
          <w:sz w:val="32"/>
          <w:szCs w:val="32"/>
        </w:rPr>
        <w:t>处置司法评估业务</w:t>
      </w:r>
      <w:r w:rsidR="0067711A" w:rsidRPr="00765A44">
        <w:rPr>
          <w:rFonts w:ascii="仿宋" w:eastAsia="仿宋" w:hAnsi="仿宋" w:hint="eastAsia"/>
          <w:sz w:val="32"/>
          <w:szCs w:val="32"/>
        </w:rPr>
        <w:t>，应当</w:t>
      </w:r>
      <w:r w:rsidRPr="00765A44">
        <w:rPr>
          <w:rFonts w:ascii="仿宋" w:eastAsia="仿宋" w:hAnsi="仿宋" w:hint="eastAsia"/>
          <w:sz w:val="32"/>
          <w:szCs w:val="32"/>
        </w:rPr>
        <w:t>根据</w:t>
      </w:r>
      <w:r w:rsidRPr="00765A44">
        <w:rPr>
          <w:rFonts w:ascii="仿宋" w:eastAsia="仿宋" w:hAnsi="仿宋"/>
          <w:sz w:val="32"/>
          <w:szCs w:val="32"/>
        </w:rPr>
        <w:t>评估目的，</w:t>
      </w:r>
      <w:r w:rsidRPr="00765A44">
        <w:rPr>
          <w:rFonts w:ascii="仿宋" w:eastAsia="仿宋" w:hAnsi="仿宋" w:hint="eastAsia"/>
          <w:sz w:val="32"/>
          <w:szCs w:val="32"/>
        </w:rPr>
        <w:t>结合</w:t>
      </w:r>
      <w:r w:rsidR="00DB7C7C" w:rsidRPr="00765A44">
        <w:rPr>
          <w:rFonts w:ascii="仿宋" w:eastAsia="仿宋" w:hAnsi="仿宋" w:hint="eastAsia"/>
          <w:sz w:val="32"/>
          <w:szCs w:val="32"/>
        </w:rPr>
        <w:t>评估</w:t>
      </w:r>
      <w:r w:rsidRPr="00765A44">
        <w:rPr>
          <w:rFonts w:ascii="仿宋" w:eastAsia="仿宋" w:hAnsi="仿宋"/>
          <w:sz w:val="32"/>
          <w:szCs w:val="32"/>
        </w:rPr>
        <w:t>财产的特点，</w:t>
      </w:r>
      <w:r w:rsidR="0067711A" w:rsidRPr="00765A44">
        <w:rPr>
          <w:rFonts w:ascii="仿宋" w:eastAsia="仿宋" w:hAnsi="仿宋" w:hint="eastAsia"/>
          <w:sz w:val="32"/>
          <w:szCs w:val="32"/>
        </w:rPr>
        <w:t>合理使用评估假设和限定条件。</w:t>
      </w:r>
    </w:p>
    <w:p w:rsidR="003E34DF" w:rsidRPr="00765A44" w:rsidRDefault="0067711A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DB7C7C" w:rsidRPr="00765A44">
        <w:rPr>
          <w:rFonts w:ascii="仿宋" w:eastAsia="仿宋" w:hAnsi="仿宋" w:hint="eastAsia"/>
          <w:sz w:val="32"/>
          <w:szCs w:val="32"/>
        </w:rPr>
        <w:t>六</w:t>
      </w:r>
      <w:r w:rsidRPr="00765A44">
        <w:rPr>
          <w:rFonts w:ascii="仿宋" w:eastAsia="仿宋" w:hAnsi="仿宋" w:hint="eastAsia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Pr="00765A44">
        <w:rPr>
          <w:rFonts w:ascii="仿宋" w:eastAsia="仿宋" w:hAnsi="仿宋" w:hint="eastAsia"/>
          <w:sz w:val="32"/>
          <w:szCs w:val="32"/>
        </w:rPr>
        <w:t>执行</w:t>
      </w:r>
      <w:r w:rsidR="008F4DAE" w:rsidRPr="00765A44">
        <w:rPr>
          <w:rFonts w:ascii="仿宋" w:eastAsia="仿宋" w:hAnsi="仿宋" w:hint="eastAsia"/>
          <w:sz w:val="32"/>
          <w:szCs w:val="32"/>
        </w:rPr>
        <w:t>人民</w:t>
      </w:r>
      <w:r w:rsidR="008F4DAE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8F4DAE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8F4DAE" w:rsidRPr="00765A44">
        <w:rPr>
          <w:rFonts w:ascii="仿宋" w:eastAsia="仿宋" w:hAnsi="仿宋" w:hint="eastAsia"/>
          <w:sz w:val="32"/>
          <w:szCs w:val="32"/>
        </w:rPr>
        <w:t>处置司法评估业务</w:t>
      </w:r>
      <w:r w:rsidRPr="00765A44">
        <w:rPr>
          <w:rFonts w:ascii="仿宋" w:eastAsia="仿宋" w:hAnsi="仿宋" w:hint="eastAsia"/>
          <w:sz w:val="32"/>
          <w:szCs w:val="32"/>
        </w:rPr>
        <w:t>，应当根据法律</w:t>
      </w:r>
      <w:r w:rsidR="00AE1C0D" w:rsidRPr="00765A44">
        <w:rPr>
          <w:rFonts w:ascii="仿宋" w:eastAsia="仿宋" w:hAnsi="仿宋" w:hint="eastAsia"/>
          <w:sz w:val="32"/>
          <w:szCs w:val="32"/>
        </w:rPr>
        <w:t>、</w:t>
      </w:r>
      <w:r w:rsidR="00AE1C0D" w:rsidRPr="00765A44">
        <w:rPr>
          <w:rFonts w:ascii="仿宋" w:eastAsia="仿宋" w:hAnsi="仿宋"/>
          <w:sz w:val="32"/>
          <w:szCs w:val="32"/>
        </w:rPr>
        <w:t>行政</w:t>
      </w:r>
      <w:r w:rsidRPr="00765A44">
        <w:rPr>
          <w:rFonts w:ascii="仿宋" w:eastAsia="仿宋" w:hAnsi="仿宋" w:hint="eastAsia"/>
          <w:sz w:val="32"/>
          <w:szCs w:val="32"/>
        </w:rPr>
        <w:t>法规</w:t>
      </w:r>
      <w:r w:rsidR="00D7449E" w:rsidRPr="00765A44">
        <w:rPr>
          <w:rFonts w:ascii="仿宋" w:eastAsia="仿宋" w:hAnsi="仿宋" w:hint="eastAsia"/>
          <w:sz w:val="32"/>
          <w:szCs w:val="32"/>
        </w:rPr>
        <w:t>、资产评估准则</w:t>
      </w:r>
      <w:r w:rsidRPr="00765A44">
        <w:rPr>
          <w:rFonts w:ascii="仿宋" w:eastAsia="仿宋" w:hAnsi="仿宋" w:hint="eastAsia"/>
          <w:sz w:val="32"/>
          <w:szCs w:val="32"/>
        </w:rPr>
        <w:t>和委托</w:t>
      </w:r>
      <w:r w:rsidR="00AE1C0D" w:rsidRPr="00765A44">
        <w:rPr>
          <w:rFonts w:ascii="仿宋" w:eastAsia="仿宋" w:hAnsi="仿宋" w:hint="eastAsia"/>
          <w:sz w:val="32"/>
          <w:szCs w:val="32"/>
        </w:rPr>
        <w:t>人</w:t>
      </w:r>
      <w:r w:rsidRPr="00765A44">
        <w:rPr>
          <w:rFonts w:ascii="仿宋" w:eastAsia="仿宋" w:hAnsi="仿宋" w:hint="eastAsia"/>
          <w:sz w:val="32"/>
          <w:szCs w:val="32"/>
        </w:rPr>
        <w:t>的要求，对评估过程中接触的任何未公开的信息，承担保密义务。</w:t>
      </w:r>
    </w:p>
    <w:p w:rsidR="008F4DAE" w:rsidRPr="00765A44" w:rsidRDefault="008F4DA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第七条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Pr="00765A44">
        <w:rPr>
          <w:rFonts w:ascii="仿宋" w:eastAsia="仿宋" w:hAnsi="仿宋" w:hint="eastAsia"/>
          <w:sz w:val="32"/>
          <w:szCs w:val="32"/>
        </w:rPr>
        <w:t>执行人民</w:t>
      </w:r>
      <w:r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Pr="00765A44">
        <w:rPr>
          <w:rFonts w:ascii="仿宋" w:eastAsia="仿宋" w:hAnsi="仿宋" w:hint="eastAsia"/>
          <w:sz w:val="32"/>
          <w:szCs w:val="32"/>
        </w:rPr>
        <w:t>处置司法评估业务，由于当事人</w:t>
      </w:r>
      <w:r w:rsidRPr="00765A44">
        <w:rPr>
          <w:rFonts w:ascii="仿宋" w:eastAsia="仿宋" w:hAnsi="仿宋"/>
          <w:sz w:val="32"/>
          <w:szCs w:val="32"/>
        </w:rPr>
        <w:t>不配合等</w:t>
      </w:r>
      <w:r w:rsidRPr="00765A44">
        <w:rPr>
          <w:rFonts w:ascii="仿宋" w:eastAsia="仿宋" w:hAnsi="仿宋" w:hint="eastAsia"/>
          <w:sz w:val="32"/>
          <w:szCs w:val="32"/>
        </w:rPr>
        <w:t>客观</w:t>
      </w:r>
      <w:r w:rsidR="00A40DDD" w:rsidRPr="00765A44">
        <w:rPr>
          <w:rFonts w:ascii="仿宋" w:eastAsia="仿宋" w:hAnsi="仿宋" w:hint="eastAsia"/>
          <w:sz w:val="32"/>
          <w:szCs w:val="32"/>
        </w:rPr>
        <w:t>条件限制</w:t>
      </w:r>
      <w:r w:rsidRPr="00765A44">
        <w:rPr>
          <w:rFonts w:ascii="仿宋" w:eastAsia="仿宋" w:hAnsi="仿宋"/>
          <w:sz w:val="32"/>
          <w:szCs w:val="32"/>
        </w:rPr>
        <w:t>导致</w:t>
      </w:r>
      <w:r w:rsidRPr="00765A44">
        <w:rPr>
          <w:rFonts w:ascii="仿宋" w:eastAsia="仿宋" w:hAnsi="仿宋" w:hint="eastAsia"/>
          <w:sz w:val="32"/>
          <w:szCs w:val="32"/>
        </w:rPr>
        <w:t>评估</w:t>
      </w:r>
      <w:r w:rsidRPr="00765A44">
        <w:rPr>
          <w:rFonts w:ascii="仿宋" w:eastAsia="仿宋" w:hAnsi="仿宋"/>
          <w:sz w:val="32"/>
          <w:szCs w:val="32"/>
        </w:rPr>
        <w:t>程序</w:t>
      </w:r>
      <w:r w:rsidR="0053463C" w:rsidRPr="00765A44">
        <w:rPr>
          <w:rFonts w:ascii="仿宋" w:eastAsia="仿宋" w:hAnsi="仿宋" w:hint="eastAsia"/>
          <w:sz w:val="32"/>
          <w:szCs w:val="32"/>
        </w:rPr>
        <w:t>履行</w:t>
      </w:r>
      <w:r w:rsidR="00742429" w:rsidRPr="00765A44">
        <w:rPr>
          <w:rFonts w:ascii="仿宋" w:eastAsia="仿宋" w:hAnsi="仿宋"/>
          <w:sz w:val="32"/>
          <w:szCs w:val="32"/>
        </w:rPr>
        <w:t>或者</w:t>
      </w:r>
      <w:r w:rsidR="0053463C" w:rsidRPr="00765A44">
        <w:rPr>
          <w:rFonts w:ascii="仿宋" w:eastAsia="仿宋" w:hAnsi="仿宋"/>
          <w:sz w:val="32"/>
          <w:szCs w:val="32"/>
        </w:rPr>
        <w:t>评估资料收集</w:t>
      </w:r>
      <w:r w:rsidR="0053463C" w:rsidRPr="00765A44">
        <w:rPr>
          <w:rFonts w:ascii="仿宋" w:eastAsia="仿宋" w:hAnsi="仿宋" w:hint="eastAsia"/>
          <w:sz w:val="32"/>
          <w:szCs w:val="32"/>
        </w:rPr>
        <w:t>受限</w:t>
      </w:r>
      <w:r w:rsidR="0053463C" w:rsidRPr="00765A44">
        <w:rPr>
          <w:rFonts w:ascii="仿宋" w:eastAsia="仿宋" w:hAnsi="仿宋"/>
          <w:sz w:val="32"/>
          <w:szCs w:val="32"/>
        </w:rPr>
        <w:t>的</w:t>
      </w:r>
      <w:r w:rsidRPr="00765A44">
        <w:rPr>
          <w:rFonts w:ascii="仿宋" w:eastAsia="仿宋" w:hAnsi="仿宋" w:hint="eastAsia"/>
          <w:sz w:val="32"/>
          <w:szCs w:val="32"/>
        </w:rPr>
        <w:t>，应当</w:t>
      </w:r>
      <w:r w:rsidRPr="00765A44">
        <w:rPr>
          <w:rFonts w:ascii="仿宋" w:eastAsia="仿宋" w:hAnsi="仿宋"/>
          <w:sz w:val="32"/>
          <w:szCs w:val="32"/>
        </w:rPr>
        <w:t>在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评估报告中进行说明。</w:t>
      </w:r>
    </w:p>
    <w:p w:rsidR="00010AD8" w:rsidRPr="002911D0" w:rsidRDefault="00010AD8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3E34DF" w:rsidRPr="002911D0" w:rsidRDefault="0067711A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_GB2312" w:eastAsia="仿宋_GB2312"/>
          <w:b/>
          <w:sz w:val="32"/>
          <w:szCs w:val="32"/>
        </w:rPr>
      </w:pPr>
      <w:r w:rsidRPr="002911D0">
        <w:rPr>
          <w:rFonts w:ascii="仿宋_GB2312" w:eastAsia="仿宋_GB2312" w:hint="eastAsia"/>
          <w:b/>
          <w:sz w:val="32"/>
          <w:szCs w:val="32"/>
        </w:rPr>
        <w:t xml:space="preserve">第三章 </w:t>
      </w:r>
      <w:r w:rsidRPr="002911D0">
        <w:rPr>
          <w:rFonts w:ascii="仿宋_GB2312" w:eastAsia="仿宋_GB2312" w:hint="eastAsia"/>
          <w:b/>
          <w:sz w:val="32"/>
          <w:szCs w:val="32"/>
        </w:rPr>
        <w:tab/>
        <w:t>评估</w:t>
      </w:r>
      <w:r w:rsidR="008C6E49" w:rsidRPr="002911D0">
        <w:rPr>
          <w:rFonts w:ascii="仿宋_GB2312" w:eastAsia="仿宋_GB2312" w:hint="eastAsia"/>
          <w:b/>
          <w:sz w:val="32"/>
          <w:szCs w:val="32"/>
        </w:rPr>
        <w:t>委托</w:t>
      </w:r>
    </w:p>
    <w:p w:rsidR="006B4F85" w:rsidRPr="00765A44" w:rsidRDefault="00E05C6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8F4DAE" w:rsidRPr="00765A44">
        <w:rPr>
          <w:rFonts w:ascii="仿宋" w:eastAsia="仿宋" w:hAnsi="仿宋" w:hint="eastAsia"/>
          <w:sz w:val="32"/>
          <w:szCs w:val="32"/>
        </w:rPr>
        <w:t>八</w:t>
      </w:r>
      <w:r w:rsidR="00332D6E" w:rsidRPr="00765A44">
        <w:rPr>
          <w:rFonts w:ascii="仿宋" w:eastAsia="仿宋" w:hAnsi="仿宋" w:hint="eastAsia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F302B6">
        <w:rPr>
          <w:rFonts w:ascii="仿宋" w:eastAsia="仿宋" w:hAnsi="仿宋" w:hint="eastAsia"/>
          <w:sz w:val="32"/>
          <w:szCs w:val="32"/>
        </w:rPr>
        <w:t>资产</w:t>
      </w:r>
      <w:r w:rsidR="00732EE5" w:rsidRPr="00765A44">
        <w:rPr>
          <w:rFonts w:ascii="仿宋" w:eastAsia="仿宋" w:hAnsi="仿宋" w:hint="eastAsia"/>
          <w:sz w:val="32"/>
          <w:szCs w:val="32"/>
        </w:rPr>
        <w:t>评估机构</w:t>
      </w:r>
      <w:r w:rsidR="00732EE5" w:rsidRPr="00765A44">
        <w:rPr>
          <w:rFonts w:ascii="仿宋" w:eastAsia="仿宋" w:hAnsi="仿宋"/>
          <w:sz w:val="32"/>
          <w:szCs w:val="32"/>
        </w:rPr>
        <w:t>应当</w:t>
      </w:r>
      <w:r w:rsidR="00B32D13" w:rsidRPr="00765A44">
        <w:rPr>
          <w:rFonts w:ascii="仿宋" w:eastAsia="仿宋" w:hAnsi="仿宋" w:hint="eastAsia"/>
          <w:sz w:val="32"/>
          <w:szCs w:val="32"/>
        </w:rPr>
        <w:t>及时</w:t>
      </w:r>
      <w:r w:rsidR="00B32D13" w:rsidRPr="00765A44">
        <w:rPr>
          <w:rFonts w:ascii="仿宋" w:eastAsia="仿宋" w:hAnsi="仿宋"/>
          <w:sz w:val="32"/>
          <w:szCs w:val="32"/>
        </w:rPr>
        <w:t>通过全国法院</w:t>
      </w:r>
      <w:r w:rsidR="00B32D13" w:rsidRPr="00765A44">
        <w:rPr>
          <w:rFonts w:ascii="仿宋" w:eastAsia="仿宋" w:hAnsi="仿宋" w:hint="eastAsia"/>
          <w:sz w:val="32"/>
          <w:szCs w:val="32"/>
        </w:rPr>
        <w:t>询价</w:t>
      </w:r>
      <w:r w:rsidR="00B32D13" w:rsidRPr="00765A44">
        <w:rPr>
          <w:rFonts w:ascii="仿宋" w:eastAsia="仿宋" w:hAnsi="仿宋"/>
          <w:sz w:val="32"/>
          <w:szCs w:val="32"/>
        </w:rPr>
        <w:t>评估系统</w:t>
      </w:r>
      <w:r w:rsidR="00B32D13" w:rsidRPr="00765A44">
        <w:rPr>
          <w:rFonts w:ascii="仿宋" w:eastAsia="仿宋" w:hAnsi="仿宋" w:hint="eastAsia"/>
          <w:sz w:val="32"/>
          <w:szCs w:val="32"/>
        </w:rPr>
        <w:t>（以下</w:t>
      </w:r>
      <w:r w:rsidR="00B32D13" w:rsidRPr="00765A44">
        <w:rPr>
          <w:rFonts w:ascii="仿宋" w:eastAsia="仿宋" w:hAnsi="仿宋"/>
          <w:sz w:val="32"/>
          <w:szCs w:val="32"/>
        </w:rPr>
        <w:t>简称询价评估系统）</w:t>
      </w:r>
      <w:r w:rsidR="00332D6E" w:rsidRPr="00765A44">
        <w:rPr>
          <w:rFonts w:ascii="仿宋" w:eastAsia="仿宋" w:hAnsi="仿宋"/>
          <w:sz w:val="32"/>
          <w:szCs w:val="32"/>
        </w:rPr>
        <w:t>接</w:t>
      </w:r>
      <w:r w:rsidR="00332D6E" w:rsidRPr="00765A44">
        <w:rPr>
          <w:rFonts w:ascii="仿宋" w:eastAsia="仿宋" w:hAnsi="仿宋" w:hint="eastAsia"/>
          <w:sz w:val="32"/>
          <w:szCs w:val="32"/>
        </w:rPr>
        <w:t>收人民</w:t>
      </w:r>
      <w:r w:rsidR="00332D6E" w:rsidRPr="00765A44">
        <w:rPr>
          <w:rFonts w:ascii="仿宋" w:eastAsia="仿宋" w:hAnsi="仿宋"/>
          <w:sz w:val="32"/>
          <w:szCs w:val="32"/>
        </w:rPr>
        <w:t>法院的评估委托书</w:t>
      </w:r>
      <w:r w:rsidR="00B32D13" w:rsidRPr="00765A44">
        <w:rPr>
          <w:rFonts w:ascii="仿宋" w:eastAsia="仿宋" w:hAnsi="仿宋" w:hint="eastAsia"/>
          <w:sz w:val="32"/>
          <w:szCs w:val="32"/>
        </w:rPr>
        <w:t>，</w:t>
      </w:r>
      <w:r w:rsidR="00B32D13" w:rsidRPr="00765A44">
        <w:rPr>
          <w:rFonts w:ascii="仿宋" w:eastAsia="仿宋" w:hAnsi="仿宋"/>
          <w:sz w:val="32"/>
          <w:szCs w:val="32"/>
        </w:rPr>
        <w:t>并</w:t>
      </w:r>
      <w:r w:rsidR="008D4690" w:rsidRPr="00765A44">
        <w:rPr>
          <w:rFonts w:ascii="仿宋" w:eastAsia="仿宋" w:hAnsi="仿宋"/>
          <w:sz w:val="32"/>
          <w:szCs w:val="32"/>
        </w:rPr>
        <w:t>根据</w:t>
      </w:r>
      <w:r w:rsidR="006B4F85" w:rsidRPr="00765A44">
        <w:rPr>
          <w:rFonts w:ascii="仿宋" w:eastAsia="仿宋" w:hAnsi="仿宋"/>
          <w:sz w:val="32"/>
          <w:szCs w:val="32"/>
        </w:rPr>
        <w:t>评估</w:t>
      </w:r>
      <w:r w:rsidR="006B4F85" w:rsidRPr="00765A44">
        <w:rPr>
          <w:rFonts w:ascii="仿宋" w:eastAsia="仿宋" w:hAnsi="仿宋" w:hint="eastAsia"/>
          <w:sz w:val="32"/>
          <w:szCs w:val="32"/>
        </w:rPr>
        <w:t>委托书</w:t>
      </w:r>
      <w:r w:rsidR="00CA4625" w:rsidRPr="00765A44">
        <w:rPr>
          <w:rFonts w:ascii="仿宋" w:eastAsia="仿宋" w:hAnsi="仿宋" w:hint="eastAsia"/>
          <w:sz w:val="32"/>
          <w:szCs w:val="32"/>
        </w:rPr>
        <w:t>和财产清单</w:t>
      </w:r>
      <w:r w:rsidR="00CA4625" w:rsidRPr="00765A44">
        <w:rPr>
          <w:rFonts w:ascii="仿宋" w:eastAsia="仿宋" w:hAnsi="仿宋"/>
          <w:sz w:val="32"/>
          <w:szCs w:val="32"/>
        </w:rPr>
        <w:t>等相关资料</w:t>
      </w:r>
      <w:r w:rsidR="008D4690" w:rsidRPr="00765A44">
        <w:rPr>
          <w:rFonts w:ascii="仿宋" w:eastAsia="仿宋" w:hAnsi="仿宋" w:hint="eastAsia"/>
          <w:sz w:val="32"/>
          <w:szCs w:val="32"/>
        </w:rPr>
        <w:t>明确评估</w:t>
      </w:r>
      <w:r w:rsidR="008D4690" w:rsidRPr="00765A44">
        <w:rPr>
          <w:rFonts w:ascii="仿宋" w:eastAsia="仿宋" w:hAnsi="仿宋"/>
          <w:sz w:val="32"/>
          <w:szCs w:val="32"/>
        </w:rPr>
        <w:t>基本事项</w:t>
      </w:r>
      <w:r w:rsidR="006B4F85" w:rsidRPr="00765A44">
        <w:rPr>
          <w:rFonts w:ascii="仿宋" w:eastAsia="仿宋" w:hAnsi="仿宋" w:hint="eastAsia"/>
          <w:sz w:val="32"/>
          <w:szCs w:val="32"/>
        </w:rPr>
        <w:t>。</w:t>
      </w:r>
    </w:p>
    <w:p w:rsidR="006B4F85" w:rsidRPr="00765A44" w:rsidRDefault="00E05C6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lastRenderedPageBreak/>
        <w:t>第</w:t>
      </w:r>
      <w:r w:rsidR="00B32D13" w:rsidRPr="00765A44">
        <w:rPr>
          <w:rFonts w:ascii="仿宋" w:eastAsia="仿宋" w:hAnsi="仿宋" w:hint="eastAsia"/>
          <w:sz w:val="32"/>
          <w:szCs w:val="32"/>
        </w:rPr>
        <w:t>九条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F302B6">
        <w:rPr>
          <w:rFonts w:ascii="仿宋" w:eastAsia="仿宋" w:hAnsi="仿宋" w:hint="eastAsia"/>
          <w:sz w:val="32"/>
          <w:szCs w:val="32"/>
        </w:rPr>
        <w:t>资产</w:t>
      </w:r>
      <w:r w:rsidR="006B4F85" w:rsidRPr="00765A44">
        <w:rPr>
          <w:rFonts w:ascii="仿宋" w:eastAsia="仿宋" w:hAnsi="仿宋" w:hint="eastAsia"/>
          <w:sz w:val="32"/>
          <w:szCs w:val="32"/>
        </w:rPr>
        <w:t>评估机构</w:t>
      </w:r>
      <w:r w:rsidR="006B4F85" w:rsidRPr="00765A44">
        <w:rPr>
          <w:rFonts w:ascii="仿宋" w:eastAsia="仿宋" w:hAnsi="仿宋"/>
          <w:sz w:val="32"/>
          <w:szCs w:val="32"/>
        </w:rPr>
        <w:t>接收人民法院</w:t>
      </w:r>
      <w:r w:rsidR="006B4F85" w:rsidRPr="00765A44">
        <w:rPr>
          <w:rFonts w:ascii="仿宋" w:eastAsia="仿宋" w:hAnsi="仿宋" w:hint="eastAsia"/>
          <w:sz w:val="32"/>
          <w:szCs w:val="32"/>
        </w:rPr>
        <w:t>评估</w:t>
      </w:r>
      <w:r w:rsidR="006B4F85" w:rsidRPr="00765A44">
        <w:rPr>
          <w:rFonts w:ascii="仿宋" w:eastAsia="仿宋" w:hAnsi="仿宋"/>
          <w:sz w:val="32"/>
          <w:szCs w:val="32"/>
        </w:rPr>
        <w:t>委托书后，认为有下列情形之一的，应当在三个工作日内向人民法院说明情况，提出不承接委托评估申请：</w:t>
      </w:r>
    </w:p>
    <w:p w:rsidR="006B4F85" w:rsidRPr="00765A44" w:rsidRDefault="006B4F85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（一</w:t>
      </w:r>
      <w:r w:rsidRPr="00765A44">
        <w:rPr>
          <w:rFonts w:ascii="仿宋" w:eastAsia="仿宋" w:hAnsi="仿宋"/>
          <w:sz w:val="32"/>
          <w:szCs w:val="32"/>
        </w:rPr>
        <w:t>）</w:t>
      </w:r>
      <w:r w:rsidRPr="00765A44">
        <w:rPr>
          <w:rFonts w:ascii="仿宋" w:eastAsia="仿宋" w:hAnsi="仿宋" w:hint="eastAsia"/>
          <w:sz w:val="32"/>
          <w:szCs w:val="32"/>
        </w:rPr>
        <w:t>与</w:t>
      </w:r>
      <w:r w:rsidRPr="00765A44">
        <w:rPr>
          <w:rFonts w:ascii="仿宋" w:eastAsia="仿宋" w:hAnsi="仿宋"/>
          <w:sz w:val="32"/>
          <w:szCs w:val="32"/>
        </w:rPr>
        <w:t>当事人</w:t>
      </w:r>
      <w:r w:rsidR="00742429" w:rsidRPr="00765A44">
        <w:rPr>
          <w:rFonts w:ascii="仿宋" w:eastAsia="仿宋" w:hAnsi="仿宋"/>
          <w:sz w:val="32"/>
          <w:szCs w:val="32"/>
        </w:rPr>
        <w:t>或者</w:t>
      </w:r>
      <w:r w:rsidRPr="00765A44">
        <w:rPr>
          <w:rFonts w:ascii="仿宋" w:eastAsia="仿宋" w:hAnsi="仿宋"/>
          <w:sz w:val="32"/>
          <w:szCs w:val="32"/>
        </w:rPr>
        <w:t>评估财产有利害关系；</w:t>
      </w:r>
    </w:p>
    <w:p w:rsidR="006B4F85" w:rsidRPr="00765A44" w:rsidRDefault="006B4F85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（二</w:t>
      </w:r>
      <w:r w:rsidRPr="00765A44">
        <w:rPr>
          <w:rFonts w:ascii="仿宋" w:eastAsia="仿宋" w:hAnsi="仿宋"/>
          <w:sz w:val="32"/>
          <w:szCs w:val="32"/>
        </w:rPr>
        <w:t>）</w:t>
      </w:r>
      <w:r w:rsidR="00332D6E" w:rsidRPr="00765A44">
        <w:rPr>
          <w:rFonts w:ascii="仿宋" w:eastAsia="仿宋" w:hAnsi="仿宋" w:hint="eastAsia"/>
          <w:sz w:val="32"/>
          <w:szCs w:val="32"/>
        </w:rPr>
        <w:t>已</w:t>
      </w:r>
      <w:r w:rsidR="00332D6E" w:rsidRPr="00765A44">
        <w:rPr>
          <w:rFonts w:ascii="仿宋" w:eastAsia="仿宋" w:hAnsi="仿宋"/>
          <w:sz w:val="32"/>
          <w:szCs w:val="32"/>
        </w:rPr>
        <w:t>办理注销登记</w:t>
      </w:r>
      <w:r w:rsidR="00742429" w:rsidRPr="00765A44">
        <w:rPr>
          <w:rFonts w:ascii="仿宋" w:eastAsia="仿宋" w:hAnsi="仿宋"/>
          <w:sz w:val="32"/>
          <w:szCs w:val="32"/>
        </w:rPr>
        <w:t>或者</w:t>
      </w:r>
      <w:r w:rsidR="00332D6E" w:rsidRPr="00765A44">
        <w:rPr>
          <w:rFonts w:ascii="仿宋" w:eastAsia="仿宋" w:hAnsi="仿宋"/>
          <w:sz w:val="32"/>
          <w:szCs w:val="32"/>
        </w:rPr>
        <w:t>被市场监管部门</w:t>
      </w:r>
      <w:r w:rsidR="00332D6E" w:rsidRPr="00765A44">
        <w:rPr>
          <w:rFonts w:ascii="仿宋" w:eastAsia="仿宋" w:hAnsi="仿宋" w:hint="eastAsia"/>
          <w:sz w:val="32"/>
          <w:szCs w:val="32"/>
        </w:rPr>
        <w:t>吊销</w:t>
      </w:r>
      <w:r w:rsidR="00332D6E" w:rsidRPr="00765A44">
        <w:rPr>
          <w:rFonts w:ascii="仿宋" w:eastAsia="仿宋" w:hAnsi="仿宋"/>
          <w:sz w:val="32"/>
          <w:szCs w:val="32"/>
        </w:rPr>
        <w:t>营业执照；</w:t>
      </w:r>
    </w:p>
    <w:p w:rsidR="00332D6E" w:rsidRPr="00765A44" w:rsidRDefault="00332D6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（三</w:t>
      </w:r>
      <w:r w:rsidRPr="00765A44">
        <w:rPr>
          <w:rFonts w:ascii="仿宋" w:eastAsia="仿宋" w:hAnsi="仿宋"/>
          <w:sz w:val="32"/>
          <w:szCs w:val="32"/>
        </w:rPr>
        <w:t>）</w:t>
      </w:r>
      <w:r w:rsidRPr="00765A44">
        <w:rPr>
          <w:rFonts w:ascii="仿宋" w:eastAsia="仿宋" w:hAnsi="仿宋" w:hint="eastAsia"/>
          <w:sz w:val="32"/>
          <w:szCs w:val="32"/>
        </w:rPr>
        <w:t>依法</w:t>
      </w:r>
      <w:r w:rsidRPr="00765A44">
        <w:rPr>
          <w:rFonts w:ascii="仿宋" w:eastAsia="仿宋" w:hAnsi="仿宋"/>
          <w:sz w:val="32"/>
          <w:szCs w:val="32"/>
        </w:rPr>
        <w:t>不能进行评估的其他情形。</w:t>
      </w:r>
    </w:p>
    <w:p w:rsidR="00332D6E" w:rsidRPr="00765A44" w:rsidRDefault="00254D58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人民</w:t>
      </w:r>
      <w:r w:rsidRPr="00765A44">
        <w:rPr>
          <w:rFonts w:ascii="仿宋" w:eastAsia="仿宋" w:hAnsi="仿宋"/>
          <w:sz w:val="32"/>
          <w:szCs w:val="32"/>
        </w:rPr>
        <w:t>法院认为</w:t>
      </w:r>
      <w:r w:rsidR="00F302B6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评估机构申请不承接委托评估的理由不成立的，</w:t>
      </w:r>
      <w:r w:rsidR="00742429" w:rsidRPr="00765A44">
        <w:rPr>
          <w:rFonts w:ascii="仿宋" w:eastAsia="仿宋" w:hAnsi="仿宋"/>
          <w:sz w:val="32"/>
          <w:szCs w:val="32"/>
        </w:rPr>
        <w:t>或者</w:t>
      </w:r>
      <w:r w:rsidR="00F302B6">
        <w:rPr>
          <w:rFonts w:ascii="仿宋" w:eastAsia="仿宋" w:hAnsi="仿宋" w:hint="eastAsia"/>
          <w:sz w:val="32"/>
          <w:szCs w:val="32"/>
        </w:rPr>
        <w:t>资产</w:t>
      </w:r>
      <w:r w:rsidR="00332D6E" w:rsidRPr="00765A44">
        <w:rPr>
          <w:rFonts w:ascii="仿宋" w:eastAsia="仿宋" w:hAnsi="仿宋" w:hint="eastAsia"/>
          <w:sz w:val="32"/>
          <w:szCs w:val="32"/>
        </w:rPr>
        <w:t>评估机构</w:t>
      </w:r>
      <w:r w:rsidR="00332D6E" w:rsidRPr="00765A44">
        <w:rPr>
          <w:rFonts w:ascii="仿宋" w:eastAsia="仿宋" w:hAnsi="仿宋"/>
          <w:sz w:val="32"/>
          <w:szCs w:val="32"/>
        </w:rPr>
        <w:t>未在规定期限内向人民法院提出不承接委托评估</w:t>
      </w:r>
      <w:r w:rsidR="00332D6E" w:rsidRPr="00765A44">
        <w:rPr>
          <w:rFonts w:ascii="仿宋" w:eastAsia="仿宋" w:hAnsi="仿宋" w:hint="eastAsia"/>
          <w:sz w:val="32"/>
          <w:szCs w:val="32"/>
        </w:rPr>
        <w:t>申请</w:t>
      </w:r>
      <w:r w:rsidR="00332D6E" w:rsidRPr="00765A44">
        <w:rPr>
          <w:rFonts w:ascii="仿宋" w:eastAsia="仿宋" w:hAnsi="仿宋"/>
          <w:sz w:val="32"/>
          <w:szCs w:val="32"/>
        </w:rPr>
        <w:t>的，视为接受委托。</w:t>
      </w:r>
    </w:p>
    <w:p w:rsidR="0085105B" w:rsidRPr="00765A44" w:rsidRDefault="00250B12" w:rsidP="00981D4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第十条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9E673A" w:rsidRPr="00765A44">
        <w:rPr>
          <w:rFonts w:ascii="仿宋" w:eastAsia="仿宋" w:hAnsi="仿宋" w:hint="eastAsia"/>
          <w:sz w:val="32"/>
          <w:szCs w:val="32"/>
        </w:rPr>
        <w:t>资产</w:t>
      </w:r>
      <w:r w:rsidR="009E673A" w:rsidRPr="00765A44">
        <w:rPr>
          <w:rFonts w:ascii="仿宋" w:eastAsia="仿宋" w:hAnsi="仿宋"/>
          <w:sz w:val="32"/>
          <w:szCs w:val="32"/>
        </w:rPr>
        <w:t>评估机构</w:t>
      </w:r>
      <w:r w:rsidR="009E673A" w:rsidRPr="00765A44">
        <w:rPr>
          <w:rFonts w:ascii="仿宋" w:eastAsia="仿宋" w:hAnsi="仿宋" w:hint="eastAsia"/>
          <w:sz w:val="32"/>
          <w:szCs w:val="32"/>
        </w:rPr>
        <w:t>及其</w:t>
      </w:r>
      <w:r w:rsidR="00981D47" w:rsidRPr="00765A44">
        <w:rPr>
          <w:rFonts w:ascii="仿宋" w:eastAsia="仿宋" w:hAnsi="仿宋" w:hint="eastAsia"/>
          <w:sz w:val="32"/>
          <w:szCs w:val="32"/>
        </w:rPr>
        <w:t>资产评估师</w:t>
      </w:r>
      <w:r w:rsidRPr="00765A44">
        <w:rPr>
          <w:rFonts w:ascii="仿宋" w:eastAsia="仿宋" w:hAnsi="仿宋" w:hint="eastAsia"/>
          <w:sz w:val="32"/>
          <w:szCs w:val="32"/>
        </w:rPr>
        <w:t>发现评估基本事项与评估委托书</w:t>
      </w:r>
      <w:r w:rsidRPr="00765A44">
        <w:rPr>
          <w:rFonts w:ascii="仿宋" w:eastAsia="仿宋" w:hAnsi="仿宋"/>
          <w:sz w:val="32"/>
          <w:szCs w:val="32"/>
        </w:rPr>
        <w:t>载明的</w:t>
      </w:r>
      <w:r w:rsidRPr="00765A44">
        <w:rPr>
          <w:rFonts w:ascii="仿宋" w:eastAsia="仿宋" w:hAnsi="仿宋" w:hint="eastAsia"/>
          <w:sz w:val="32"/>
          <w:szCs w:val="32"/>
        </w:rPr>
        <w:t>事项存在差异</w:t>
      </w:r>
      <w:r w:rsidR="009F1B1A" w:rsidRPr="00765A44">
        <w:rPr>
          <w:rFonts w:ascii="仿宋" w:eastAsia="仿宋" w:hAnsi="仿宋" w:hint="eastAsia"/>
          <w:sz w:val="32"/>
          <w:szCs w:val="32"/>
        </w:rPr>
        <w:t>，</w:t>
      </w:r>
      <w:r w:rsidR="00742429" w:rsidRPr="00765A44">
        <w:rPr>
          <w:rFonts w:ascii="仿宋" w:eastAsia="仿宋" w:hAnsi="仿宋" w:hint="eastAsia"/>
          <w:sz w:val="32"/>
          <w:szCs w:val="32"/>
        </w:rPr>
        <w:t>或者</w:t>
      </w:r>
      <w:r w:rsidR="00BB4C3B" w:rsidRPr="00765A44">
        <w:rPr>
          <w:rFonts w:ascii="仿宋" w:eastAsia="仿宋" w:hAnsi="仿宋"/>
          <w:sz w:val="32"/>
          <w:szCs w:val="32"/>
        </w:rPr>
        <w:t>评估委托书</w:t>
      </w:r>
      <w:r w:rsidR="00BB4C3B" w:rsidRPr="00765A44">
        <w:rPr>
          <w:rFonts w:ascii="仿宋" w:eastAsia="仿宋" w:hAnsi="仿宋" w:hint="eastAsia"/>
          <w:sz w:val="32"/>
          <w:szCs w:val="32"/>
        </w:rPr>
        <w:t>遗漏</w:t>
      </w:r>
      <w:r w:rsidR="00BB4C3B" w:rsidRPr="00765A44">
        <w:rPr>
          <w:rFonts w:ascii="仿宋" w:eastAsia="仿宋" w:hAnsi="仿宋"/>
          <w:sz w:val="32"/>
          <w:szCs w:val="32"/>
        </w:rPr>
        <w:t>评估基准日</w:t>
      </w:r>
      <w:r w:rsidR="009F1B1A" w:rsidRPr="00765A44">
        <w:rPr>
          <w:rFonts w:ascii="仿宋" w:eastAsia="仿宋" w:hAnsi="仿宋" w:hint="eastAsia"/>
          <w:sz w:val="32"/>
          <w:szCs w:val="32"/>
        </w:rPr>
        <w:t>等</w:t>
      </w:r>
      <w:r w:rsidR="009F1B1A" w:rsidRPr="00765A44">
        <w:rPr>
          <w:rFonts w:ascii="仿宋" w:eastAsia="仿宋" w:hAnsi="仿宋"/>
          <w:sz w:val="32"/>
          <w:szCs w:val="32"/>
        </w:rPr>
        <w:t>评估基本事项的</w:t>
      </w:r>
      <w:r w:rsidRPr="00765A44">
        <w:rPr>
          <w:rFonts w:ascii="仿宋" w:eastAsia="仿宋" w:hAnsi="仿宋" w:hint="eastAsia"/>
          <w:sz w:val="32"/>
          <w:szCs w:val="32"/>
        </w:rPr>
        <w:t>，应当与人民</w:t>
      </w:r>
      <w:r w:rsidRPr="00765A44">
        <w:rPr>
          <w:rFonts w:ascii="仿宋" w:eastAsia="仿宋" w:hAnsi="仿宋"/>
          <w:sz w:val="32"/>
          <w:szCs w:val="32"/>
        </w:rPr>
        <w:t>法院进行沟通，</w:t>
      </w:r>
      <w:r w:rsidRPr="00765A44">
        <w:rPr>
          <w:rFonts w:ascii="仿宋" w:eastAsia="仿宋" w:hAnsi="仿宋" w:hint="eastAsia"/>
          <w:sz w:val="32"/>
          <w:szCs w:val="32"/>
        </w:rPr>
        <w:t>以</w:t>
      </w:r>
      <w:r w:rsidRPr="00765A44">
        <w:rPr>
          <w:rFonts w:ascii="仿宋" w:eastAsia="仿宋" w:hAnsi="仿宋"/>
          <w:sz w:val="32"/>
          <w:szCs w:val="32"/>
        </w:rPr>
        <w:t>书面形式</w:t>
      </w:r>
      <w:r w:rsidRPr="00765A44">
        <w:rPr>
          <w:rFonts w:ascii="仿宋" w:eastAsia="仿宋" w:hAnsi="仿宋" w:hint="eastAsia"/>
          <w:sz w:val="32"/>
          <w:szCs w:val="32"/>
        </w:rPr>
        <w:t>对差异</w:t>
      </w:r>
      <w:r w:rsidRPr="00765A44">
        <w:rPr>
          <w:rFonts w:ascii="仿宋" w:eastAsia="仿宋" w:hAnsi="仿宋"/>
          <w:sz w:val="32"/>
          <w:szCs w:val="32"/>
        </w:rPr>
        <w:t>事项</w:t>
      </w:r>
      <w:r w:rsidR="00742429" w:rsidRPr="00765A44">
        <w:rPr>
          <w:rFonts w:ascii="仿宋" w:eastAsia="仿宋" w:hAnsi="仿宋" w:hint="eastAsia"/>
          <w:sz w:val="32"/>
          <w:szCs w:val="32"/>
        </w:rPr>
        <w:t>或者</w:t>
      </w:r>
      <w:r w:rsidR="009F1B1A" w:rsidRPr="00765A44">
        <w:rPr>
          <w:rFonts w:ascii="仿宋" w:eastAsia="仿宋" w:hAnsi="仿宋"/>
          <w:sz w:val="32"/>
          <w:szCs w:val="32"/>
        </w:rPr>
        <w:t>遗漏事项</w:t>
      </w:r>
      <w:r w:rsidR="00A30314" w:rsidRPr="00765A44">
        <w:rPr>
          <w:rFonts w:ascii="仿宋" w:eastAsia="仿宋" w:hAnsi="仿宋" w:hint="eastAsia"/>
          <w:sz w:val="32"/>
          <w:szCs w:val="32"/>
        </w:rPr>
        <w:t>予以明确</w:t>
      </w:r>
      <w:r w:rsidRPr="00765A44">
        <w:rPr>
          <w:rFonts w:ascii="仿宋" w:eastAsia="仿宋" w:hAnsi="仿宋" w:hint="eastAsia"/>
          <w:sz w:val="32"/>
          <w:szCs w:val="32"/>
        </w:rPr>
        <w:t>。</w:t>
      </w:r>
      <w:r w:rsidR="00A30314" w:rsidRPr="00765A44">
        <w:rPr>
          <w:rFonts w:ascii="仿宋" w:eastAsia="仿宋" w:hAnsi="仿宋" w:hint="eastAsia"/>
          <w:sz w:val="32"/>
          <w:szCs w:val="32"/>
        </w:rPr>
        <w:t>人民</w:t>
      </w:r>
      <w:r w:rsidR="00A30314" w:rsidRPr="00765A44">
        <w:rPr>
          <w:rFonts w:ascii="仿宋" w:eastAsia="仿宋" w:hAnsi="仿宋"/>
          <w:sz w:val="32"/>
          <w:szCs w:val="32"/>
        </w:rPr>
        <w:t>法院未在三个工作日内予以确认的，</w:t>
      </w:r>
      <w:r w:rsidR="009E673A" w:rsidRPr="00765A44">
        <w:rPr>
          <w:rFonts w:ascii="仿宋" w:eastAsia="仿宋" w:hAnsi="仿宋" w:hint="eastAsia"/>
          <w:sz w:val="32"/>
          <w:szCs w:val="32"/>
        </w:rPr>
        <w:t>资产</w:t>
      </w:r>
      <w:r w:rsidR="00A30314" w:rsidRPr="00765A44">
        <w:rPr>
          <w:rFonts w:ascii="仿宋" w:eastAsia="仿宋" w:hAnsi="仿宋"/>
          <w:sz w:val="32"/>
          <w:szCs w:val="32"/>
        </w:rPr>
        <w:t>评估机构</w:t>
      </w:r>
      <w:r w:rsidR="00A30314" w:rsidRPr="00765A44">
        <w:rPr>
          <w:rFonts w:ascii="仿宋" w:eastAsia="仿宋" w:hAnsi="仿宋" w:hint="eastAsia"/>
          <w:sz w:val="32"/>
          <w:szCs w:val="32"/>
        </w:rPr>
        <w:t>及其</w:t>
      </w:r>
      <w:r w:rsidR="00981D47" w:rsidRPr="00765A44">
        <w:rPr>
          <w:rFonts w:ascii="仿宋" w:eastAsia="仿宋" w:hAnsi="仿宋" w:hint="eastAsia"/>
          <w:sz w:val="32"/>
          <w:szCs w:val="32"/>
        </w:rPr>
        <w:t>资产评估</w:t>
      </w:r>
      <w:proofErr w:type="gramStart"/>
      <w:r w:rsidR="00981D47" w:rsidRPr="00765A44">
        <w:rPr>
          <w:rFonts w:ascii="仿宋" w:eastAsia="仿宋" w:hAnsi="仿宋" w:hint="eastAsia"/>
          <w:sz w:val="32"/>
          <w:szCs w:val="32"/>
        </w:rPr>
        <w:t>师</w:t>
      </w:r>
      <w:r w:rsidR="00A30314" w:rsidRPr="00765A44">
        <w:rPr>
          <w:rFonts w:ascii="仿宋" w:eastAsia="仿宋" w:hAnsi="仿宋" w:hint="eastAsia"/>
          <w:sz w:val="32"/>
          <w:szCs w:val="32"/>
        </w:rPr>
        <w:t>应</w:t>
      </w:r>
      <w:r w:rsidR="00A30314" w:rsidRPr="00765A44">
        <w:rPr>
          <w:rFonts w:ascii="仿宋" w:eastAsia="仿宋" w:hAnsi="仿宋"/>
          <w:sz w:val="32"/>
          <w:szCs w:val="32"/>
        </w:rPr>
        <w:t>当</w:t>
      </w:r>
      <w:proofErr w:type="gramEnd"/>
      <w:r w:rsidR="00A30314" w:rsidRPr="00765A44">
        <w:rPr>
          <w:rFonts w:ascii="仿宋" w:eastAsia="仿宋" w:hAnsi="仿宋"/>
          <w:sz w:val="32"/>
          <w:szCs w:val="32"/>
        </w:rPr>
        <w:t>根据</w:t>
      </w:r>
      <w:r w:rsidR="00A30314" w:rsidRPr="00765A44">
        <w:rPr>
          <w:rFonts w:ascii="仿宋" w:eastAsia="仿宋" w:hAnsi="仿宋" w:hint="eastAsia"/>
          <w:sz w:val="32"/>
          <w:szCs w:val="32"/>
        </w:rPr>
        <w:t>具体</w:t>
      </w:r>
      <w:r w:rsidR="00A30314" w:rsidRPr="00765A44">
        <w:rPr>
          <w:rFonts w:ascii="仿宋" w:eastAsia="仿宋" w:hAnsi="仿宋"/>
          <w:sz w:val="32"/>
          <w:szCs w:val="32"/>
        </w:rPr>
        <w:t>情况</w:t>
      </w:r>
      <w:r w:rsidR="00A30314" w:rsidRPr="00765A44">
        <w:rPr>
          <w:rFonts w:ascii="仿宋" w:eastAsia="仿宋" w:hAnsi="仿宋" w:hint="eastAsia"/>
          <w:sz w:val="32"/>
          <w:szCs w:val="32"/>
        </w:rPr>
        <w:t>独立做出</w:t>
      </w:r>
      <w:r w:rsidR="00A30314" w:rsidRPr="00765A44">
        <w:rPr>
          <w:rFonts w:ascii="仿宋" w:eastAsia="仿宋" w:hAnsi="仿宋"/>
          <w:sz w:val="32"/>
          <w:szCs w:val="32"/>
        </w:rPr>
        <w:t>专业判断，并在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="00A30314" w:rsidRPr="00765A44">
        <w:rPr>
          <w:rFonts w:ascii="仿宋" w:eastAsia="仿宋" w:hAnsi="仿宋"/>
          <w:sz w:val="32"/>
          <w:szCs w:val="32"/>
        </w:rPr>
        <w:t>评估报告</w:t>
      </w:r>
      <w:r w:rsidR="00A30314" w:rsidRPr="00765A44">
        <w:rPr>
          <w:rFonts w:ascii="仿宋" w:eastAsia="仿宋" w:hAnsi="仿宋" w:hint="eastAsia"/>
          <w:sz w:val="32"/>
          <w:szCs w:val="32"/>
        </w:rPr>
        <w:t>中</w:t>
      </w:r>
      <w:r w:rsidR="00A30314" w:rsidRPr="00765A44">
        <w:rPr>
          <w:rFonts w:ascii="仿宋" w:eastAsia="仿宋" w:hAnsi="仿宋"/>
          <w:sz w:val="32"/>
          <w:szCs w:val="32"/>
        </w:rPr>
        <w:t>进行披露。</w:t>
      </w:r>
    </w:p>
    <w:p w:rsidR="00092D92" w:rsidRPr="00765A44" w:rsidRDefault="00507A7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E05C6E" w:rsidRPr="00765A44">
        <w:rPr>
          <w:rFonts w:ascii="仿宋" w:eastAsia="仿宋" w:hAnsi="仿宋" w:hint="eastAsia"/>
          <w:sz w:val="32"/>
          <w:szCs w:val="32"/>
        </w:rPr>
        <w:t>十</w:t>
      </w:r>
      <w:r w:rsidR="00155DFA" w:rsidRPr="00765A44">
        <w:rPr>
          <w:rFonts w:ascii="仿宋" w:eastAsia="仿宋" w:hAnsi="仿宋" w:hint="eastAsia"/>
          <w:sz w:val="32"/>
          <w:szCs w:val="32"/>
        </w:rPr>
        <w:t>一</w:t>
      </w:r>
      <w:r w:rsidRPr="00765A44">
        <w:rPr>
          <w:rFonts w:ascii="仿宋" w:eastAsia="仿宋" w:hAnsi="仿宋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Pr="00765A44">
        <w:rPr>
          <w:rFonts w:ascii="仿宋" w:eastAsia="仿宋" w:hAnsi="仿宋" w:hint="eastAsia"/>
          <w:sz w:val="32"/>
          <w:szCs w:val="32"/>
        </w:rPr>
        <w:t>入选</w:t>
      </w:r>
      <w:r w:rsidRPr="00765A44">
        <w:rPr>
          <w:rFonts w:ascii="仿宋" w:eastAsia="仿宋" w:hAnsi="仿宋"/>
          <w:sz w:val="32"/>
          <w:szCs w:val="32"/>
        </w:rPr>
        <w:t>人民</w:t>
      </w:r>
      <w:r w:rsidRPr="00765A44">
        <w:rPr>
          <w:rFonts w:ascii="仿宋" w:eastAsia="仿宋" w:hAnsi="仿宋" w:hint="eastAsia"/>
          <w:sz w:val="32"/>
          <w:szCs w:val="32"/>
        </w:rPr>
        <w:t>法院</w:t>
      </w:r>
      <w:r w:rsidRPr="00765A44">
        <w:rPr>
          <w:rFonts w:ascii="仿宋" w:eastAsia="仿宋" w:hAnsi="仿宋"/>
          <w:sz w:val="32"/>
          <w:szCs w:val="32"/>
        </w:rPr>
        <w:t>司法</w:t>
      </w:r>
      <w:r w:rsidR="00F302B6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评估机构名单库</w:t>
      </w:r>
      <w:r w:rsidRPr="00765A44">
        <w:rPr>
          <w:rFonts w:ascii="仿宋" w:eastAsia="仿宋" w:hAnsi="仿宋" w:hint="eastAsia"/>
          <w:sz w:val="32"/>
          <w:szCs w:val="32"/>
        </w:rPr>
        <w:t>的</w:t>
      </w:r>
      <w:r w:rsidR="00F302B6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 w:hint="eastAsia"/>
          <w:sz w:val="32"/>
          <w:szCs w:val="32"/>
        </w:rPr>
        <w:t>评估机构，应当在</w:t>
      </w:r>
      <w:r w:rsidRPr="00765A44">
        <w:rPr>
          <w:rFonts w:ascii="仿宋" w:eastAsia="仿宋" w:hAnsi="仿宋"/>
          <w:sz w:val="32"/>
          <w:szCs w:val="32"/>
        </w:rPr>
        <w:t>开展</w:t>
      </w:r>
      <w:r w:rsidR="00363956" w:rsidRPr="00765A44">
        <w:rPr>
          <w:rFonts w:ascii="仿宋" w:eastAsia="仿宋" w:hAnsi="仿宋" w:hint="eastAsia"/>
          <w:sz w:val="32"/>
          <w:szCs w:val="32"/>
        </w:rPr>
        <w:t>人民</w:t>
      </w:r>
      <w:r w:rsidR="00363956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363956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363956" w:rsidRPr="00765A44">
        <w:rPr>
          <w:rFonts w:ascii="仿宋" w:eastAsia="仿宋" w:hAnsi="仿宋" w:hint="eastAsia"/>
          <w:sz w:val="32"/>
          <w:szCs w:val="32"/>
        </w:rPr>
        <w:t>处置司法评估业务</w:t>
      </w:r>
      <w:r w:rsidRPr="00765A44">
        <w:rPr>
          <w:rFonts w:ascii="仿宋" w:eastAsia="仿宋" w:hAnsi="仿宋"/>
          <w:sz w:val="32"/>
          <w:szCs w:val="32"/>
        </w:rPr>
        <w:t>前，</w:t>
      </w:r>
      <w:r w:rsidRPr="00765A44">
        <w:rPr>
          <w:rFonts w:ascii="仿宋" w:eastAsia="仿宋" w:hAnsi="仿宋" w:hint="eastAsia"/>
          <w:sz w:val="32"/>
          <w:szCs w:val="32"/>
        </w:rPr>
        <w:t>向中国资产评估协会报备相关</w:t>
      </w:r>
      <w:r w:rsidRPr="00765A44">
        <w:rPr>
          <w:rFonts w:ascii="仿宋" w:eastAsia="仿宋" w:hAnsi="仿宋"/>
          <w:sz w:val="32"/>
          <w:szCs w:val="32"/>
        </w:rPr>
        <w:t>业务</w:t>
      </w:r>
      <w:r w:rsidRPr="00765A44">
        <w:rPr>
          <w:rFonts w:ascii="仿宋" w:eastAsia="仿宋" w:hAnsi="仿宋" w:hint="eastAsia"/>
          <w:sz w:val="32"/>
          <w:szCs w:val="32"/>
        </w:rPr>
        <w:t>收费标准</w:t>
      </w:r>
      <w:r w:rsidR="008D737D" w:rsidRPr="00765A44">
        <w:rPr>
          <w:rFonts w:ascii="仿宋" w:eastAsia="仿宋" w:hAnsi="仿宋" w:hint="eastAsia"/>
          <w:sz w:val="32"/>
          <w:szCs w:val="32"/>
        </w:rPr>
        <w:t>，</w:t>
      </w:r>
      <w:r w:rsidR="008D737D" w:rsidRPr="00765A44">
        <w:rPr>
          <w:rFonts w:ascii="仿宋" w:eastAsia="仿宋" w:hAnsi="仿宋"/>
          <w:sz w:val="32"/>
          <w:szCs w:val="32"/>
        </w:rPr>
        <w:t>并在接受委托后根据报备的收费标准计算预估评估费</w:t>
      </w:r>
      <w:r w:rsidR="00FE65EC" w:rsidRPr="00765A44">
        <w:rPr>
          <w:rFonts w:ascii="仿宋" w:eastAsia="仿宋" w:hAnsi="仿宋" w:hint="eastAsia"/>
          <w:sz w:val="32"/>
          <w:szCs w:val="32"/>
        </w:rPr>
        <w:t>。</w:t>
      </w:r>
    </w:p>
    <w:p w:rsidR="00010AD8" w:rsidRPr="002911D0" w:rsidRDefault="00010AD8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85105B" w:rsidRPr="002911D0" w:rsidRDefault="0085105B" w:rsidP="0085105B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_GB2312" w:eastAsia="仿宋_GB2312"/>
          <w:sz w:val="32"/>
          <w:szCs w:val="32"/>
        </w:rPr>
      </w:pPr>
      <w:r w:rsidRPr="002911D0">
        <w:rPr>
          <w:rFonts w:ascii="仿宋_GB2312" w:eastAsia="仿宋_GB2312" w:hint="eastAsia"/>
          <w:b/>
          <w:sz w:val="32"/>
          <w:szCs w:val="32"/>
        </w:rPr>
        <w:lastRenderedPageBreak/>
        <w:t xml:space="preserve">第四章 </w:t>
      </w:r>
      <w:r w:rsidRPr="002911D0">
        <w:rPr>
          <w:rFonts w:ascii="仿宋_GB2312" w:eastAsia="仿宋_GB2312" w:hint="eastAsia"/>
          <w:b/>
          <w:sz w:val="32"/>
          <w:szCs w:val="32"/>
        </w:rPr>
        <w:tab/>
        <w:t>操作要求</w:t>
      </w:r>
    </w:p>
    <w:p w:rsidR="00155DFA" w:rsidRPr="00765A44" w:rsidRDefault="00155DFA" w:rsidP="00155DFA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 xml:space="preserve">第十二条 </w:t>
      </w:r>
      <w:r w:rsidR="00F302B6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 w:hint="eastAsia"/>
          <w:sz w:val="32"/>
          <w:szCs w:val="32"/>
        </w:rPr>
        <w:t>评估机构承接</w:t>
      </w:r>
      <w:r w:rsidR="00363956" w:rsidRPr="00765A44">
        <w:rPr>
          <w:rFonts w:ascii="仿宋" w:eastAsia="仿宋" w:hAnsi="仿宋" w:hint="eastAsia"/>
          <w:sz w:val="32"/>
          <w:szCs w:val="32"/>
        </w:rPr>
        <w:t>人民</w:t>
      </w:r>
      <w:r w:rsidR="00363956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363956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363956" w:rsidRPr="00765A44">
        <w:rPr>
          <w:rFonts w:ascii="仿宋" w:eastAsia="仿宋" w:hAnsi="仿宋" w:hint="eastAsia"/>
          <w:sz w:val="32"/>
          <w:szCs w:val="32"/>
        </w:rPr>
        <w:t>处置司法评估业务</w:t>
      </w:r>
      <w:r w:rsidRPr="00765A44">
        <w:rPr>
          <w:rFonts w:ascii="仿宋" w:eastAsia="仿宋" w:hAnsi="仿宋"/>
          <w:sz w:val="32"/>
          <w:szCs w:val="32"/>
        </w:rPr>
        <w:t>后，应当及时确定</w:t>
      </w:r>
      <w:r w:rsidR="00981D47" w:rsidRPr="00765A44">
        <w:rPr>
          <w:rFonts w:ascii="仿宋" w:eastAsia="仿宋" w:hAnsi="仿宋" w:hint="eastAsia"/>
          <w:sz w:val="32"/>
          <w:szCs w:val="32"/>
        </w:rPr>
        <w:t>资产评估师</w:t>
      </w:r>
      <w:r w:rsidRPr="00765A44">
        <w:rPr>
          <w:rFonts w:ascii="仿宋" w:eastAsia="仿宋" w:hAnsi="仿宋"/>
          <w:sz w:val="32"/>
          <w:szCs w:val="32"/>
        </w:rPr>
        <w:t>，并通过</w:t>
      </w:r>
      <w:r w:rsidRPr="00765A44">
        <w:rPr>
          <w:rFonts w:ascii="仿宋" w:eastAsia="仿宋" w:hAnsi="仿宋" w:hint="eastAsia"/>
          <w:sz w:val="32"/>
          <w:szCs w:val="32"/>
        </w:rPr>
        <w:t>询价</w:t>
      </w:r>
      <w:r w:rsidRPr="00765A44">
        <w:rPr>
          <w:rFonts w:ascii="仿宋" w:eastAsia="仿宋" w:hAnsi="仿宋"/>
          <w:sz w:val="32"/>
          <w:szCs w:val="32"/>
        </w:rPr>
        <w:t>评估系统将</w:t>
      </w:r>
      <w:r w:rsidR="00981D47" w:rsidRPr="00765A44">
        <w:rPr>
          <w:rFonts w:ascii="仿宋" w:eastAsia="仿宋" w:hAnsi="仿宋" w:hint="eastAsia"/>
          <w:sz w:val="32"/>
          <w:szCs w:val="32"/>
        </w:rPr>
        <w:t>资产评估师</w:t>
      </w:r>
      <w:r w:rsidRPr="00765A44">
        <w:rPr>
          <w:rFonts w:ascii="仿宋" w:eastAsia="仿宋" w:hAnsi="仿宋"/>
          <w:sz w:val="32"/>
          <w:szCs w:val="32"/>
        </w:rPr>
        <w:t>的信息发送给人民法院。</w:t>
      </w:r>
    </w:p>
    <w:p w:rsidR="003818D6" w:rsidRPr="00765A44" w:rsidRDefault="003818D6" w:rsidP="003818D6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第十</w:t>
      </w:r>
      <w:r w:rsidR="00FE65EC" w:rsidRPr="00765A44">
        <w:rPr>
          <w:rFonts w:ascii="仿宋" w:eastAsia="仿宋" w:hAnsi="仿宋" w:hint="eastAsia"/>
          <w:sz w:val="32"/>
          <w:szCs w:val="32"/>
        </w:rPr>
        <w:t>三</w:t>
      </w:r>
      <w:r w:rsidRPr="00765A44">
        <w:rPr>
          <w:rFonts w:ascii="仿宋" w:eastAsia="仿宋" w:hAnsi="仿宋" w:hint="eastAsia"/>
          <w:sz w:val="32"/>
          <w:szCs w:val="32"/>
        </w:rPr>
        <w:t xml:space="preserve">条 </w:t>
      </w:r>
      <w:r w:rsidR="00FE65EC" w:rsidRPr="00765A44">
        <w:rPr>
          <w:rFonts w:ascii="仿宋" w:eastAsia="仿宋" w:hAnsi="仿宋" w:hint="eastAsia"/>
          <w:sz w:val="32"/>
          <w:szCs w:val="32"/>
        </w:rPr>
        <w:t>执行人民</w:t>
      </w:r>
      <w:r w:rsidR="00FE65EC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FE65EC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FE65EC" w:rsidRPr="00765A44">
        <w:rPr>
          <w:rFonts w:ascii="仿宋" w:eastAsia="仿宋" w:hAnsi="仿宋" w:hint="eastAsia"/>
          <w:sz w:val="32"/>
          <w:szCs w:val="32"/>
        </w:rPr>
        <w:t>处置司法评估业务</w:t>
      </w:r>
      <w:r w:rsidRPr="00765A44">
        <w:rPr>
          <w:rFonts w:ascii="仿宋" w:eastAsia="仿宋" w:hAnsi="仿宋" w:hint="eastAsia"/>
          <w:sz w:val="32"/>
          <w:szCs w:val="32"/>
        </w:rPr>
        <w:t>，应及时</w:t>
      </w:r>
      <w:r w:rsidRPr="00765A44">
        <w:rPr>
          <w:rFonts w:ascii="仿宋" w:eastAsia="仿宋" w:hAnsi="仿宋"/>
          <w:sz w:val="32"/>
          <w:szCs w:val="32"/>
        </w:rPr>
        <w:t>接收人民法院提供</w:t>
      </w:r>
      <w:r w:rsidRPr="00765A44">
        <w:rPr>
          <w:rFonts w:ascii="仿宋" w:eastAsia="仿宋" w:hAnsi="仿宋" w:hint="eastAsia"/>
          <w:sz w:val="32"/>
          <w:szCs w:val="32"/>
        </w:rPr>
        <w:t>的财产</w:t>
      </w:r>
      <w:r w:rsidRPr="00765A44">
        <w:rPr>
          <w:rFonts w:ascii="仿宋" w:eastAsia="仿宋" w:hAnsi="仿宋"/>
          <w:sz w:val="32"/>
          <w:szCs w:val="32"/>
        </w:rPr>
        <w:t>评估相关</w:t>
      </w:r>
      <w:r w:rsidRPr="00765A44">
        <w:rPr>
          <w:rFonts w:ascii="仿宋" w:eastAsia="仿宋" w:hAnsi="仿宋" w:hint="eastAsia"/>
          <w:sz w:val="32"/>
          <w:szCs w:val="32"/>
        </w:rPr>
        <w:t>材料</w:t>
      </w:r>
      <w:r w:rsidRPr="00765A44">
        <w:rPr>
          <w:rFonts w:ascii="仿宋" w:eastAsia="仿宋" w:hAnsi="仿宋"/>
          <w:sz w:val="32"/>
          <w:szCs w:val="32"/>
        </w:rPr>
        <w:t>，包括</w:t>
      </w:r>
      <w:r w:rsidRPr="00765A44">
        <w:rPr>
          <w:rFonts w:ascii="仿宋" w:eastAsia="仿宋" w:hAnsi="仿宋" w:hint="eastAsia"/>
          <w:sz w:val="32"/>
          <w:szCs w:val="32"/>
        </w:rPr>
        <w:t>扫描</w:t>
      </w:r>
      <w:r w:rsidRPr="00765A44">
        <w:rPr>
          <w:rFonts w:ascii="仿宋" w:eastAsia="仿宋" w:hAnsi="仿宋"/>
          <w:sz w:val="32"/>
          <w:szCs w:val="32"/>
        </w:rPr>
        <w:t>上传至询价评估系统的电子材料以及图纸、账册等无法扫描的其他材料</w:t>
      </w:r>
      <w:r w:rsidR="00FE65EC" w:rsidRPr="00765A44">
        <w:rPr>
          <w:rFonts w:ascii="仿宋" w:eastAsia="仿宋" w:hAnsi="仿宋" w:hint="eastAsia"/>
          <w:sz w:val="32"/>
          <w:szCs w:val="32"/>
        </w:rPr>
        <w:t>，并对</w:t>
      </w:r>
      <w:r w:rsidR="00FE65EC" w:rsidRPr="00765A44">
        <w:rPr>
          <w:rFonts w:ascii="仿宋" w:eastAsia="仿宋" w:hAnsi="仿宋"/>
          <w:sz w:val="32"/>
          <w:szCs w:val="32"/>
        </w:rPr>
        <w:t>材料内容</w:t>
      </w:r>
      <w:r w:rsidR="00FE65EC" w:rsidRPr="00765A44">
        <w:rPr>
          <w:rFonts w:ascii="仿宋" w:eastAsia="仿宋" w:hAnsi="仿宋" w:hint="eastAsia"/>
          <w:sz w:val="32"/>
          <w:szCs w:val="32"/>
        </w:rPr>
        <w:t>和</w:t>
      </w:r>
      <w:r w:rsidR="00FE65EC" w:rsidRPr="00765A44">
        <w:rPr>
          <w:rFonts w:ascii="仿宋" w:eastAsia="仿宋" w:hAnsi="仿宋"/>
          <w:sz w:val="32"/>
          <w:szCs w:val="32"/>
        </w:rPr>
        <w:t>材料完整性进行分析</w:t>
      </w:r>
      <w:r w:rsidR="00FE65EC" w:rsidRPr="00765A44">
        <w:rPr>
          <w:rFonts w:ascii="仿宋" w:eastAsia="仿宋" w:hAnsi="仿宋" w:hint="eastAsia"/>
          <w:sz w:val="32"/>
          <w:szCs w:val="32"/>
        </w:rPr>
        <w:t>确认。</w:t>
      </w:r>
    </w:p>
    <w:p w:rsidR="00250B12" w:rsidRPr="00765A44" w:rsidRDefault="00250B12" w:rsidP="00250B1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E05C6E" w:rsidRPr="00765A44">
        <w:rPr>
          <w:rFonts w:ascii="仿宋" w:eastAsia="仿宋" w:hAnsi="仿宋" w:hint="eastAsia"/>
          <w:sz w:val="32"/>
          <w:szCs w:val="32"/>
        </w:rPr>
        <w:t>十</w:t>
      </w:r>
      <w:r w:rsidR="00FE65EC" w:rsidRPr="00765A44">
        <w:rPr>
          <w:rFonts w:ascii="仿宋" w:eastAsia="仿宋" w:hAnsi="仿宋" w:hint="eastAsia"/>
          <w:sz w:val="32"/>
          <w:szCs w:val="32"/>
        </w:rPr>
        <w:t>四</w:t>
      </w:r>
      <w:r w:rsidRPr="00765A44">
        <w:rPr>
          <w:rFonts w:ascii="仿宋" w:eastAsia="仿宋" w:hAnsi="仿宋" w:hint="eastAsia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FE65EC" w:rsidRPr="00765A44">
        <w:rPr>
          <w:rFonts w:ascii="仿宋" w:eastAsia="仿宋" w:hAnsi="仿宋" w:hint="eastAsia"/>
          <w:sz w:val="32"/>
          <w:szCs w:val="32"/>
        </w:rPr>
        <w:t>执行人民</w:t>
      </w:r>
      <w:r w:rsidR="00FE65EC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FE65EC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FE65EC" w:rsidRPr="00765A44">
        <w:rPr>
          <w:rFonts w:ascii="仿宋" w:eastAsia="仿宋" w:hAnsi="仿宋" w:hint="eastAsia"/>
          <w:sz w:val="32"/>
          <w:szCs w:val="32"/>
        </w:rPr>
        <w:t>处置司法评估业务</w:t>
      </w:r>
      <w:r w:rsidRPr="00765A44">
        <w:rPr>
          <w:rFonts w:ascii="仿宋" w:eastAsia="仿宋" w:hAnsi="仿宋" w:hint="eastAsia"/>
          <w:sz w:val="32"/>
          <w:szCs w:val="32"/>
        </w:rPr>
        <w:t>，需要</w:t>
      </w:r>
      <w:r w:rsidRPr="00765A44">
        <w:rPr>
          <w:rFonts w:ascii="仿宋" w:eastAsia="仿宋" w:hAnsi="仿宋"/>
          <w:sz w:val="32"/>
          <w:szCs w:val="32"/>
        </w:rPr>
        <w:t>进行</w:t>
      </w:r>
      <w:r w:rsidR="00010AD8" w:rsidRPr="00765A44">
        <w:rPr>
          <w:rFonts w:ascii="仿宋" w:eastAsia="仿宋" w:hAnsi="仿宋" w:hint="eastAsia"/>
          <w:sz w:val="32"/>
          <w:szCs w:val="32"/>
        </w:rPr>
        <w:t>现场</w:t>
      </w:r>
      <w:r w:rsidR="00010AD8" w:rsidRPr="00765A44">
        <w:rPr>
          <w:rFonts w:ascii="仿宋" w:eastAsia="仿宋" w:hAnsi="仿宋"/>
          <w:sz w:val="32"/>
          <w:szCs w:val="32"/>
        </w:rPr>
        <w:t>调查</w:t>
      </w:r>
      <w:r w:rsidRPr="00765A44">
        <w:rPr>
          <w:rFonts w:ascii="仿宋" w:eastAsia="仿宋" w:hAnsi="仿宋"/>
          <w:sz w:val="32"/>
          <w:szCs w:val="32"/>
        </w:rPr>
        <w:t>的，</w:t>
      </w:r>
      <w:r w:rsidR="00F302B6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 w:hint="eastAsia"/>
          <w:sz w:val="32"/>
          <w:szCs w:val="32"/>
        </w:rPr>
        <w:t>评估</w:t>
      </w:r>
      <w:r w:rsidRPr="00765A44">
        <w:rPr>
          <w:rFonts w:ascii="仿宋" w:eastAsia="仿宋" w:hAnsi="仿宋"/>
          <w:sz w:val="32"/>
          <w:szCs w:val="32"/>
        </w:rPr>
        <w:t>机构应当及时通知</w:t>
      </w:r>
      <w:r w:rsidRPr="00765A44">
        <w:rPr>
          <w:rFonts w:ascii="仿宋" w:eastAsia="仿宋" w:hAnsi="仿宋" w:hint="eastAsia"/>
          <w:sz w:val="32"/>
          <w:szCs w:val="32"/>
        </w:rPr>
        <w:t>人民</w:t>
      </w:r>
      <w:r w:rsidRPr="00765A44">
        <w:rPr>
          <w:rFonts w:ascii="仿宋" w:eastAsia="仿宋" w:hAnsi="仿宋"/>
          <w:sz w:val="32"/>
          <w:szCs w:val="32"/>
        </w:rPr>
        <w:t>法院组织进行。</w:t>
      </w:r>
    </w:p>
    <w:p w:rsidR="00250B12" w:rsidRPr="00765A44" w:rsidRDefault="00250B12" w:rsidP="00250B1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现场</w:t>
      </w:r>
      <w:r w:rsidR="00010AD8" w:rsidRPr="00765A44">
        <w:rPr>
          <w:rFonts w:ascii="仿宋" w:eastAsia="仿宋" w:hAnsi="仿宋" w:hint="eastAsia"/>
          <w:sz w:val="32"/>
          <w:szCs w:val="32"/>
        </w:rPr>
        <w:t>调查</w:t>
      </w:r>
      <w:r w:rsidRPr="00765A44">
        <w:rPr>
          <w:rFonts w:ascii="仿宋" w:eastAsia="仿宋" w:hAnsi="仿宋"/>
          <w:sz w:val="32"/>
          <w:szCs w:val="32"/>
        </w:rPr>
        <w:t>由人民法院通知当事人到场</w:t>
      </w:r>
      <w:r w:rsidRPr="00765A44">
        <w:rPr>
          <w:rFonts w:ascii="仿宋" w:eastAsia="仿宋" w:hAnsi="仿宋" w:hint="eastAsia"/>
          <w:sz w:val="32"/>
          <w:szCs w:val="32"/>
        </w:rPr>
        <w:t>；</w:t>
      </w:r>
      <w:r w:rsidRPr="00765A44">
        <w:rPr>
          <w:rFonts w:ascii="仿宋" w:eastAsia="仿宋" w:hAnsi="仿宋"/>
          <w:sz w:val="32"/>
          <w:szCs w:val="32"/>
        </w:rPr>
        <w:t>当事人不到场的，</w:t>
      </w:r>
      <w:r w:rsidRPr="00765A44">
        <w:rPr>
          <w:rFonts w:ascii="仿宋" w:eastAsia="仿宋" w:hAnsi="仿宋" w:hint="eastAsia"/>
          <w:sz w:val="32"/>
          <w:szCs w:val="32"/>
        </w:rPr>
        <w:t>不影响</w:t>
      </w:r>
      <w:r w:rsidR="00363956" w:rsidRPr="00765A44">
        <w:rPr>
          <w:rFonts w:ascii="仿宋" w:eastAsia="仿宋" w:hAnsi="仿宋" w:hint="eastAsia"/>
          <w:sz w:val="32"/>
          <w:szCs w:val="32"/>
        </w:rPr>
        <w:t>现场</w:t>
      </w:r>
      <w:r w:rsidR="00010AD8" w:rsidRPr="00765A44">
        <w:rPr>
          <w:rFonts w:ascii="仿宋" w:eastAsia="仿宋" w:hAnsi="仿宋" w:hint="eastAsia"/>
          <w:sz w:val="32"/>
          <w:szCs w:val="32"/>
        </w:rPr>
        <w:t>调查</w:t>
      </w:r>
      <w:r w:rsidRPr="00765A44">
        <w:rPr>
          <w:rFonts w:ascii="仿宋" w:eastAsia="仿宋" w:hAnsi="仿宋"/>
          <w:sz w:val="32"/>
          <w:szCs w:val="32"/>
        </w:rPr>
        <w:t>的进行，</w:t>
      </w:r>
      <w:r w:rsidRPr="00765A44">
        <w:rPr>
          <w:rFonts w:ascii="仿宋" w:eastAsia="仿宋" w:hAnsi="仿宋" w:hint="eastAsia"/>
          <w:sz w:val="32"/>
          <w:szCs w:val="32"/>
        </w:rPr>
        <w:t>但应当</w:t>
      </w:r>
      <w:r w:rsidRPr="00765A44">
        <w:rPr>
          <w:rFonts w:ascii="仿宋" w:eastAsia="仿宋" w:hAnsi="仿宋"/>
          <w:sz w:val="32"/>
          <w:szCs w:val="32"/>
        </w:rPr>
        <w:t>有</w:t>
      </w:r>
      <w:r w:rsidRPr="00765A44">
        <w:rPr>
          <w:rFonts w:ascii="仿宋" w:eastAsia="仿宋" w:hAnsi="仿宋" w:hint="eastAsia"/>
          <w:sz w:val="32"/>
          <w:szCs w:val="32"/>
        </w:rPr>
        <w:t>见证人</w:t>
      </w:r>
      <w:r w:rsidRPr="00765A44">
        <w:rPr>
          <w:rFonts w:ascii="仿宋" w:eastAsia="仿宋" w:hAnsi="仿宋"/>
          <w:sz w:val="32"/>
          <w:szCs w:val="32"/>
        </w:rPr>
        <w:t>见证。</w:t>
      </w:r>
      <w:r w:rsidRPr="00765A44">
        <w:rPr>
          <w:rFonts w:ascii="仿宋" w:eastAsia="仿宋" w:hAnsi="仿宋" w:hint="eastAsia"/>
          <w:sz w:val="32"/>
          <w:szCs w:val="32"/>
        </w:rPr>
        <w:t>现场</w:t>
      </w:r>
      <w:r w:rsidR="00010AD8" w:rsidRPr="00765A44">
        <w:rPr>
          <w:rFonts w:ascii="仿宋" w:eastAsia="仿宋" w:hAnsi="仿宋" w:hint="eastAsia"/>
          <w:sz w:val="32"/>
          <w:szCs w:val="32"/>
        </w:rPr>
        <w:t>调查</w:t>
      </w:r>
      <w:r w:rsidRPr="00765A44">
        <w:rPr>
          <w:rFonts w:ascii="仿宋" w:eastAsia="仿宋" w:hAnsi="仿宋"/>
          <w:sz w:val="32"/>
          <w:szCs w:val="32"/>
        </w:rPr>
        <w:t>需要当事人、协助义务人配合的，由人民法院责令其</w:t>
      </w:r>
      <w:r w:rsidRPr="00765A44">
        <w:rPr>
          <w:rFonts w:ascii="仿宋" w:eastAsia="仿宋" w:hAnsi="仿宋" w:hint="eastAsia"/>
          <w:sz w:val="32"/>
          <w:szCs w:val="32"/>
        </w:rPr>
        <w:t>配合；</w:t>
      </w:r>
      <w:r w:rsidRPr="00765A44">
        <w:rPr>
          <w:rFonts w:ascii="仿宋" w:eastAsia="仿宋" w:hAnsi="仿宋"/>
          <w:sz w:val="32"/>
          <w:szCs w:val="32"/>
        </w:rPr>
        <w:t>不予</w:t>
      </w:r>
      <w:r w:rsidRPr="00765A44">
        <w:rPr>
          <w:rFonts w:ascii="仿宋" w:eastAsia="仿宋" w:hAnsi="仿宋" w:hint="eastAsia"/>
          <w:sz w:val="32"/>
          <w:szCs w:val="32"/>
        </w:rPr>
        <w:t>配合</w:t>
      </w:r>
      <w:r w:rsidRPr="00765A44">
        <w:rPr>
          <w:rFonts w:ascii="仿宋" w:eastAsia="仿宋" w:hAnsi="仿宋"/>
          <w:sz w:val="32"/>
          <w:szCs w:val="32"/>
        </w:rPr>
        <w:t>的，由人民法院依法强制执行。</w:t>
      </w:r>
    </w:p>
    <w:p w:rsidR="003E34DF" w:rsidRPr="00765A44" w:rsidRDefault="0067711A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第十</w:t>
      </w:r>
      <w:r w:rsidR="00FE65EC" w:rsidRPr="00765A44">
        <w:rPr>
          <w:rFonts w:ascii="仿宋" w:eastAsia="仿宋" w:hAnsi="仿宋" w:hint="eastAsia"/>
          <w:sz w:val="32"/>
          <w:szCs w:val="32"/>
        </w:rPr>
        <w:t>五</w:t>
      </w:r>
      <w:r w:rsidRPr="00765A44">
        <w:rPr>
          <w:rFonts w:ascii="仿宋" w:eastAsia="仿宋" w:hAnsi="仿宋" w:hint="eastAsia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FE65EC" w:rsidRPr="00765A44">
        <w:rPr>
          <w:rFonts w:ascii="仿宋" w:eastAsia="仿宋" w:hAnsi="仿宋" w:hint="eastAsia"/>
          <w:sz w:val="32"/>
          <w:szCs w:val="32"/>
        </w:rPr>
        <w:t>执行人民</w:t>
      </w:r>
      <w:r w:rsidR="00FE65EC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FE65EC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FE65EC" w:rsidRPr="00765A44">
        <w:rPr>
          <w:rFonts w:ascii="仿宋" w:eastAsia="仿宋" w:hAnsi="仿宋" w:hint="eastAsia"/>
          <w:sz w:val="32"/>
          <w:szCs w:val="32"/>
        </w:rPr>
        <w:t>处置司法评估业务</w:t>
      </w:r>
      <w:r w:rsidR="002D54DB" w:rsidRPr="00765A44">
        <w:rPr>
          <w:rFonts w:ascii="仿宋" w:eastAsia="仿宋" w:hAnsi="仿宋" w:hint="eastAsia"/>
          <w:sz w:val="32"/>
          <w:szCs w:val="32"/>
        </w:rPr>
        <w:t>，</w:t>
      </w:r>
      <w:r w:rsidR="00250B12" w:rsidRPr="00765A44">
        <w:rPr>
          <w:rFonts w:ascii="仿宋" w:eastAsia="仿宋" w:hAnsi="仿宋" w:hint="eastAsia"/>
          <w:sz w:val="32"/>
          <w:szCs w:val="32"/>
        </w:rPr>
        <w:t>应当保留现场</w:t>
      </w:r>
      <w:r w:rsidR="00010AD8" w:rsidRPr="00765A44">
        <w:rPr>
          <w:rFonts w:ascii="仿宋" w:eastAsia="仿宋" w:hAnsi="仿宋" w:hint="eastAsia"/>
          <w:sz w:val="32"/>
          <w:szCs w:val="32"/>
        </w:rPr>
        <w:t>调查</w:t>
      </w:r>
      <w:r w:rsidR="00250B12" w:rsidRPr="00765A44">
        <w:rPr>
          <w:rFonts w:ascii="仿宋" w:eastAsia="仿宋" w:hAnsi="仿宋"/>
          <w:sz w:val="32"/>
          <w:szCs w:val="32"/>
        </w:rPr>
        <w:t>的</w:t>
      </w:r>
      <w:r w:rsidR="00250B12" w:rsidRPr="00765A44">
        <w:rPr>
          <w:rFonts w:ascii="仿宋" w:eastAsia="仿宋" w:hAnsi="仿宋" w:hint="eastAsia"/>
          <w:sz w:val="32"/>
          <w:szCs w:val="32"/>
        </w:rPr>
        <w:t>文字、语音、照片、影像等资料,以书面形式记录现场</w:t>
      </w:r>
      <w:r w:rsidR="00010AD8" w:rsidRPr="00765A44">
        <w:rPr>
          <w:rFonts w:ascii="仿宋" w:eastAsia="仿宋" w:hAnsi="仿宋" w:hint="eastAsia"/>
          <w:sz w:val="32"/>
          <w:szCs w:val="32"/>
        </w:rPr>
        <w:t>调查</w:t>
      </w:r>
      <w:r w:rsidR="00250B12" w:rsidRPr="00765A44">
        <w:rPr>
          <w:rFonts w:ascii="仿宋" w:eastAsia="仿宋" w:hAnsi="仿宋" w:hint="eastAsia"/>
          <w:sz w:val="32"/>
          <w:szCs w:val="32"/>
        </w:rPr>
        <w:t>的时间、地点、过程、结果等，当事人</w:t>
      </w:r>
      <w:r w:rsidR="00742429" w:rsidRPr="00765A44">
        <w:rPr>
          <w:rFonts w:ascii="仿宋" w:eastAsia="仿宋" w:hAnsi="仿宋" w:hint="eastAsia"/>
          <w:sz w:val="32"/>
          <w:szCs w:val="32"/>
        </w:rPr>
        <w:t>或者</w:t>
      </w:r>
      <w:r w:rsidR="00466829" w:rsidRPr="00765A44">
        <w:rPr>
          <w:rFonts w:ascii="仿宋" w:eastAsia="仿宋" w:hAnsi="仿宋" w:hint="eastAsia"/>
          <w:sz w:val="32"/>
          <w:szCs w:val="32"/>
        </w:rPr>
        <w:t>见证人</w:t>
      </w:r>
      <w:r w:rsidR="00AD6E1B" w:rsidRPr="00765A44">
        <w:rPr>
          <w:rFonts w:ascii="仿宋" w:eastAsia="仿宋" w:hAnsi="仿宋" w:hint="eastAsia"/>
          <w:sz w:val="32"/>
          <w:szCs w:val="32"/>
        </w:rPr>
        <w:t>应当予以</w:t>
      </w:r>
      <w:r w:rsidR="00250B12" w:rsidRPr="00765A44">
        <w:rPr>
          <w:rFonts w:ascii="仿宋" w:eastAsia="仿宋" w:hAnsi="仿宋" w:hint="eastAsia"/>
          <w:sz w:val="32"/>
          <w:szCs w:val="32"/>
        </w:rPr>
        <w:t>确认。</w:t>
      </w:r>
    </w:p>
    <w:p w:rsidR="003E34DF" w:rsidRPr="00765A44" w:rsidRDefault="00FC56B7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E05C6E" w:rsidRPr="00765A44">
        <w:rPr>
          <w:rFonts w:ascii="仿宋" w:eastAsia="仿宋" w:hAnsi="仿宋" w:hint="eastAsia"/>
          <w:sz w:val="32"/>
          <w:szCs w:val="32"/>
        </w:rPr>
        <w:t>十</w:t>
      </w:r>
      <w:r w:rsidR="00FE65EC" w:rsidRPr="00765A44">
        <w:rPr>
          <w:rFonts w:ascii="仿宋" w:eastAsia="仿宋" w:hAnsi="仿宋" w:hint="eastAsia"/>
          <w:sz w:val="32"/>
          <w:szCs w:val="32"/>
        </w:rPr>
        <w:t>六</w:t>
      </w:r>
      <w:r w:rsidRPr="00765A44">
        <w:rPr>
          <w:rFonts w:ascii="仿宋" w:eastAsia="仿宋" w:hAnsi="仿宋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FE65EC" w:rsidRPr="00765A44">
        <w:rPr>
          <w:rFonts w:ascii="仿宋" w:eastAsia="仿宋" w:hAnsi="仿宋" w:hint="eastAsia"/>
          <w:sz w:val="32"/>
          <w:szCs w:val="32"/>
        </w:rPr>
        <w:t>执行人民</w:t>
      </w:r>
      <w:r w:rsidR="00FE65EC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FE65EC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FE65EC" w:rsidRPr="00765A44">
        <w:rPr>
          <w:rFonts w:ascii="仿宋" w:eastAsia="仿宋" w:hAnsi="仿宋" w:hint="eastAsia"/>
          <w:sz w:val="32"/>
          <w:szCs w:val="32"/>
        </w:rPr>
        <w:t>处置司法评估业务，资产</w:t>
      </w:r>
      <w:r w:rsidRPr="00765A44">
        <w:rPr>
          <w:rFonts w:ascii="仿宋" w:eastAsia="仿宋" w:hAnsi="仿宋"/>
          <w:sz w:val="32"/>
          <w:szCs w:val="32"/>
        </w:rPr>
        <w:t>评估机构</w:t>
      </w:r>
      <w:r w:rsidR="00FE65EC" w:rsidRPr="00765A44">
        <w:rPr>
          <w:rFonts w:ascii="仿宋" w:eastAsia="仿宋" w:hAnsi="仿宋" w:hint="eastAsia"/>
          <w:sz w:val="32"/>
          <w:szCs w:val="32"/>
        </w:rPr>
        <w:t>及其</w:t>
      </w:r>
      <w:r w:rsidR="00981D47" w:rsidRPr="00765A44">
        <w:rPr>
          <w:rFonts w:ascii="仿宋" w:eastAsia="仿宋" w:hAnsi="仿宋" w:hint="eastAsia"/>
          <w:sz w:val="32"/>
          <w:szCs w:val="32"/>
        </w:rPr>
        <w:t>资产评估师</w:t>
      </w:r>
      <w:r w:rsidRPr="00765A44">
        <w:rPr>
          <w:rFonts w:ascii="仿宋" w:eastAsia="仿宋" w:hAnsi="仿宋"/>
          <w:sz w:val="32"/>
          <w:szCs w:val="32"/>
        </w:rPr>
        <w:t>认为</w:t>
      </w:r>
      <w:r w:rsidR="00FE65EC" w:rsidRPr="00765A44">
        <w:rPr>
          <w:rFonts w:ascii="仿宋" w:eastAsia="仿宋" w:hAnsi="仿宋" w:hint="eastAsia"/>
          <w:sz w:val="32"/>
          <w:szCs w:val="32"/>
        </w:rPr>
        <w:t>评估资</w:t>
      </w:r>
      <w:r w:rsidR="00FE65EC" w:rsidRPr="00765A44">
        <w:rPr>
          <w:rFonts w:ascii="仿宋" w:eastAsia="仿宋" w:hAnsi="仿宋"/>
          <w:sz w:val="32"/>
          <w:szCs w:val="32"/>
        </w:rPr>
        <w:t>料</w:t>
      </w:r>
      <w:r w:rsidR="00FE65EC" w:rsidRPr="00765A44">
        <w:rPr>
          <w:rFonts w:ascii="仿宋" w:eastAsia="仿宋" w:hAnsi="仿宋" w:hint="eastAsia"/>
          <w:sz w:val="32"/>
          <w:szCs w:val="32"/>
        </w:rPr>
        <w:t>不完整</w:t>
      </w:r>
      <w:r w:rsidR="00FE65EC" w:rsidRPr="00765A44">
        <w:rPr>
          <w:rFonts w:ascii="仿宋" w:eastAsia="仿宋" w:hAnsi="仿宋"/>
          <w:sz w:val="32"/>
          <w:szCs w:val="32"/>
        </w:rPr>
        <w:t>导致</w:t>
      </w:r>
      <w:r w:rsidRPr="00765A44">
        <w:rPr>
          <w:rFonts w:ascii="仿宋" w:eastAsia="仿宋" w:hAnsi="仿宋"/>
          <w:sz w:val="32"/>
          <w:szCs w:val="32"/>
        </w:rPr>
        <w:t>无法</w:t>
      </w:r>
      <w:r w:rsidRPr="00765A44">
        <w:rPr>
          <w:rFonts w:ascii="仿宋" w:eastAsia="仿宋" w:hAnsi="仿宋" w:hint="eastAsia"/>
          <w:sz w:val="32"/>
          <w:szCs w:val="32"/>
        </w:rPr>
        <w:t>进行</w:t>
      </w:r>
      <w:r w:rsidRPr="00765A44">
        <w:rPr>
          <w:rFonts w:ascii="仿宋" w:eastAsia="仿宋" w:hAnsi="仿宋"/>
          <w:sz w:val="32"/>
          <w:szCs w:val="32"/>
        </w:rPr>
        <w:t>评估</w:t>
      </w:r>
      <w:r w:rsidR="00742429" w:rsidRPr="00765A44">
        <w:rPr>
          <w:rFonts w:ascii="仿宋" w:eastAsia="仿宋" w:hAnsi="仿宋"/>
          <w:sz w:val="32"/>
          <w:szCs w:val="32"/>
        </w:rPr>
        <w:t>或者</w:t>
      </w:r>
      <w:r w:rsidRPr="00765A44">
        <w:rPr>
          <w:rFonts w:ascii="仿宋" w:eastAsia="仿宋" w:hAnsi="仿宋"/>
          <w:sz w:val="32"/>
          <w:szCs w:val="32"/>
        </w:rPr>
        <w:t>影响评估</w:t>
      </w:r>
      <w:r w:rsidR="00D35744" w:rsidRPr="00765A44">
        <w:rPr>
          <w:rFonts w:ascii="仿宋" w:eastAsia="仿宋" w:hAnsi="仿宋" w:hint="eastAsia"/>
          <w:sz w:val="32"/>
          <w:szCs w:val="32"/>
        </w:rPr>
        <w:t>结论</w:t>
      </w:r>
      <w:r w:rsidRPr="00765A44">
        <w:rPr>
          <w:rFonts w:ascii="仿宋" w:eastAsia="仿宋" w:hAnsi="仿宋"/>
          <w:sz w:val="32"/>
          <w:szCs w:val="32"/>
        </w:rPr>
        <w:t>的，应当及时告知人民法院</w:t>
      </w:r>
      <w:r w:rsidRPr="00765A44">
        <w:rPr>
          <w:rFonts w:ascii="仿宋" w:eastAsia="仿宋" w:hAnsi="仿宋" w:hint="eastAsia"/>
          <w:sz w:val="32"/>
          <w:szCs w:val="32"/>
        </w:rPr>
        <w:t>，</w:t>
      </w:r>
      <w:r w:rsidRPr="00765A44">
        <w:rPr>
          <w:rFonts w:ascii="仿宋" w:eastAsia="仿宋" w:hAnsi="仿宋"/>
          <w:sz w:val="32"/>
          <w:szCs w:val="32"/>
        </w:rPr>
        <w:lastRenderedPageBreak/>
        <w:t>由人民法院</w:t>
      </w:r>
      <w:r w:rsidRPr="00765A44">
        <w:rPr>
          <w:rFonts w:ascii="仿宋" w:eastAsia="仿宋" w:hAnsi="仿宋" w:hint="eastAsia"/>
          <w:sz w:val="32"/>
          <w:szCs w:val="32"/>
        </w:rPr>
        <w:t>予以</w:t>
      </w:r>
      <w:r w:rsidRPr="00765A44">
        <w:rPr>
          <w:rFonts w:ascii="仿宋" w:eastAsia="仿宋" w:hAnsi="仿宋"/>
          <w:sz w:val="32"/>
          <w:szCs w:val="32"/>
        </w:rPr>
        <w:t>处理</w:t>
      </w:r>
      <w:r w:rsidRPr="00765A44">
        <w:rPr>
          <w:rFonts w:ascii="仿宋" w:eastAsia="仿宋" w:hAnsi="仿宋" w:hint="eastAsia"/>
          <w:sz w:val="32"/>
          <w:szCs w:val="32"/>
        </w:rPr>
        <w:t>。</w:t>
      </w:r>
    </w:p>
    <w:p w:rsidR="002D54DB" w:rsidRPr="00765A44" w:rsidRDefault="002D54DB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Pr="00765A44">
        <w:rPr>
          <w:rFonts w:ascii="仿宋" w:eastAsia="仿宋" w:hAnsi="仿宋"/>
          <w:sz w:val="32"/>
          <w:szCs w:val="32"/>
        </w:rPr>
        <w:t>十</w:t>
      </w:r>
      <w:r w:rsidR="00FE65EC" w:rsidRPr="00765A44">
        <w:rPr>
          <w:rFonts w:ascii="仿宋" w:eastAsia="仿宋" w:hAnsi="仿宋" w:hint="eastAsia"/>
          <w:sz w:val="32"/>
          <w:szCs w:val="32"/>
        </w:rPr>
        <w:t>七</w:t>
      </w:r>
      <w:r w:rsidRPr="00765A44">
        <w:rPr>
          <w:rFonts w:ascii="仿宋" w:eastAsia="仿宋" w:hAnsi="仿宋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FE65EC" w:rsidRPr="00765A44">
        <w:rPr>
          <w:rFonts w:ascii="仿宋" w:eastAsia="仿宋" w:hAnsi="仿宋" w:hint="eastAsia"/>
          <w:sz w:val="32"/>
          <w:szCs w:val="32"/>
        </w:rPr>
        <w:t>执行人民</w:t>
      </w:r>
      <w:r w:rsidR="00FE65EC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FE65EC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FE65EC" w:rsidRPr="00765A44">
        <w:rPr>
          <w:rFonts w:ascii="仿宋" w:eastAsia="仿宋" w:hAnsi="仿宋" w:hint="eastAsia"/>
          <w:sz w:val="32"/>
          <w:szCs w:val="32"/>
        </w:rPr>
        <w:t>处置司法评估业务</w:t>
      </w:r>
      <w:r w:rsidRPr="00765A44">
        <w:rPr>
          <w:rFonts w:ascii="仿宋" w:eastAsia="仿宋" w:hAnsi="仿宋" w:hint="eastAsia"/>
          <w:sz w:val="32"/>
          <w:szCs w:val="32"/>
        </w:rPr>
        <w:t>，应当</w:t>
      </w:r>
      <w:r w:rsidRPr="00765A44">
        <w:rPr>
          <w:rFonts w:ascii="仿宋" w:eastAsia="仿宋" w:hAnsi="仿宋"/>
          <w:sz w:val="32"/>
          <w:szCs w:val="32"/>
        </w:rPr>
        <w:t>根据评估财产的特</w:t>
      </w:r>
      <w:r w:rsidRPr="00765A44">
        <w:rPr>
          <w:rFonts w:ascii="仿宋" w:eastAsia="仿宋" w:hAnsi="仿宋" w:hint="eastAsia"/>
          <w:sz w:val="32"/>
          <w:szCs w:val="32"/>
        </w:rPr>
        <w:t>点</w:t>
      </w:r>
      <w:r w:rsidR="00E8612F" w:rsidRPr="00765A44">
        <w:rPr>
          <w:rFonts w:ascii="仿宋" w:eastAsia="仿宋" w:hAnsi="仿宋" w:hint="eastAsia"/>
          <w:sz w:val="32"/>
          <w:szCs w:val="32"/>
        </w:rPr>
        <w:t>、可获得</w:t>
      </w:r>
      <w:r w:rsidR="00E8612F" w:rsidRPr="00765A44">
        <w:rPr>
          <w:rFonts w:ascii="仿宋" w:eastAsia="仿宋" w:hAnsi="仿宋"/>
          <w:sz w:val="32"/>
          <w:szCs w:val="32"/>
        </w:rPr>
        <w:t>的评估</w:t>
      </w:r>
      <w:r w:rsidR="00B9723C" w:rsidRPr="00765A44">
        <w:rPr>
          <w:rFonts w:ascii="仿宋" w:eastAsia="仿宋" w:hAnsi="仿宋" w:hint="eastAsia"/>
          <w:sz w:val="32"/>
          <w:szCs w:val="32"/>
        </w:rPr>
        <w:t>资</w:t>
      </w:r>
      <w:r w:rsidR="00E8612F" w:rsidRPr="00765A44">
        <w:rPr>
          <w:rFonts w:ascii="仿宋" w:eastAsia="仿宋" w:hAnsi="仿宋"/>
          <w:sz w:val="32"/>
          <w:szCs w:val="32"/>
        </w:rPr>
        <w:t>料等因素，选择</w:t>
      </w:r>
      <w:r w:rsidR="0044092D" w:rsidRPr="00765A44">
        <w:rPr>
          <w:rFonts w:ascii="仿宋" w:eastAsia="仿宋" w:hAnsi="仿宋" w:hint="eastAsia"/>
          <w:sz w:val="32"/>
          <w:szCs w:val="32"/>
        </w:rPr>
        <w:t>适当</w:t>
      </w:r>
      <w:r w:rsidR="0044092D" w:rsidRPr="00765A44">
        <w:rPr>
          <w:rFonts w:ascii="仿宋" w:eastAsia="仿宋" w:hAnsi="仿宋"/>
          <w:sz w:val="32"/>
          <w:szCs w:val="32"/>
        </w:rPr>
        <w:t>的</w:t>
      </w:r>
      <w:r w:rsidR="00E8612F" w:rsidRPr="00765A44">
        <w:rPr>
          <w:rFonts w:ascii="仿宋" w:eastAsia="仿宋" w:hAnsi="仿宋" w:hint="eastAsia"/>
          <w:sz w:val="32"/>
          <w:szCs w:val="32"/>
        </w:rPr>
        <w:t>评估</w:t>
      </w:r>
      <w:r w:rsidR="00E8612F" w:rsidRPr="00765A44">
        <w:rPr>
          <w:rFonts w:ascii="仿宋" w:eastAsia="仿宋" w:hAnsi="仿宋"/>
          <w:sz w:val="32"/>
          <w:szCs w:val="32"/>
        </w:rPr>
        <w:t>方法</w:t>
      </w:r>
      <w:r w:rsidR="0001121F" w:rsidRPr="00765A44">
        <w:rPr>
          <w:rFonts w:ascii="仿宋" w:eastAsia="仿宋" w:hAnsi="仿宋" w:hint="eastAsia"/>
          <w:sz w:val="32"/>
          <w:szCs w:val="32"/>
        </w:rPr>
        <w:t>，并在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="0001121F" w:rsidRPr="00765A44">
        <w:rPr>
          <w:rFonts w:ascii="仿宋" w:eastAsia="仿宋" w:hAnsi="仿宋"/>
          <w:sz w:val="32"/>
          <w:szCs w:val="32"/>
        </w:rPr>
        <w:t>评估报告中披露评估方法选择</w:t>
      </w:r>
      <w:r w:rsidR="00B9723C" w:rsidRPr="00765A44">
        <w:rPr>
          <w:rFonts w:ascii="仿宋" w:eastAsia="仿宋" w:hAnsi="仿宋" w:hint="eastAsia"/>
          <w:sz w:val="32"/>
          <w:szCs w:val="32"/>
        </w:rPr>
        <w:t>的</w:t>
      </w:r>
      <w:r w:rsidR="0001121F" w:rsidRPr="00765A44">
        <w:rPr>
          <w:rFonts w:ascii="仿宋" w:eastAsia="仿宋" w:hAnsi="仿宋" w:hint="eastAsia"/>
          <w:sz w:val="32"/>
          <w:szCs w:val="32"/>
        </w:rPr>
        <w:t>理由</w:t>
      </w:r>
      <w:r w:rsidR="00E8612F" w:rsidRPr="00765A44">
        <w:rPr>
          <w:rFonts w:ascii="仿宋" w:eastAsia="仿宋" w:hAnsi="仿宋"/>
          <w:sz w:val="32"/>
          <w:szCs w:val="32"/>
        </w:rPr>
        <w:t>。</w:t>
      </w:r>
    </w:p>
    <w:p w:rsidR="00092D92" w:rsidRPr="00765A44" w:rsidRDefault="00092D92" w:rsidP="00092D9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B9723C" w:rsidRPr="00765A44">
        <w:rPr>
          <w:rFonts w:ascii="仿宋" w:eastAsia="仿宋" w:hAnsi="仿宋" w:hint="eastAsia"/>
          <w:sz w:val="32"/>
          <w:szCs w:val="32"/>
        </w:rPr>
        <w:t>十八</w:t>
      </w:r>
      <w:r w:rsidRPr="00765A44">
        <w:rPr>
          <w:rFonts w:ascii="仿宋" w:eastAsia="仿宋" w:hAnsi="仿宋"/>
          <w:sz w:val="32"/>
          <w:szCs w:val="32"/>
        </w:rPr>
        <w:t>条</w:t>
      </w:r>
      <w:r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B9723C" w:rsidRPr="00765A44">
        <w:rPr>
          <w:rFonts w:ascii="仿宋" w:eastAsia="仿宋" w:hAnsi="仿宋" w:hint="eastAsia"/>
          <w:sz w:val="32"/>
          <w:szCs w:val="32"/>
        </w:rPr>
        <w:t>执行人民</w:t>
      </w:r>
      <w:r w:rsidR="00B9723C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B9723C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B9723C" w:rsidRPr="00765A44">
        <w:rPr>
          <w:rFonts w:ascii="仿宋" w:eastAsia="仿宋" w:hAnsi="仿宋" w:hint="eastAsia"/>
          <w:sz w:val="32"/>
          <w:szCs w:val="32"/>
        </w:rPr>
        <w:t>处置司法评估业务</w:t>
      </w:r>
      <w:r w:rsidRPr="00765A44">
        <w:rPr>
          <w:rFonts w:ascii="仿宋" w:eastAsia="仿宋" w:hAnsi="仿宋" w:hint="eastAsia"/>
          <w:sz w:val="32"/>
          <w:szCs w:val="32"/>
        </w:rPr>
        <w:t>，应当在规定</w:t>
      </w:r>
      <w:r w:rsidRPr="00765A44">
        <w:rPr>
          <w:rFonts w:ascii="仿宋" w:eastAsia="仿宋" w:hAnsi="仿宋"/>
          <w:sz w:val="32"/>
          <w:szCs w:val="32"/>
        </w:rPr>
        <w:t>的期限内出具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评估报告，并</w:t>
      </w:r>
      <w:r w:rsidRPr="00765A44">
        <w:rPr>
          <w:rFonts w:ascii="仿宋" w:eastAsia="仿宋" w:hAnsi="仿宋" w:hint="eastAsia"/>
          <w:sz w:val="32"/>
          <w:szCs w:val="32"/>
        </w:rPr>
        <w:t>与预估评估费交纳通知书一并</w:t>
      </w:r>
      <w:r w:rsidRPr="00765A44">
        <w:rPr>
          <w:rFonts w:ascii="仿宋" w:eastAsia="仿宋" w:hAnsi="仿宋"/>
          <w:sz w:val="32"/>
          <w:szCs w:val="32"/>
        </w:rPr>
        <w:t>通过</w:t>
      </w:r>
      <w:r w:rsidRPr="00765A44">
        <w:rPr>
          <w:rFonts w:ascii="仿宋" w:eastAsia="仿宋" w:hAnsi="仿宋" w:hint="eastAsia"/>
          <w:sz w:val="32"/>
          <w:szCs w:val="32"/>
        </w:rPr>
        <w:t>询价</w:t>
      </w:r>
      <w:r w:rsidRPr="00765A44">
        <w:rPr>
          <w:rFonts w:ascii="仿宋" w:eastAsia="仿宋" w:hAnsi="仿宋"/>
          <w:sz w:val="32"/>
          <w:szCs w:val="32"/>
        </w:rPr>
        <w:t>评估系统发送给人民法院</w:t>
      </w:r>
      <w:r w:rsidRPr="00765A44">
        <w:rPr>
          <w:rFonts w:ascii="仿宋" w:eastAsia="仿宋" w:hAnsi="仿宋" w:hint="eastAsia"/>
          <w:sz w:val="32"/>
          <w:szCs w:val="32"/>
        </w:rPr>
        <w:t>。</w:t>
      </w:r>
    </w:p>
    <w:p w:rsidR="00092D92" w:rsidRPr="00765A44" w:rsidRDefault="00F302B6" w:rsidP="00092D9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资产</w:t>
      </w:r>
      <w:r w:rsidR="00092D92" w:rsidRPr="00765A44">
        <w:rPr>
          <w:rFonts w:ascii="仿宋" w:eastAsia="仿宋" w:hAnsi="仿宋"/>
          <w:sz w:val="32"/>
          <w:szCs w:val="32"/>
        </w:rPr>
        <w:t>评估机构</w:t>
      </w:r>
      <w:r w:rsidR="00092D92" w:rsidRPr="00765A44">
        <w:rPr>
          <w:rFonts w:ascii="仿宋" w:eastAsia="仿宋" w:hAnsi="仿宋" w:hint="eastAsia"/>
          <w:sz w:val="32"/>
          <w:szCs w:val="32"/>
        </w:rPr>
        <w:t>出具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="00092D92" w:rsidRPr="00765A44">
        <w:rPr>
          <w:rFonts w:ascii="仿宋" w:eastAsia="仿宋" w:hAnsi="仿宋" w:hint="eastAsia"/>
          <w:sz w:val="32"/>
          <w:szCs w:val="32"/>
        </w:rPr>
        <w:t>评估报告</w:t>
      </w:r>
      <w:r w:rsidR="00092D92" w:rsidRPr="00765A44">
        <w:rPr>
          <w:rFonts w:ascii="仿宋" w:eastAsia="仿宋" w:hAnsi="仿宋"/>
          <w:sz w:val="32"/>
          <w:szCs w:val="32"/>
        </w:rPr>
        <w:t>的期限</w:t>
      </w:r>
      <w:r w:rsidR="00092D92" w:rsidRPr="00765A44">
        <w:rPr>
          <w:rFonts w:ascii="仿宋" w:eastAsia="仿宋" w:hAnsi="仿宋" w:hint="eastAsia"/>
          <w:sz w:val="32"/>
          <w:szCs w:val="32"/>
        </w:rPr>
        <w:t>为</w:t>
      </w:r>
      <w:r w:rsidR="00092D92" w:rsidRPr="00765A44">
        <w:rPr>
          <w:rFonts w:ascii="仿宋" w:eastAsia="仿宋" w:hAnsi="仿宋"/>
          <w:sz w:val="32"/>
          <w:szCs w:val="32"/>
        </w:rPr>
        <w:t>收到评估委托书和相关材料后的三十日内</w:t>
      </w:r>
      <w:r w:rsidR="00092D92" w:rsidRPr="00765A44">
        <w:rPr>
          <w:rFonts w:ascii="仿宋" w:eastAsia="仿宋" w:hAnsi="仿宋" w:hint="eastAsia"/>
          <w:sz w:val="32"/>
          <w:szCs w:val="32"/>
        </w:rPr>
        <w:t>：从</w:t>
      </w:r>
      <w:r w:rsidR="00092D92" w:rsidRPr="00765A44">
        <w:rPr>
          <w:rFonts w:ascii="仿宋" w:eastAsia="仿宋" w:hAnsi="仿宋"/>
          <w:sz w:val="32"/>
          <w:szCs w:val="32"/>
        </w:rPr>
        <w:t>询价</w:t>
      </w:r>
      <w:r w:rsidR="00092D92" w:rsidRPr="00765A44">
        <w:rPr>
          <w:rFonts w:ascii="仿宋" w:eastAsia="仿宋" w:hAnsi="仿宋" w:hint="eastAsia"/>
          <w:sz w:val="32"/>
          <w:szCs w:val="32"/>
        </w:rPr>
        <w:t>评估</w:t>
      </w:r>
      <w:r w:rsidR="00092D92" w:rsidRPr="00765A44">
        <w:rPr>
          <w:rFonts w:ascii="仿宋" w:eastAsia="仿宋" w:hAnsi="仿宋"/>
          <w:sz w:val="32"/>
          <w:szCs w:val="32"/>
        </w:rPr>
        <w:t>系统收取材料的，以系统提示成功</w:t>
      </w:r>
      <w:r w:rsidR="00092D92" w:rsidRPr="00765A44">
        <w:rPr>
          <w:rFonts w:ascii="仿宋" w:eastAsia="仿宋" w:hAnsi="仿宋" w:hint="eastAsia"/>
          <w:sz w:val="32"/>
          <w:szCs w:val="32"/>
        </w:rPr>
        <w:t>发送</w:t>
      </w:r>
      <w:r w:rsidR="00092D92" w:rsidRPr="00765A44">
        <w:rPr>
          <w:rFonts w:ascii="仿宋" w:eastAsia="仿宋" w:hAnsi="仿宋"/>
          <w:sz w:val="32"/>
          <w:szCs w:val="32"/>
        </w:rPr>
        <w:t>的时间为起始日</w:t>
      </w:r>
      <w:r w:rsidR="00092D92" w:rsidRPr="00765A44">
        <w:rPr>
          <w:rFonts w:ascii="仿宋" w:eastAsia="仿宋" w:hAnsi="仿宋" w:hint="eastAsia"/>
          <w:sz w:val="32"/>
          <w:szCs w:val="32"/>
        </w:rPr>
        <w:t>；线下</w:t>
      </w:r>
      <w:r w:rsidR="00092D92" w:rsidRPr="00765A44">
        <w:rPr>
          <w:rFonts w:ascii="仿宋" w:eastAsia="仿宋" w:hAnsi="仿宋"/>
          <w:sz w:val="32"/>
          <w:szCs w:val="32"/>
        </w:rPr>
        <w:t>收取材料的，以</w:t>
      </w:r>
      <w:r>
        <w:rPr>
          <w:rFonts w:ascii="仿宋" w:eastAsia="仿宋" w:hAnsi="仿宋" w:hint="eastAsia"/>
          <w:sz w:val="32"/>
          <w:szCs w:val="32"/>
        </w:rPr>
        <w:t>资产</w:t>
      </w:r>
      <w:r w:rsidR="00092D92" w:rsidRPr="00765A44">
        <w:rPr>
          <w:rFonts w:ascii="仿宋" w:eastAsia="仿宋" w:hAnsi="仿宋"/>
          <w:sz w:val="32"/>
          <w:szCs w:val="32"/>
        </w:rPr>
        <w:t>评估机构签收的</w:t>
      </w:r>
      <w:r w:rsidR="00092D92" w:rsidRPr="00765A44">
        <w:rPr>
          <w:rFonts w:ascii="仿宋" w:eastAsia="仿宋" w:hAnsi="仿宋" w:hint="eastAsia"/>
          <w:sz w:val="32"/>
          <w:szCs w:val="32"/>
        </w:rPr>
        <w:t>时间</w:t>
      </w:r>
      <w:r w:rsidR="00092D92" w:rsidRPr="00765A44">
        <w:rPr>
          <w:rFonts w:ascii="仿宋" w:eastAsia="仿宋" w:hAnsi="仿宋"/>
          <w:sz w:val="32"/>
          <w:szCs w:val="32"/>
        </w:rPr>
        <w:t>为起始日。</w:t>
      </w:r>
    </w:p>
    <w:p w:rsidR="00092D92" w:rsidRPr="00765A44" w:rsidRDefault="00092D92" w:rsidP="00092D9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B9723C" w:rsidRPr="00765A44">
        <w:rPr>
          <w:rFonts w:ascii="仿宋" w:eastAsia="仿宋" w:hAnsi="仿宋" w:hint="eastAsia"/>
          <w:sz w:val="32"/>
          <w:szCs w:val="32"/>
        </w:rPr>
        <w:t>十九</w:t>
      </w:r>
      <w:r w:rsidRPr="00765A44">
        <w:rPr>
          <w:rFonts w:ascii="仿宋" w:eastAsia="仿宋" w:hAnsi="仿宋" w:hint="eastAsia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F302B6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 w:hint="eastAsia"/>
          <w:sz w:val="32"/>
          <w:szCs w:val="32"/>
        </w:rPr>
        <w:t>评估</w:t>
      </w:r>
      <w:r w:rsidRPr="00765A44">
        <w:rPr>
          <w:rFonts w:ascii="仿宋" w:eastAsia="仿宋" w:hAnsi="仿宋"/>
          <w:sz w:val="32"/>
          <w:szCs w:val="32"/>
        </w:rPr>
        <w:t>机构认为不能</w:t>
      </w:r>
      <w:r w:rsidRPr="00765A44">
        <w:rPr>
          <w:rFonts w:ascii="仿宋" w:eastAsia="仿宋" w:hAnsi="仿宋" w:hint="eastAsia"/>
          <w:sz w:val="32"/>
          <w:szCs w:val="32"/>
        </w:rPr>
        <w:t>在</w:t>
      </w:r>
      <w:r w:rsidRPr="00765A44">
        <w:rPr>
          <w:rFonts w:ascii="仿宋" w:eastAsia="仿宋" w:hAnsi="仿宋"/>
          <w:sz w:val="32"/>
          <w:szCs w:val="32"/>
        </w:rPr>
        <w:t>规定期限内出具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评估报告的，应当在期限届满五日前通过</w:t>
      </w:r>
      <w:r w:rsidRPr="00765A44">
        <w:rPr>
          <w:rFonts w:ascii="仿宋" w:eastAsia="仿宋" w:hAnsi="仿宋" w:hint="eastAsia"/>
          <w:sz w:val="32"/>
          <w:szCs w:val="32"/>
        </w:rPr>
        <w:t>询价评估系统</w:t>
      </w:r>
      <w:r w:rsidRPr="00765A44">
        <w:rPr>
          <w:rFonts w:ascii="仿宋" w:eastAsia="仿宋" w:hAnsi="仿宋"/>
          <w:sz w:val="32"/>
          <w:szCs w:val="32"/>
        </w:rPr>
        <w:t>发送书面的延期申请。申请</w:t>
      </w:r>
      <w:r w:rsidRPr="00765A44">
        <w:rPr>
          <w:rFonts w:ascii="仿宋" w:eastAsia="仿宋" w:hAnsi="仿宋" w:hint="eastAsia"/>
          <w:sz w:val="32"/>
          <w:szCs w:val="32"/>
        </w:rPr>
        <w:t>中</w:t>
      </w:r>
      <w:r w:rsidRPr="00765A44">
        <w:rPr>
          <w:rFonts w:ascii="仿宋" w:eastAsia="仿宋" w:hAnsi="仿宋"/>
          <w:sz w:val="32"/>
          <w:szCs w:val="32"/>
        </w:rPr>
        <w:t>应该说明不能按期完成评估的原因，以及申请延长的期限，最长不得超过十五日。</w:t>
      </w:r>
    </w:p>
    <w:p w:rsidR="00092D92" w:rsidRPr="00765A44" w:rsidRDefault="00092D92" w:rsidP="00092D9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在人民</w:t>
      </w:r>
      <w:r w:rsidRPr="00765A44">
        <w:rPr>
          <w:rFonts w:ascii="仿宋" w:eastAsia="仿宋" w:hAnsi="仿宋"/>
          <w:sz w:val="32"/>
          <w:szCs w:val="32"/>
        </w:rPr>
        <w:t>法院</w:t>
      </w:r>
      <w:r w:rsidRPr="00765A44">
        <w:rPr>
          <w:rFonts w:ascii="仿宋" w:eastAsia="仿宋" w:hAnsi="仿宋" w:hint="eastAsia"/>
          <w:sz w:val="32"/>
          <w:szCs w:val="32"/>
        </w:rPr>
        <w:t>确定</w:t>
      </w:r>
      <w:r w:rsidRPr="00765A44">
        <w:rPr>
          <w:rFonts w:ascii="仿宋" w:eastAsia="仿宋" w:hAnsi="仿宋"/>
          <w:sz w:val="32"/>
          <w:szCs w:val="32"/>
        </w:rPr>
        <w:t>的延长期限内，</w:t>
      </w:r>
      <w:r w:rsidR="00F302B6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评估机构仍不能出具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评估报告的，应当再次提出延期申请</w:t>
      </w:r>
      <w:r w:rsidRPr="00765A44">
        <w:rPr>
          <w:rFonts w:ascii="仿宋" w:eastAsia="仿宋" w:hAnsi="仿宋" w:hint="eastAsia"/>
          <w:sz w:val="32"/>
          <w:szCs w:val="32"/>
        </w:rPr>
        <w:t>。</w:t>
      </w:r>
      <w:r w:rsidRPr="00765A44">
        <w:rPr>
          <w:rFonts w:ascii="仿宋" w:eastAsia="仿宋" w:hAnsi="仿宋"/>
          <w:sz w:val="32"/>
          <w:szCs w:val="32"/>
        </w:rPr>
        <w:t>延期</w:t>
      </w:r>
      <w:r w:rsidRPr="00765A44">
        <w:rPr>
          <w:rFonts w:ascii="仿宋" w:eastAsia="仿宋" w:hAnsi="仿宋" w:hint="eastAsia"/>
          <w:sz w:val="32"/>
          <w:szCs w:val="32"/>
        </w:rPr>
        <w:t>次数</w:t>
      </w:r>
      <w:r w:rsidRPr="00765A44">
        <w:rPr>
          <w:rFonts w:ascii="仿宋" w:eastAsia="仿宋" w:hAnsi="仿宋"/>
          <w:sz w:val="32"/>
          <w:szCs w:val="32"/>
        </w:rPr>
        <w:t>不得超过两次，每次不</w:t>
      </w:r>
      <w:r w:rsidRPr="00765A44">
        <w:rPr>
          <w:rFonts w:ascii="仿宋" w:eastAsia="仿宋" w:hAnsi="仿宋" w:hint="eastAsia"/>
          <w:sz w:val="32"/>
          <w:szCs w:val="32"/>
        </w:rPr>
        <w:t>得</w:t>
      </w:r>
      <w:r w:rsidRPr="00765A44">
        <w:rPr>
          <w:rFonts w:ascii="仿宋" w:eastAsia="仿宋" w:hAnsi="仿宋"/>
          <w:sz w:val="32"/>
          <w:szCs w:val="32"/>
        </w:rPr>
        <w:t>超过</w:t>
      </w:r>
      <w:r w:rsidRPr="00765A44">
        <w:rPr>
          <w:rFonts w:ascii="仿宋" w:eastAsia="仿宋" w:hAnsi="仿宋" w:hint="eastAsia"/>
          <w:sz w:val="32"/>
          <w:szCs w:val="32"/>
        </w:rPr>
        <w:t>十五日</w:t>
      </w:r>
      <w:r w:rsidRPr="00765A44">
        <w:rPr>
          <w:rFonts w:ascii="仿宋" w:eastAsia="仿宋" w:hAnsi="仿宋"/>
          <w:sz w:val="32"/>
          <w:szCs w:val="32"/>
        </w:rPr>
        <w:t>。</w:t>
      </w:r>
    </w:p>
    <w:p w:rsidR="00092D92" w:rsidRPr="00765A44" w:rsidRDefault="00092D92" w:rsidP="00092D9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Pr="00765A44">
        <w:rPr>
          <w:rFonts w:ascii="仿宋" w:eastAsia="仿宋" w:hAnsi="仿宋"/>
          <w:sz w:val="32"/>
          <w:szCs w:val="32"/>
        </w:rPr>
        <w:t>二十条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F302B6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 w:hint="eastAsia"/>
          <w:sz w:val="32"/>
          <w:szCs w:val="32"/>
        </w:rPr>
        <w:t>评估</w:t>
      </w:r>
      <w:r w:rsidRPr="00765A44">
        <w:rPr>
          <w:rFonts w:ascii="仿宋" w:eastAsia="仿宋" w:hAnsi="仿宋"/>
          <w:sz w:val="32"/>
          <w:szCs w:val="32"/>
        </w:rPr>
        <w:t>机构未</w:t>
      </w:r>
      <w:r w:rsidRPr="00765A44">
        <w:rPr>
          <w:rFonts w:ascii="仿宋" w:eastAsia="仿宋" w:hAnsi="仿宋" w:hint="eastAsia"/>
          <w:sz w:val="32"/>
          <w:szCs w:val="32"/>
        </w:rPr>
        <w:t>能根据</w:t>
      </w:r>
      <w:r w:rsidRPr="00765A44">
        <w:rPr>
          <w:rFonts w:ascii="仿宋" w:eastAsia="仿宋" w:hAnsi="仿宋"/>
          <w:sz w:val="32"/>
          <w:szCs w:val="32"/>
        </w:rPr>
        <w:t>前两款规定如期出具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</w:t>
      </w:r>
      <w:r w:rsidRPr="00765A44">
        <w:rPr>
          <w:rFonts w:ascii="仿宋" w:eastAsia="仿宋" w:hAnsi="仿宋" w:hint="eastAsia"/>
          <w:sz w:val="32"/>
          <w:szCs w:val="32"/>
        </w:rPr>
        <w:t>报告的</w:t>
      </w:r>
      <w:r w:rsidRPr="00765A44">
        <w:rPr>
          <w:rFonts w:ascii="仿宋" w:eastAsia="仿宋" w:hAnsi="仿宋"/>
          <w:sz w:val="32"/>
          <w:szCs w:val="32"/>
        </w:rPr>
        <w:t>，</w:t>
      </w:r>
      <w:r w:rsidRPr="00765A44">
        <w:rPr>
          <w:rFonts w:ascii="仿宋" w:eastAsia="仿宋" w:hAnsi="仿宋" w:hint="eastAsia"/>
          <w:sz w:val="32"/>
          <w:szCs w:val="32"/>
        </w:rPr>
        <w:t>应</w:t>
      </w:r>
      <w:r w:rsidRPr="00765A44">
        <w:rPr>
          <w:rFonts w:ascii="仿宋" w:eastAsia="仿宋" w:hAnsi="仿宋"/>
          <w:sz w:val="32"/>
          <w:szCs w:val="32"/>
        </w:rPr>
        <w:t>根据</w:t>
      </w:r>
      <w:r w:rsidRPr="00765A44">
        <w:rPr>
          <w:rFonts w:ascii="仿宋" w:eastAsia="仿宋" w:hAnsi="仿宋" w:hint="eastAsia"/>
          <w:sz w:val="32"/>
          <w:szCs w:val="32"/>
        </w:rPr>
        <w:t>人民</w:t>
      </w:r>
      <w:r w:rsidRPr="00765A44">
        <w:rPr>
          <w:rFonts w:ascii="仿宋" w:eastAsia="仿宋" w:hAnsi="仿宋"/>
          <w:sz w:val="32"/>
          <w:szCs w:val="32"/>
        </w:rPr>
        <w:t>法院</w:t>
      </w:r>
      <w:r w:rsidRPr="00765A44">
        <w:rPr>
          <w:rFonts w:ascii="仿宋" w:eastAsia="仿宋" w:hAnsi="仿宋" w:hint="eastAsia"/>
          <w:sz w:val="32"/>
          <w:szCs w:val="32"/>
        </w:rPr>
        <w:t>的</w:t>
      </w:r>
      <w:r w:rsidRPr="00765A44">
        <w:rPr>
          <w:rFonts w:ascii="仿宋" w:eastAsia="仿宋" w:hAnsi="仿宋"/>
          <w:sz w:val="32"/>
          <w:szCs w:val="32"/>
        </w:rPr>
        <w:t>要求</w:t>
      </w:r>
      <w:r w:rsidRPr="00765A44">
        <w:rPr>
          <w:rFonts w:ascii="仿宋" w:eastAsia="仿宋" w:hAnsi="仿宋" w:hint="eastAsia"/>
          <w:sz w:val="32"/>
          <w:szCs w:val="32"/>
        </w:rPr>
        <w:t>在</w:t>
      </w:r>
      <w:r w:rsidRPr="00765A44">
        <w:rPr>
          <w:rFonts w:ascii="仿宋" w:eastAsia="仿宋" w:hAnsi="仿宋"/>
          <w:sz w:val="32"/>
          <w:szCs w:val="32"/>
        </w:rPr>
        <w:t>三日内退回委托评估的材料</w:t>
      </w:r>
      <w:r w:rsidRPr="00765A44">
        <w:rPr>
          <w:rFonts w:ascii="仿宋" w:eastAsia="仿宋" w:hAnsi="仿宋" w:hint="eastAsia"/>
          <w:sz w:val="32"/>
          <w:szCs w:val="32"/>
        </w:rPr>
        <w:t>，并</w:t>
      </w:r>
      <w:r w:rsidRPr="00765A44">
        <w:rPr>
          <w:rFonts w:ascii="仿宋" w:eastAsia="仿宋" w:hAnsi="仿宋"/>
          <w:sz w:val="32"/>
          <w:szCs w:val="32"/>
        </w:rPr>
        <w:t>由人民</w:t>
      </w:r>
      <w:r w:rsidRPr="00765A44">
        <w:rPr>
          <w:rFonts w:ascii="仿宋" w:eastAsia="仿宋" w:hAnsi="仿宋" w:hint="eastAsia"/>
          <w:sz w:val="32"/>
          <w:szCs w:val="32"/>
        </w:rPr>
        <w:t>法院</w:t>
      </w:r>
      <w:r w:rsidRPr="00765A44">
        <w:rPr>
          <w:rFonts w:ascii="仿宋" w:eastAsia="仿宋" w:hAnsi="仿宋"/>
          <w:sz w:val="32"/>
          <w:szCs w:val="32"/>
        </w:rPr>
        <w:t>另行委托</w:t>
      </w:r>
      <w:r w:rsidRPr="00765A44">
        <w:rPr>
          <w:rFonts w:ascii="仿宋" w:eastAsia="仿宋" w:hAnsi="仿宋" w:hint="eastAsia"/>
          <w:sz w:val="32"/>
          <w:szCs w:val="32"/>
        </w:rPr>
        <w:t>其他</w:t>
      </w:r>
      <w:r w:rsidRPr="00765A44">
        <w:rPr>
          <w:rFonts w:ascii="仿宋" w:eastAsia="仿宋" w:hAnsi="仿宋"/>
          <w:sz w:val="32"/>
          <w:szCs w:val="32"/>
        </w:rPr>
        <w:t>评估机构进行评估。</w:t>
      </w:r>
    </w:p>
    <w:p w:rsidR="00940582" w:rsidRPr="00765A44" w:rsidRDefault="0094058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lastRenderedPageBreak/>
        <w:t>第</w:t>
      </w:r>
      <w:r w:rsidR="00B9723C" w:rsidRPr="00765A44">
        <w:rPr>
          <w:rFonts w:ascii="仿宋" w:eastAsia="仿宋" w:hAnsi="仿宋" w:hint="eastAsia"/>
          <w:sz w:val="32"/>
          <w:szCs w:val="32"/>
        </w:rPr>
        <w:t>二十一</w:t>
      </w:r>
      <w:r w:rsidRPr="00765A44">
        <w:rPr>
          <w:rFonts w:ascii="仿宋" w:eastAsia="仿宋" w:hAnsi="仿宋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7E4BA5" w:rsidRPr="00765A44">
        <w:rPr>
          <w:rFonts w:ascii="仿宋" w:eastAsia="仿宋" w:hAnsi="仿宋" w:hint="eastAsia"/>
          <w:sz w:val="32"/>
          <w:szCs w:val="32"/>
        </w:rPr>
        <w:t>执行人民</w:t>
      </w:r>
      <w:r w:rsidR="007E4BA5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7E4BA5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7E4BA5" w:rsidRPr="00765A44">
        <w:rPr>
          <w:rFonts w:ascii="仿宋" w:eastAsia="仿宋" w:hAnsi="仿宋" w:hint="eastAsia"/>
          <w:sz w:val="32"/>
          <w:szCs w:val="32"/>
        </w:rPr>
        <w:t>处置司法评估业务，资产</w:t>
      </w:r>
      <w:r w:rsidR="007E4BA5" w:rsidRPr="00765A44">
        <w:rPr>
          <w:rFonts w:ascii="仿宋" w:eastAsia="仿宋" w:hAnsi="仿宋"/>
          <w:sz w:val="32"/>
          <w:szCs w:val="32"/>
        </w:rPr>
        <w:t>评估机构及其</w:t>
      </w:r>
      <w:r w:rsidR="00981D47" w:rsidRPr="00765A44">
        <w:rPr>
          <w:rFonts w:ascii="仿宋" w:eastAsia="仿宋" w:hAnsi="仿宋" w:hint="eastAsia"/>
          <w:sz w:val="32"/>
          <w:szCs w:val="32"/>
        </w:rPr>
        <w:t>资产评估</w:t>
      </w:r>
      <w:proofErr w:type="gramStart"/>
      <w:r w:rsidR="00981D47" w:rsidRPr="00765A44">
        <w:rPr>
          <w:rFonts w:ascii="仿宋" w:eastAsia="仿宋" w:hAnsi="仿宋" w:hint="eastAsia"/>
          <w:sz w:val="32"/>
          <w:szCs w:val="32"/>
        </w:rPr>
        <w:t>师</w:t>
      </w:r>
      <w:r w:rsidRPr="00765A44">
        <w:rPr>
          <w:rFonts w:ascii="仿宋" w:eastAsia="仿宋" w:hAnsi="仿宋"/>
          <w:sz w:val="32"/>
          <w:szCs w:val="32"/>
        </w:rPr>
        <w:t>应当</w:t>
      </w:r>
      <w:proofErr w:type="gramEnd"/>
      <w:r w:rsidRPr="00765A44">
        <w:rPr>
          <w:rFonts w:ascii="仿宋" w:eastAsia="仿宋" w:hAnsi="仿宋"/>
          <w:sz w:val="32"/>
          <w:szCs w:val="32"/>
        </w:rPr>
        <w:t>根据</w:t>
      </w:r>
      <w:r w:rsidRPr="00765A44">
        <w:rPr>
          <w:rFonts w:ascii="仿宋" w:eastAsia="仿宋" w:hAnsi="仿宋" w:hint="eastAsia"/>
          <w:sz w:val="32"/>
          <w:szCs w:val="32"/>
        </w:rPr>
        <w:t>评估</w:t>
      </w:r>
      <w:r w:rsidRPr="00765A44">
        <w:rPr>
          <w:rFonts w:ascii="仿宋" w:eastAsia="仿宋" w:hAnsi="仿宋"/>
          <w:sz w:val="32"/>
          <w:szCs w:val="32"/>
        </w:rPr>
        <w:t>财产的类型、评估</w:t>
      </w:r>
      <w:r w:rsidRPr="00765A44">
        <w:rPr>
          <w:rFonts w:ascii="仿宋" w:eastAsia="仿宋" w:hAnsi="仿宋" w:hint="eastAsia"/>
          <w:sz w:val="32"/>
          <w:szCs w:val="32"/>
        </w:rPr>
        <w:t>程序</w:t>
      </w:r>
      <w:r w:rsidRPr="00765A44">
        <w:rPr>
          <w:rFonts w:ascii="仿宋" w:eastAsia="仿宋" w:hAnsi="仿宋"/>
          <w:sz w:val="32"/>
          <w:szCs w:val="32"/>
        </w:rPr>
        <w:t>履行的</w:t>
      </w:r>
      <w:r w:rsidRPr="00765A44">
        <w:rPr>
          <w:rFonts w:ascii="仿宋" w:eastAsia="仿宋" w:hAnsi="仿宋" w:hint="eastAsia"/>
          <w:sz w:val="32"/>
          <w:szCs w:val="32"/>
        </w:rPr>
        <w:t>情况，</w:t>
      </w:r>
      <w:r w:rsidRPr="00765A44">
        <w:rPr>
          <w:rFonts w:ascii="仿宋" w:eastAsia="仿宋" w:hAnsi="仿宋"/>
          <w:sz w:val="32"/>
          <w:szCs w:val="32"/>
        </w:rPr>
        <w:t>以及所选用的评估方法等因素，</w:t>
      </w:r>
      <w:r w:rsidRPr="00765A44">
        <w:rPr>
          <w:rFonts w:ascii="仿宋" w:eastAsia="仿宋" w:hAnsi="仿宋" w:hint="eastAsia"/>
          <w:sz w:val="32"/>
          <w:szCs w:val="32"/>
        </w:rPr>
        <w:t>将从</w:t>
      </w:r>
      <w:r w:rsidRPr="00765A44">
        <w:rPr>
          <w:rFonts w:ascii="仿宋" w:eastAsia="仿宋" w:hAnsi="仿宋"/>
          <w:sz w:val="32"/>
          <w:szCs w:val="32"/>
        </w:rPr>
        <w:t>法院</w:t>
      </w:r>
      <w:r w:rsidRPr="00765A44">
        <w:rPr>
          <w:rFonts w:ascii="仿宋" w:eastAsia="仿宋" w:hAnsi="仿宋" w:hint="eastAsia"/>
          <w:sz w:val="32"/>
          <w:szCs w:val="32"/>
        </w:rPr>
        <w:t>接收</w:t>
      </w:r>
      <w:r w:rsidRPr="00765A44">
        <w:rPr>
          <w:rFonts w:ascii="仿宋" w:eastAsia="仿宋" w:hAnsi="仿宋"/>
          <w:sz w:val="32"/>
          <w:szCs w:val="32"/>
        </w:rPr>
        <w:t>的</w:t>
      </w:r>
      <w:r w:rsidRPr="00765A44">
        <w:rPr>
          <w:rFonts w:ascii="仿宋" w:eastAsia="仿宋" w:hAnsi="仿宋" w:hint="eastAsia"/>
          <w:sz w:val="32"/>
          <w:szCs w:val="32"/>
        </w:rPr>
        <w:t>材料、</w:t>
      </w:r>
      <w:r w:rsidRPr="00765A44">
        <w:rPr>
          <w:rFonts w:ascii="仿宋" w:eastAsia="仿宋" w:hAnsi="仿宋"/>
          <w:sz w:val="32"/>
          <w:szCs w:val="32"/>
        </w:rPr>
        <w:t>现场调查</w:t>
      </w:r>
      <w:r w:rsidRPr="00765A44">
        <w:rPr>
          <w:rFonts w:ascii="仿宋" w:eastAsia="仿宋" w:hAnsi="仿宋" w:hint="eastAsia"/>
          <w:sz w:val="32"/>
          <w:szCs w:val="32"/>
        </w:rPr>
        <w:t>的</w:t>
      </w:r>
      <w:r w:rsidRPr="00765A44">
        <w:rPr>
          <w:rFonts w:ascii="仿宋" w:eastAsia="仿宋" w:hAnsi="仿宋"/>
          <w:sz w:val="32"/>
          <w:szCs w:val="32"/>
        </w:rPr>
        <w:t>资料</w:t>
      </w:r>
      <w:r w:rsidRPr="00765A44">
        <w:rPr>
          <w:rFonts w:ascii="仿宋" w:eastAsia="仿宋" w:hAnsi="仿宋" w:hint="eastAsia"/>
          <w:sz w:val="32"/>
          <w:szCs w:val="32"/>
        </w:rPr>
        <w:t>以及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评估报告等</w:t>
      </w:r>
      <w:r w:rsidR="00B9723C" w:rsidRPr="00765A44">
        <w:rPr>
          <w:rFonts w:ascii="仿宋" w:eastAsia="仿宋" w:hAnsi="仿宋" w:hint="eastAsia"/>
          <w:sz w:val="32"/>
          <w:szCs w:val="32"/>
        </w:rPr>
        <w:t>整理</w:t>
      </w:r>
      <w:r w:rsidRPr="00765A44">
        <w:rPr>
          <w:rFonts w:ascii="仿宋" w:eastAsia="仿宋" w:hAnsi="仿宋"/>
          <w:sz w:val="32"/>
          <w:szCs w:val="32"/>
        </w:rPr>
        <w:t>形成评估工作</w:t>
      </w:r>
      <w:r w:rsidRPr="00765A44">
        <w:rPr>
          <w:rFonts w:ascii="仿宋" w:eastAsia="仿宋" w:hAnsi="仿宋" w:hint="eastAsia"/>
          <w:sz w:val="32"/>
          <w:szCs w:val="32"/>
        </w:rPr>
        <w:t>档案</w:t>
      </w:r>
      <w:r w:rsidRPr="00765A44">
        <w:rPr>
          <w:rFonts w:ascii="仿宋" w:eastAsia="仿宋" w:hAnsi="仿宋"/>
          <w:sz w:val="32"/>
          <w:szCs w:val="32"/>
        </w:rPr>
        <w:t>。</w:t>
      </w:r>
    </w:p>
    <w:p w:rsidR="00010AD8" w:rsidRPr="002911D0" w:rsidRDefault="00010AD8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3E34DF" w:rsidRPr="002911D0" w:rsidRDefault="0067711A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_GB2312" w:eastAsia="仿宋_GB2312"/>
          <w:b/>
          <w:sz w:val="32"/>
          <w:szCs w:val="32"/>
        </w:rPr>
      </w:pPr>
      <w:r w:rsidRPr="002911D0">
        <w:rPr>
          <w:rFonts w:ascii="仿宋_GB2312" w:eastAsia="仿宋_GB2312" w:hint="eastAsia"/>
          <w:b/>
          <w:sz w:val="32"/>
          <w:szCs w:val="32"/>
        </w:rPr>
        <w:t>第</w:t>
      </w:r>
      <w:r w:rsidR="00466829" w:rsidRPr="002911D0">
        <w:rPr>
          <w:rFonts w:ascii="仿宋_GB2312" w:eastAsia="仿宋_GB2312" w:hint="eastAsia"/>
          <w:b/>
          <w:sz w:val="32"/>
          <w:szCs w:val="32"/>
        </w:rPr>
        <w:t>五</w:t>
      </w:r>
      <w:r w:rsidRPr="002911D0">
        <w:rPr>
          <w:rFonts w:ascii="仿宋_GB2312" w:eastAsia="仿宋_GB2312" w:hint="eastAsia"/>
          <w:b/>
          <w:sz w:val="32"/>
          <w:szCs w:val="32"/>
        </w:rPr>
        <w:t>章</w:t>
      </w:r>
      <w:r w:rsidRPr="002911D0">
        <w:rPr>
          <w:rFonts w:ascii="仿宋_GB2312" w:eastAsia="仿宋_GB2312" w:hint="eastAsia"/>
          <w:b/>
          <w:sz w:val="32"/>
          <w:szCs w:val="32"/>
        </w:rPr>
        <w:tab/>
        <w:t xml:space="preserve">  </w:t>
      </w:r>
      <w:r w:rsidR="00BA269D" w:rsidRPr="002911D0">
        <w:rPr>
          <w:rFonts w:ascii="仿宋_GB2312" w:eastAsia="仿宋_GB2312" w:hint="eastAsia"/>
          <w:b/>
          <w:sz w:val="32"/>
          <w:szCs w:val="32"/>
        </w:rPr>
        <w:t>披露要求</w:t>
      </w:r>
    </w:p>
    <w:p w:rsidR="00053925" w:rsidRPr="00765A44" w:rsidRDefault="006B0694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B607B9" w:rsidRPr="00765A44">
        <w:rPr>
          <w:rFonts w:ascii="仿宋" w:eastAsia="仿宋" w:hAnsi="仿宋"/>
          <w:sz w:val="32"/>
          <w:szCs w:val="32"/>
        </w:rPr>
        <w:t>二十</w:t>
      </w:r>
      <w:r w:rsidR="00454082" w:rsidRPr="00765A44">
        <w:rPr>
          <w:rFonts w:ascii="仿宋" w:eastAsia="仿宋" w:hAnsi="仿宋" w:hint="eastAsia"/>
          <w:sz w:val="32"/>
          <w:szCs w:val="32"/>
        </w:rPr>
        <w:t>二</w:t>
      </w:r>
      <w:r w:rsidR="0067711A" w:rsidRPr="00765A44">
        <w:rPr>
          <w:rFonts w:ascii="仿宋" w:eastAsia="仿宋" w:hAnsi="仿宋" w:hint="eastAsia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454082" w:rsidRPr="00765A44">
        <w:rPr>
          <w:rFonts w:ascii="仿宋" w:eastAsia="仿宋" w:hAnsi="仿宋" w:hint="eastAsia"/>
          <w:sz w:val="32"/>
          <w:szCs w:val="32"/>
        </w:rPr>
        <w:t>执行人民</w:t>
      </w:r>
      <w:r w:rsidR="00454082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454082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454082" w:rsidRPr="00765A44">
        <w:rPr>
          <w:rFonts w:ascii="仿宋" w:eastAsia="仿宋" w:hAnsi="仿宋" w:hint="eastAsia"/>
          <w:sz w:val="32"/>
          <w:szCs w:val="32"/>
        </w:rPr>
        <w:t>处置司法评估业务，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="00053925" w:rsidRPr="00765A44">
        <w:rPr>
          <w:rFonts w:ascii="仿宋" w:eastAsia="仿宋" w:hAnsi="仿宋" w:hint="eastAsia"/>
          <w:sz w:val="32"/>
          <w:szCs w:val="32"/>
        </w:rPr>
        <w:t>评估</w:t>
      </w:r>
      <w:r w:rsidR="00454082" w:rsidRPr="00765A44">
        <w:rPr>
          <w:rFonts w:ascii="仿宋" w:eastAsia="仿宋" w:hAnsi="仿宋" w:hint="eastAsia"/>
          <w:sz w:val="32"/>
          <w:szCs w:val="32"/>
        </w:rPr>
        <w:t>报告</w:t>
      </w:r>
      <w:r w:rsidR="00053925" w:rsidRPr="00765A44">
        <w:rPr>
          <w:rFonts w:ascii="仿宋" w:eastAsia="仿宋" w:hAnsi="仿宋"/>
          <w:sz w:val="32"/>
          <w:szCs w:val="32"/>
        </w:rPr>
        <w:t>应载明评估目的</w:t>
      </w:r>
      <w:r w:rsidR="00053925" w:rsidRPr="00765A44">
        <w:rPr>
          <w:rFonts w:ascii="仿宋" w:eastAsia="仿宋" w:hAnsi="仿宋" w:hint="eastAsia"/>
          <w:sz w:val="32"/>
          <w:szCs w:val="32"/>
        </w:rPr>
        <w:t>是为</w:t>
      </w:r>
      <w:r w:rsidR="00053925" w:rsidRPr="00765A44">
        <w:rPr>
          <w:rFonts w:ascii="仿宋" w:eastAsia="仿宋" w:hAnsi="仿宋"/>
          <w:sz w:val="32"/>
          <w:szCs w:val="32"/>
        </w:rPr>
        <w:t>人民法院</w:t>
      </w:r>
      <w:r w:rsidR="00787505" w:rsidRPr="00765A44">
        <w:rPr>
          <w:rFonts w:ascii="仿宋" w:eastAsia="仿宋" w:hAnsi="仿宋" w:hint="eastAsia"/>
          <w:sz w:val="32"/>
          <w:szCs w:val="32"/>
        </w:rPr>
        <w:t>执行</w:t>
      </w:r>
      <w:r w:rsidR="00053925" w:rsidRPr="00765A44">
        <w:rPr>
          <w:rFonts w:ascii="仿宋" w:eastAsia="仿宋" w:hAnsi="仿宋"/>
          <w:sz w:val="32"/>
          <w:szCs w:val="32"/>
        </w:rPr>
        <w:t>财产处置</w:t>
      </w:r>
      <w:r w:rsidR="00787505" w:rsidRPr="00765A44">
        <w:rPr>
          <w:rFonts w:ascii="仿宋" w:eastAsia="仿宋" w:hAnsi="仿宋" w:hint="eastAsia"/>
          <w:sz w:val="32"/>
          <w:szCs w:val="32"/>
        </w:rPr>
        <w:t>提供</w:t>
      </w:r>
      <w:r w:rsidR="00053925" w:rsidRPr="00765A44">
        <w:rPr>
          <w:rFonts w:ascii="仿宋" w:eastAsia="仿宋" w:hAnsi="仿宋" w:hint="eastAsia"/>
          <w:sz w:val="32"/>
          <w:szCs w:val="32"/>
        </w:rPr>
        <w:t>参考价</w:t>
      </w:r>
      <w:r w:rsidR="00E71354" w:rsidRPr="00765A44">
        <w:rPr>
          <w:rFonts w:ascii="仿宋" w:eastAsia="仿宋" w:hAnsi="仿宋" w:hint="eastAsia"/>
          <w:sz w:val="32"/>
          <w:szCs w:val="32"/>
        </w:rPr>
        <w:t>服务</w:t>
      </w:r>
      <w:r w:rsidR="00053925" w:rsidRPr="00765A44">
        <w:rPr>
          <w:rFonts w:ascii="仿宋" w:eastAsia="仿宋" w:hAnsi="仿宋"/>
          <w:sz w:val="32"/>
          <w:szCs w:val="32"/>
        </w:rPr>
        <w:t>。</w:t>
      </w:r>
    </w:p>
    <w:p w:rsidR="00BA269D" w:rsidRPr="00765A44" w:rsidRDefault="0032137E" w:rsidP="00BA269D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第二十</w:t>
      </w:r>
      <w:r w:rsidR="007129DF" w:rsidRPr="00765A44">
        <w:rPr>
          <w:rFonts w:ascii="仿宋" w:eastAsia="仿宋" w:hAnsi="仿宋" w:hint="eastAsia"/>
          <w:sz w:val="32"/>
          <w:szCs w:val="32"/>
        </w:rPr>
        <w:t>三</w:t>
      </w:r>
      <w:r w:rsidR="0067711A" w:rsidRPr="00765A44">
        <w:rPr>
          <w:rFonts w:ascii="仿宋" w:eastAsia="仿宋" w:hAnsi="仿宋" w:hint="eastAsia"/>
          <w:sz w:val="32"/>
          <w:szCs w:val="32"/>
        </w:rPr>
        <w:t>条</w:t>
      </w:r>
      <w:r w:rsidR="007129DF" w:rsidRPr="00765A44">
        <w:rPr>
          <w:rFonts w:ascii="仿宋" w:eastAsia="仿宋" w:hAnsi="仿宋" w:hint="eastAsia"/>
          <w:sz w:val="32"/>
          <w:szCs w:val="32"/>
        </w:rPr>
        <w:t xml:space="preserve"> 执行人民</w:t>
      </w:r>
      <w:r w:rsidR="007129DF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7129DF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7129DF" w:rsidRPr="00765A44">
        <w:rPr>
          <w:rFonts w:ascii="仿宋" w:eastAsia="仿宋" w:hAnsi="仿宋" w:hint="eastAsia"/>
          <w:sz w:val="32"/>
          <w:szCs w:val="32"/>
        </w:rPr>
        <w:t>处置司法评估业务，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="00BA269D" w:rsidRPr="00765A44">
        <w:rPr>
          <w:rFonts w:ascii="仿宋" w:eastAsia="仿宋" w:hAnsi="仿宋" w:hint="eastAsia"/>
          <w:sz w:val="32"/>
          <w:szCs w:val="32"/>
        </w:rPr>
        <w:t>评估报告</w:t>
      </w:r>
      <w:r w:rsidR="00BA269D" w:rsidRPr="00765A44">
        <w:rPr>
          <w:rFonts w:ascii="仿宋" w:eastAsia="仿宋" w:hAnsi="仿宋"/>
          <w:sz w:val="32"/>
          <w:szCs w:val="32"/>
        </w:rPr>
        <w:t>声明中</w:t>
      </w:r>
      <w:r w:rsidR="00BA269D" w:rsidRPr="00765A44">
        <w:rPr>
          <w:rFonts w:ascii="仿宋" w:eastAsia="仿宋" w:hAnsi="仿宋" w:hint="eastAsia"/>
          <w:sz w:val="32"/>
          <w:szCs w:val="32"/>
        </w:rPr>
        <w:t>应</w:t>
      </w:r>
      <w:r w:rsidR="00BA269D" w:rsidRPr="00765A44">
        <w:rPr>
          <w:rFonts w:ascii="仿宋" w:eastAsia="仿宋" w:hAnsi="仿宋"/>
          <w:sz w:val="32"/>
          <w:szCs w:val="32"/>
        </w:rPr>
        <w:t>说明</w:t>
      </w:r>
      <w:r w:rsidR="00010AD8" w:rsidRPr="00765A44">
        <w:rPr>
          <w:rFonts w:ascii="仿宋" w:eastAsia="仿宋" w:hAnsi="仿宋" w:hint="eastAsia"/>
          <w:sz w:val="32"/>
          <w:szCs w:val="32"/>
        </w:rPr>
        <w:t>“</w:t>
      </w:r>
      <w:r w:rsidR="00BA269D" w:rsidRPr="00765A44">
        <w:rPr>
          <w:rFonts w:ascii="仿宋" w:eastAsia="仿宋" w:hAnsi="仿宋"/>
          <w:sz w:val="32"/>
          <w:szCs w:val="32"/>
        </w:rPr>
        <w:t>本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="002557B2" w:rsidRPr="00765A44">
        <w:rPr>
          <w:rFonts w:ascii="仿宋" w:eastAsia="仿宋" w:hAnsi="仿宋"/>
          <w:sz w:val="32"/>
          <w:szCs w:val="32"/>
        </w:rPr>
        <w:t>评估</w:t>
      </w:r>
      <w:r w:rsidR="00BA269D" w:rsidRPr="00765A44">
        <w:rPr>
          <w:rFonts w:ascii="仿宋" w:eastAsia="仿宋" w:hAnsi="仿宋" w:hint="eastAsia"/>
          <w:sz w:val="32"/>
          <w:szCs w:val="32"/>
        </w:rPr>
        <w:t>报告</w:t>
      </w:r>
      <w:r w:rsidR="00BA269D" w:rsidRPr="00765A44">
        <w:rPr>
          <w:rFonts w:ascii="仿宋" w:eastAsia="仿宋" w:hAnsi="仿宋"/>
          <w:sz w:val="32"/>
          <w:szCs w:val="32"/>
        </w:rPr>
        <w:t>是</w:t>
      </w:r>
      <w:r w:rsidR="00BA269D" w:rsidRPr="00765A44">
        <w:rPr>
          <w:rFonts w:ascii="仿宋" w:eastAsia="仿宋" w:hAnsi="仿宋" w:hint="eastAsia"/>
          <w:sz w:val="32"/>
          <w:szCs w:val="32"/>
        </w:rPr>
        <w:t>根据</w:t>
      </w:r>
      <w:r w:rsidR="00BA269D" w:rsidRPr="00765A44">
        <w:rPr>
          <w:rFonts w:ascii="仿宋" w:eastAsia="仿宋" w:hAnsi="仿宋"/>
          <w:sz w:val="32"/>
          <w:szCs w:val="32"/>
        </w:rPr>
        <w:t>现有</w:t>
      </w:r>
      <w:r w:rsidR="00BA269D" w:rsidRPr="00765A44">
        <w:rPr>
          <w:rFonts w:ascii="仿宋" w:eastAsia="仿宋" w:hAnsi="仿宋" w:hint="eastAsia"/>
          <w:sz w:val="32"/>
          <w:szCs w:val="32"/>
        </w:rPr>
        <w:t>、限定</w:t>
      </w:r>
      <w:r w:rsidR="00BA269D" w:rsidRPr="00765A44">
        <w:rPr>
          <w:rFonts w:ascii="仿宋" w:eastAsia="仿宋" w:hAnsi="仿宋"/>
          <w:sz w:val="32"/>
          <w:szCs w:val="32"/>
        </w:rPr>
        <w:t>资料出具，</w:t>
      </w:r>
      <w:r w:rsidR="00BA269D" w:rsidRPr="00765A44">
        <w:rPr>
          <w:rFonts w:ascii="仿宋" w:eastAsia="仿宋" w:hAnsi="仿宋" w:hint="eastAsia"/>
          <w:sz w:val="32"/>
          <w:szCs w:val="32"/>
        </w:rPr>
        <w:t>任何依据同一</w:t>
      </w:r>
      <w:r w:rsidR="00BA269D" w:rsidRPr="00765A44">
        <w:rPr>
          <w:rFonts w:ascii="仿宋" w:eastAsia="仿宋" w:hAnsi="仿宋"/>
          <w:sz w:val="32"/>
          <w:szCs w:val="32"/>
        </w:rPr>
        <w:t>标的</w:t>
      </w:r>
      <w:r w:rsidR="00BA269D" w:rsidRPr="00765A44">
        <w:rPr>
          <w:rFonts w:ascii="仿宋" w:eastAsia="仿宋" w:hAnsi="仿宋" w:hint="eastAsia"/>
          <w:sz w:val="32"/>
          <w:szCs w:val="32"/>
        </w:rPr>
        <w:t>资产</w:t>
      </w:r>
      <w:r w:rsidR="00BA269D" w:rsidRPr="00765A44">
        <w:rPr>
          <w:rFonts w:ascii="仿宋" w:eastAsia="仿宋" w:hAnsi="仿宋"/>
          <w:sz w:val="32"/>
          <w:szCs w:val="32"/>
        </w:rPr>
        <w:t>的其他资料</w:t>
      </w:r>
      <w:r w:rsidR="00742429" w:rsidRPr="00765A44">
        <w:rPr>
          <w:rFonts w:ascii="仿宋" w:eastAsia="仿宋" w:hAnsi="仿宋"/>
          <w:sz w:val="32"/>
          <w:szCs w:val="32"/>
        </w:rPr>
        <w:t>或者</w:t>
      </w:r>
      <w:r w:rsidR="00BA269D" w:rsidRPr="00765A44">
        <w:rPr>
          <w:rFonts w:ascii="仿宋" w:eastAsia="仿宋" w:hAnsi="仿宋"/>
          <w:sz w:val="32"/>
          <w:szCs w:val="32"/>
        </w:rPr>
        <w:t>信息</w:t>
      </w:r>
      <w:r w:rsidR="00BA269D" w:rsidRPr="00765A44">
        <w:rPr>
          <w:rFonts w:ascii="仿宋" w:eastAsia="仿宋" w:hAnsi="仿宋" w:hint="eastAsia"/>
          <w:sz w:val="32"/>
          <w:szCs w:val="32"/>
        </w:rPr>
        <w:t>可能</w:t>
      </w:r>
      <w:r w:rsidR="00BA269D" w:rsidRPr="00765A44">
        <w:rPr>
          <w:rFonts w:ascii="仿宋" w:eastAsia="仿宋" w:hAnsi="仿宋"/>
          <w:sz w:val="32"/>
          <w:szCs w:val="32"/>
        </w:rPr>
        <w:t>得出与本报告不一致的评估结</w:t>
      </w:r>
      <w:r w:rsidR="00010AD8" w:rsidRPr="00765A44">
        <w:rPr>
          <w:rFonts w:ascii="仿宋" w:eastAsia="仿宋" w:hAnsi="仿宋" w:hint="eastAsia"/>
          <w:sz w:val="32"/>
          <w:szCs w:val="32"/>
        </w:rPr>
        <w:t>论”</w:t>
      </w:r>
      <w:r w:rsidR="00BA269D" w:rsidRPr="00765A44">
        <w:rPr>
          <w:rFonts w:ascii="仿宋" w:eastAsia="仿宋" w:hAnsi="仿宋" w:hint="eastAsia"/>
          <w:sz w:val="32"/>
          <w:szCs w:val="32"/>
        </w:rPr>
        <w:t>。</w:t>
      </w:r>
    </w:p>
    <w:p w:rsidR="00D149BE" w:rsidRPr="00765A44" w:rsidRDefault="00F2251A" w:rsidP="00D149B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2D54DB" w:rsidRPr="00765A44">
        <w:rPr>
          <w:rFonts w:ascii="仿宋" w:eastAsia="仿宋" w:hAnsi="仿宋" w:hint="eastAsia"/>
          <w:sz w:val="32"/>
          <w:szCs w:val="32"/>
        </w:rPr>
        <w:t>二十</w:t>
      </w:r>
      <w:r w:rsidR="003876A8" w:rsidRPr="00765A44">
        <w:rPr>
          <w:rFonts w:ascii="仿宋" w:eastAsia="仿宋" w:hAnsi="仿宋" w:hint="eastAsia"/>
          <w:sz w:val="32"/>
          <w:szCs w:val="32"/>
        </w:rPr>
        <w:t>四</w:t>
      </w:r>
      <w:r w:rsidRPr="00765A44">
        <w:rPr>
          <w:rFonts w:ascii="仿宋" w:eastAsia="仿宋" w:hAnsi="仿宋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856332" w:rsidRPr="00765A44">
        <w:rPr>
          <w:rFonts w:ascii="仿宋" w:eastAsia="仿宋" w:hAnsi="仿宋" w:hint="eastAsia"/>
          <w:sz w:val="32"/>
          <w:szCs w:val="32"/>
        </w:rPr>
        <w:t>执行人民</w:t>
      </w:r>
      <w:r w:rsidR="00856332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856332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856332" w:rsidRPr="00765A44">
        <w:rPr>
          <w:rFonts w:ascii="仿宋" w:eastAsia="仿宋" w:hAnsi="仿宋" w:hint="eastAsia"/>
          <w:sz w:val="32"/>
          <w:szCs w:val="32"/>
        </w:rPr>
        <w:t>处置司法评估业务</w:t>
      </w:r>
      <w:r w:rsidR="00D149BE" w:rsidRPr="00765A44">
        <w:rPr>
          <w:rFonts w:ascii="仿宋" w:eastAsia="仿宋" w:hAnsi="仿宋"/>
          <w:sz w:val="32"/>
          <w:szCs w:val="32"/>
        </w:rPr>
        <w:t>，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="00D149BE" w:rsidRPr="00765A44">
        <w:rPr>
          <w:rFonts w:ascii="仿宋" w:eastAsia="仿宋" w:hAnsi="仿宋" w:hint="eastAsia"/>
          <w:sz w:val="32"/>
          <w:szCs w:val="32"/>
        </w:rPr>
        <w:t>评估报告应当披露以下</w:t>
      </w:r>
      <w:r w:rsidR="0045298A" w:rsidRPr="00765A44">
        <w:rPr>
          <w:rFonts w:ascii="仿宋" w:eastAsia="仿宋" w:hAnsi="仿宋" w:hint="eastAsia"/>
          <w:sz w:val="32"/>
          <w:szCs w:val="32"/>
        </w:rPr>
        <w:t>重要</w:t>
      </w:r>
      <w:r w:rsidR="00D149BE" w:rsidRPr="00765A44">
        <w:rPr>
          <w:rFonts w:ascii="仿宋" w:eastAsia="仿宋" w:hAnsi="仿宋" w:hint="eastAsia"/>
          <w:sz w:val="32"/>
          <w:szCs w:val="32"/>
        </w:rPr>
        <w:t>事项并提醒委托人及其他评估报告使用人予以关注，包括：</w:t>
      </w:r>
    </w:p>
    <w:p w:rsidR="00D149BE" w:rsidRPr="00765A44" w:rsidRDefault="00D149BE" w:rsidP="00D149B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（一）评估</w:t>
      </w:r>
      <w:r w:rsidRPr="00765A44">
        <w:rPr>
          <w:rFonts w:ascii="仿宋" w:eastAsia="仿宋" w:hAnsi="仿宋"/>
          <w:sz w:val="32"/>
          <w:szCs w:val="32"/>
        </w:rPr>
        <w:t>基本事项与</w:t>
      </w:r>
      <w:r w:rsidRPr="00765A44">
        <w:rPr>
          <w:rFonts w:ascii="仿宋" w:eastAsia="仿宋" w:hAnsi="仿宋" w:hint="eastAsia"/>
          <w:sz w:val="32"/>
          <w:szCs w:val="32"/>
        </w:rPr>
        <w:t>评估委托书载明</w:t>
      </w:r>
      <w:r w:rsidRPr="00765A44">
        <w:rPr>
          <w:rFonts w:ascii="仿宋" w:eastAsia="仿宋" w:hAnsi="仿宋"/>
          <w:sz w:val="32"/>
          <w:szCs w:val="32"/>
        </w:rPr>
        <w:t>事项存在差异</w:t>
      </w:r>
      <w:r w:rsidRPr="00765A44">
        <w:rPr>
          <w:rFonts w:ascii="仿宋" w:eastAsia="仿宋" w:hAnsi="仿宋" w:hint="eastAsia"/>
          <w:sz w:val="32"/>
          <w:szCs w:val="32"/>
        </w:rPr>
        <w:t>的情形以及</w:t>
      </w:r>
      <w:r w:rsidRPr="00765A44">
        <w:rPr>
          <w:rFonts w:ascii="仿宋" w:eastAsia="仿宋" w:hAnsi="仿宋"/>
          <w:sz w:val="32"/>
          <w:szCs w:val="32"/>
        </w:rPr>
        <w:t>相关处理</w:t>
      </w:r>
      <w:r w:rsidRPr="00765A44">
        <w:rPr>
          <w:rFonts w:ascii="仿宋" w:eastAsia="仿宋" w:hAnsi="仿宋" w:hint="eastAsia"/>
          <w:sz w:val="32"/>
          <w:szCs w:val="32"/>
        </w:rPr>
        <w:t>方</w:t>
      </w:r>
      <w:r w:rsidRPr="00765A44">
        <w:rPr>
          <w:rFonts w:ascii="仿宋" w:eastAsia="仿宋" w:hAnsi="仿宋"/>
          <w:sz w:val="32"/>
          <w:szCs w:val="32"/>
        </w:rPr>
        <w:t>法</w:t>
      </w:r>
      <w:r w:rsidRPr="00765A44">
        <w:rPr>
          <w:rFonts w:ascii="仿宋" w:eastAsia="仿宋" w:hAnsi="仿宋" w:hint="eastAsia"/>
          <w:sz w:val="32"/>
          <w:szCs w:val="32"/>
        </w:rPr>
        <w:t>；</w:t>
      </w:r>
    </w:p>
    <w:p w:rsidR="00D149BE" w:rsidRPr="00765A44" w:rsidRDefault="00D149BE" w:rsidP="00D149B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（二）是否</w:t>
      </w:r>
      <w:r w:rsidRPr="00765A44">
        <w:rPr>
          <w:rFonts w:ascii="仿宋" w:eastAsia="仿宋" w:hAnsi="仿宋"/>
          <w:sz w:val="32"/>
          <w:szCs w:val="32"/>
        </w:rPr>
        <w:t>进行</w:t>
      </w:r>
      <w:r w:rsidRPr="00765A44">
        <w:rPr>
          <w:rFonts w:ascii="仿宋" w:eastAsia="仿宋" w:hAnsi="仿宋" w:hint="eastAsia"/>
          <w:sz w:val="32"/>
          <w:szCs w:val="32"/>
        </w:rPr>
        <w:t>现场</w:t>
      </w:r>
      <w:r w:rsidR="002557B2" w:rsidRPr="00765A44">
        <w:rPr>
          <w:rFonts w:ascii="仿宋" w:eastAsia="仿宋" w:hAnsi="仿宋" w:hint="eastAsia"/>
          <w:sz w:val="32"/>
          <w:szCs w:val="32"/>
        </w:rPr>
        <w:t>调查</w:t>
      </w:r>
      <w:r w:rsidRPr="00765A44">
        <w:rPr>
          <w:rFonts w:ascii="仿宋" w:eastAsia="仿宋" w:hAnsi="仿宋" w:hint="eastAsia"/>
          <w:sz w:val="32"/>
          <w:szCs w:val="32"/>
        </w:rPr>
        <w:t>，</w:t>
      </w:r>
      <w:r w:rsidRPr="00765A44">
        <w:rPr>
          <w:rFonts w:ascii="仿宋" w:eastAsia="仿宋" w:hAnsi="仿宋"/>
          <w:sz w:val="32"/>
          <w:szCs w:val="32"/>
        </w:rPr>
        <w:t>以及</w:t>
      </w:r>
      <w:r w:rsidRPr="00765A44">
        <w:rPr>
          <w:rFonts w:ascii="仿宋" w:eastAsia="仿宋" w:hAnsi="仿宋" w:hint="eastAsia"/>
          <w:sz w:val="32"/>
          <w:szCs w:val="32"/>
        </w:rPr>
        <w:t>现场</w:t>
      </w:r>
      <w:r w:rsidR="002557B2" w:rsidRPr="00765A44">
        <w:rPr>
          <w:rFonts w:ascii="仿宋" w:eastAsia="仿宋" w:hAnsi="仿宋" w:hint="eastAsia"/>
          <w:sz w:val="32"/>
          <w:szCs w:val="32"/>
        </w:rPr>
        <w:t>调查</w:t>
      </w:r>
      <w:r w:rsidRPr="00765A44">
        <w:rPr>
          <w:rFonts w:ascii="仿宋" w:eastAsia="仿宋" w:hAnsi="仿宋" w:hint="eastAsia"/>
          <w:sz w:val="32"/>
          <w:szCs w:val="32"/>
        </w:rPr>
        <w:t>过程中相关当事人的配合情况；</w:t>
      </w:r>
    </w:p>
    <w:p w:rsidR="00D149BE" w:rsidRPr="00765A44" w:rsidRDefault="00D149BE" w:rsidP="00D149B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（三）人民</w:t>
      </w:r>
      <w:r w:rsidRPr="00765A44">
        <w:rPr>
          <w:rFonts w:ascii="仿宋" w:eastAsia="仿宋" w:hAnsi="仿宋"/>
          <w:sz w:val="32"/>
          <w:szCs w:val="32"/>
        </w:rPr>
        <w:t>法院提供的材料欠缺情况，</w:t>
      </w:r>
      <w:r w:rsidRPr="00765A44">
        <w:rPr>
          <w:rFonts w:ascii="仿宋" w:eastAsia="仿宋" w:hAnsi="仿宋" w:hint="eastAsia"/>
          <w:sz w:val="32"/>
          <w:szCs w:val="32"/>
        </w:rPr>
        <w:t>以及评估</w:t>
      </w:r>
      <w:r w:rsidR="00363956" w:rsidRPr="00765A44">
        <w:rPr>
          <w:rFonts w:ascii="仿宋" w:eastAsia="仿宋" w:hAnsi="仿宋" w:hint="eastAsia"/>
          <w:sz w:val="32"/>
          <w:szCs w:val="32"/>
        </w:rPr>
        <w:t>资料</w:t>
      </w:r>
      <w:r w:rsidRPr="00765A44">
        <w:rPr>
          <w:rFonts w:ascii="仿宋" w:eastAsia="仿宋" w:hAnsi="仿宋" w:hint="eastAsia"/>
          <w:sz w:val="32"/>
          <w:szCs w:val="32"/>
        </w:rPr>
        <w:t>缺</w:t>
      </w:r>
      <w:r w:rsidRPr="00765A44">
        <w:rPr>
          <w:rFonts w:ascii="仿宋" w:eastAsia="仿宋" w:hAnsi="仿宋" w:hint="eastAsia"/>
          <w:sz w:val="32"/>
          <w:szCs w:val="32"/>
        </w:rPr>
        <w:lastRenderedPageBreak/>
        <w:t>失</w:t>
      </w:r>
      <w:r w:rsidRPr="00765A44">
        <w:rPr>
          <w:rFonts w:ascii="仿宋" w:eastAsia="仿宋" w:hAnsi="仿宋"/>
          <w:sz w:val="32"/>
          <w:szCs w:val="32"/>
        </w:rPr>
        <w:t>对</w:t>
      </w:r>
      <w:r w:rsidR="00856332" w:rsidRPr="00765A44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 w:hint="eastAsia"/>
          <w:sz w:val="32"/>
          <w:szCs w:val="32"/>
        </w:rPr>
        <w:t>评估</w:t>
      </w:r>
      <w:r w:rsidRPr="00765A44">
        <w:rPr>
          <w:rFonts w:ascii="仿宋" w:eastAsia="仿宋" w:hAnsi="仿宋"/>
          <w:sz w:val="32"/>
          <w:szCs w:val="32"/>
        </w:rPr>
        <w:t>机构及其</w:t>
      </w:r>
      <w:r w:rsidR="00981D47" w:rsidRPr="00765A44">
        <w:rPr>
          <w:rFonts w:ascii="仿宋" w:eastAsia="仿宋" w:hAnsi="仿宋" w:hint="eastAsia"/>
          <w:sz w:val="32"/>
          <w:szCs w:val="32"/>
        </w:rPr>
        <w:t>资产评估</w:t>
      </w:r>
      <w:proofErr w:type="gramStart"/>
      <w:r w:rsidR="00981D47" w:rsidRPr="00765A44">
        <w:rPr>
          <w:rFonts w:ascii="仿宋" w:eastAsia="仿宋" w:hAnsi="仿宋" w:hint="eastAsia"/>
          <w:sz w:val="32"/>
          <w:szCs w:val="32"/>
        </w:rPr>
        <w:t>师</w:t>
      </w:r>
      <w:r w:rsidRPr="00765A44">
        <w:rPr>
          <w:rFonts w:ascii="仿宋" w:eastAsia="仿宋" w:hAnsi="仿宋" w:hint="eastAsia"/>
          <w:sz w:val="32"/>
          <w:szCs w:val="32"/>
        </w:rPr>
        <w:t>形成</w:t>
      </w:r>
      <w:proofErr w:type="gramEnd"/>
      <w:r w:rsidRPr="00765A44">
        <w:rPr>
          <w:rFonts w:ascii="仿宋" w:eastAsia="仿宋" w:hAnsi="仿宋"/>
          <w:sz w:val="32"/>
          <w:szCs w:val="32"/>
        </w:rPr>
        <w:t>评估结</w:t>
      </w:r>
      <w:r w:rsidR="00010AD8" w:rsidRPr="00765A44">
        <w:rPr>
          <w:rFonts w:ascii="仿宋" w:eastAsia="仿宋" w:hAnsi="仿宋" w:hint="eastAsia"/>
          <w:sz w:val="32"/>
          <w:szCs w:val="32"/>
        </w:rPr>
        <w:t>论</w:t>
      </w:r>
      <w:r w:rsidRPr="00765A44">
        <w:rPr>
          <w:rFonts w:ascii="仿宋" w:eastAsia="仿宋" w:hAnsi="仿宋"/>
          <w:sz w:val="32"/>
          <w:szCs w:val="32"/>
        </w:rPr>
        <w:t>的影响</w:t>
      </w:r>
      <w:r w:rsidRPr="00765A44">
        <w:rPr>
          <w:rFonts w:ascii="仿宋" w:eastAsia="仿宋" w:hAnsi="仿宋" w:hint="eastAsia"/>
          <w:sz w:val="32"/>
          <w:szCs w:val="32"/>
        </w:rPr>
        <w:t>；</w:t>
      </w:r>
      <w:r w:rsidRPr="00765A44">
        <w:rPr>
          <w:rFonts w:ascii="仿宋" w:eastAsia="仿宋" w:hAnsi="仿宋"/>
          <w:sz w:val="32"/>
          <w:szCs w:val="32"/>
        </w:rPr>
        <w:t xml:space="preserve"> </w:t>
      </w:r>
    </w:p>
    <w:p w:rsidR="000D5A66" w:rsidRPr="00765A44" w:rsidRDefault="000D5A66" w:rsidP="00D149B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（四</w:t>
      </w:r>
      <w:r w:rsidRPr="00765A44">
        <w:rPr>
          <w:rFonts w:ascii="仿宋" w:eastAsia="仿宋" w:hAnsi="仿宋"/>
          <w:sz w:val="32"/>
          <w:szCs w:val="32"/>
        </w:rPr>
        <w:t>）</w:t>
      </w:r>
      <w:r w:rsidR="00856332" w:rsidRPr="00765A44">
        <w:rPr>
          <w:rFonts w:ascii="仿宋" w:eastAsia="仿宋" w:hAnsi="仿宋" w:hint="eastAsia"/>
          <w:sz w:val="32"/>
          <w:szCs w:val="32"/>
        </w:rPr>
        <w:t>评估</w:t>
      </w:r>
      <w:r w:rsidRPr="00765A44">
        <w:rPr>
          <w:rFonts w:ascii="仿宋" w:eastAsia="仿宋" w:hAnsi="仿宋" w:hint="eastAsia"/>
          <w:sz w:val="32"/>
          <w:szCs w:val="32"/>
        </w:rPr>
        <w:t>财产</w:t>
      </w:r>
      <w:r w:rsidRPr="00765A44">
        <w:rPr>
          <w:rFonts w:ascii="仿宋" w:eastAsia="仿宋" w:hAnsi="仿宋"/>
          <w:sz w:val="32"/>
          <w:szCs w:val="32"/>
        </w:rPr>
        <w:t>涉及的</w:t>
      </w:r>
      <w:r w:rsidRPr="00765A44">
        <w:rPr>
          <w:rFonts w:ascii="仿宋" w:eastAsia="仿宋" w:hAnsi="仿宋" w:hint="eastAsia"/>
          <w:sz w:val="32"/>
          <w:szCs w:val="32"/>
        </w:rPr>
        <w:t>当事人欠缴</w:t>
      </w:r>
      <w:r w:rsidR="00902851" w:rsidRPr="00765A44">
        <w:rPr>
          <w:rFonts w:ascii="仿宋" w:eastAsia="仿宋" w:hAnsi="仿宋" w:hint="eastAsia"/>
          <w:sz w:val="32"/>
          <w:szCs w:val="32"/>
        </w:rPr>
        <w:t>与评估</w:t>
      </w:r>
      <w:r w:rsidR="00FC5980" w:rsidRPr="00765A44">
        <w:rPr>
          <w:rFonts w:ascii="仿宋" w:eastAsia="仿宋" w:hAnsi="仿宋" w:hint="eastAsia"/>
          <w:sz w:val="32"/>
          <w:szCs w:val="32"/>
        </w:rPr>
        <w:t>财产相关的</w:t>
      </w:r>
      <w:r w:rsidRPr="00765A44">
        <w:rPr>
          <w:rFonts w:ascii="仿宋" w:eastAsia="仿宋" w:hAnsi="仿宋"/>
          <w:sz w:val="32"/>
          <w:szCs w:val="32"/>
        </w:rPr>
        <w:t>税费</w:t>
      </w:r>
      <w:r w:rsidRPr="00765A44">
        <w:rPr>
          <w:rFonts w:ascii="仿宋" w:eastAsia="仿宋" w:hAnsi="仿宋" w:hint="eastAsia"/>
          <w:sz w:val="32"/>
          <w:szCs w:val="32"/>
        </w:rPr>
        <w:t>等</w:t>
      </w:r>
      <w:r w:rsidRPr="00765A44">
        <w:rPr>
          <w:rFonts w:ascii="仿宋" w:eastAsia="仿宋" w:hAnsi="仿宋"/>
          <w:sz w:val="32"/>
          <w:szCs w:val="32"/>
        </w:rPr>
        <w:t>事项；</w:t>
      </w:r>
    </w:p>
    <w:p w:rsidR="00D149BE" w:rsidRPr="00765A44" w:rsidRDefault="00D149BE" w:rsidP="00D149BE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（</w:t>
      </w:r>
      <w:r w:rsidR="000D5A66" w:rsidRPr="00765A44">
        <w:rPr>
          <w:rFonts w:ascii="仿宋" w:eastAsia="仿宋" w:hAnsi="仿宋" w:hint="eastAsia"/>
          <w:sz w:val="32"/>
          <w:szCs w:val="32"/>
        </w:rPr>
        <w:t>五</w:t>
      </w:r>
      <w:r w:rsidRPr="00765A44">
        <w:rPr>
          <w:rFonts w:ascii="仿宋" w:eastAsia="仿宋" w:hAnsi="仿宋" w:hint="eastAsia"/>
          <w:sz w:val="32"/>
          <w:szCs w:val="32"/>
        </w:rPr>
        <w:t>）可能影响评估</w:t>
      </w:r>
      <w:r w:rsidRPr="00765A44">
        <w:rPr>
          <w:rFonts w:ascii="仿宋" w:eastAsia="仿宋" w:hAnsi="仿宋"/>
          <w:sz w:val="32"/>
          <w:szCs w:val="32"/>
        </w:rPr>
        <w:t>结</w:t>
      </w:r>
      <w:r w:rsidR="00AA2EC3" w:rsidRPr="00765A44">
        <w:rPr>
          <w:rFonts w:ascii="仿宋" w:eastAsia="仿宋" w:hAnsi="仿宋" w:hint="eastAsia"/>
          <w:sz w:val="32"/>
          <w:szCs w:val="32"/>
        </w:rPr>
        <w:t>论</w:t>
      </w:r>
      <w:r w:rsidRPr="00765A44">
        <w:rPr>
          <w:rFonts w:ascii="仿宋" w:eastAsia="仿宋" w:hAnsi="仿宋"/>
          <w:sz w:val="32"/>
          <w:szCs w:val="32"/>
        </w:rPr>
        <w:t>形成</w:t>
      </w:r>
      <w:r w:rsidRPr="00765A44">
        <w:rPr>
          <w:rFonts w:ascii="仿宋" w:eastAsia="仿宋" w:hAnsi="仿宋" w:hint="eastAsia"/>
          <w:sz w:val="32"/>
          <w:szCs w:val="32"/>
        </w:rPr>
        <w:t>、评估报告使用，以及</w:t>
      </w:r>
      <w:r w:rsidRPr="00765A44">
        <w:rPr>
          <w:rFonts w:ascii="仿宋" w:eastAsia="仿宋" w:hAnsi="仿宋"/>
          <w:sz w:val="32"/>
          <w:szCs w:val="32"/>
        </w:rPr>
        <w:t>其他需要披露</w:t>
      </w:r>
      <w:r w:rsidRPr="00765A44">
        <w:rPr>
          <w:rFonts w:ascii="仿宋" w:eastAsia="仿宋" w:hAnsi="仿宋" w:hint="eastAsia"/>
          <w:sz w:val="32"/>
          <w:szCs w:val="32"/>
        </w:rPr>
        <w:t>的</w:t>
      </w:r>
      <w:r w:rsidRPr="00765A44">
        <w:rPr>
          <w:rFonts w:ascii="仿宋" w:eastAsia="仿宋" w:hAnsi="仿宋"/>
          <w:sz w:val="32"/>
          <w:szCs w:val="32"/>
        </w:rPr>
        <w:t>重要事项</w:t>
      </w:r>
      <w:r w:rsidRPr="00765A44">
        <w:rPr>
          <w:rFonts w:ascii="仿宋" w:eastAsia="仿宋" w:hAnsi="仿宋" w:hint="eastAsia"/>
          <w:sz w:val="32"/>
          <w:szCs w:val="32"/>
        </w:rPr>
        <w:t>。</w:t>
      </w:r>
    </w:p>
    <w:p w:rsidR="00D149BE" w:rsidRPr="00765A44" w:rsidRDefault="0067711A" w:rsidP="00FB5955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55021C" w:rsidRPr="00765A44">
        <w:rPr>
          <w:rFonts w:ascii="仿宋" w:eastAsia="仿宋" w:hAnsi="仿宋" w:hint="eastAsia"/>
          <w:sz w:val="32"/>
          <w:szCs w:val="32"/>
        </w:rPr>
        <w:t>二十</w:t>
      </w:r>
      <w:r w:rsidR="00F57592" w:rsidRPr="00765A44">
        <w:rPr>
          <w:rFonts w:ascii="仿宋" w:eastAsia="仿宋" w:hAnsi="仿宋" w:hint="eastAsia"/>
          <w:sz w:val="32"/>
          <w:szCs w:val="32"/>
        </w:rPr>
        <w:t>五</w:t>
      </w:r>
      <w:r w:rsidRPr="00765A44">
        <w:rPr>
          <w:rFonts w:ascii="仿宋" w:eastAsia="仿宋" w:hAnsi="仿宋" w:hint="eastAsia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="00FB5955" w:rsidRPr="00765A44">
        <w:rPr>
          <w:rFonts w:ascii="仿宋" w:eastAsia="仿宋" w:hAnsi="仿宋" w:hint="eastAsia"/>
          <w:sz w:val="32"/>
          <w:szCs w:val="32"/>
        </w:rPr>
        <w:t>评估报告应当</w:t>
      </w:r>
      <w:r w:rsidR="00FB5955" w:rsidRPr="00765A44">
        <w:rPr>
          <w:rFonts w:ascii="仿宋" w:eastAsia="仿宋" w:hAnsi="仿宋"/>
          <w:sz w:val="32"/>
          <w:szCs w:val="32"/>
        </w:rPr>
        <w:t>提醒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="00FB5955" w:rsidRPr="00765A44">
        <w:rPr>
          <w:rFonts w:ascii="仿宋" w:eastAsia="仿宋" w:hAnsi="仿宋"/>
          <w:sz w:val="32"/>
          <w:szCs w:val="32"/>
        </w:rPr>
        <w:t>评估报告</w:t>
      </w:r>
      <w:r w:rsidR="00FB5955" w:rsidRPr="00765A44">
        <w:rPr>
          <w:rFonts w:ascii="仿宋" w:eastAsia="仿宋" w:hAnsi="仿宋" w:hint="eastAsia"/>
          <w:sz w:val="32"/>
          <w:szCs w:val="32"/>
        </w:rPr>
        <w:t>使用人正确理解和</w:t>
      </w:r>
      <w:r w:rsidR="00FB5955" w:rsidRPr="00765A44">
        <w:rPr>
          <w:rFonts w:ascii="仿宋" w:eastAsia="仿宋" w:hAnsi="仿宋"/>
          <w:sz w:val="32"/>
          <w:szCs w:val="32"/>
        </w:rPr>
        <w:t>使用</w:t>
      </w:r>
      <w:r w:rsidR="00FB5955" w:rsidRPr="00765A44">
        <w:rPr>
          <w:rFonts w:ascii="仿宋" w:eastAsia="仿宋" w:hAnsi="仿宋" w:hint="eastAsia"/>
          <w:sz w:val="32"/>
          <w:szCs w:val="32"/>
        </w:rPr>
        <w:t>评估结论，评估结论不等同于评估对象可实现价格，评估结论不应当被认为是对评估对象可实现价格的保证。</w:t>
      </w:r>
    </w:p>
    <w:p w:rsidR="00FB5955" w:rsidRPr="00765A44" w:rsidRDefault="000D5A66" w:rsidP="00FB5955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4E5ADB" w:rsidRPr="00765A44">
        <w:rPr>
          <w:rFonts w:ascii="仿宋" w:eastAsia="仿宋" w:hAnsi="仿宋" w:hint="eastAsia"/>
          <w:sz w:val="32"/>
          <w:szCs w:val="32"/>
        </w:rPr>
        <w:t>二十六</w:t>
      </w:r>
      <w:r w:rsidRPr="00765A44">
        <w:rPr>
          <w:rFonts w:ascii="仿宋" w:eastAsia="仿宋" w:hAnsi="仿宋"/>
          <w:sz w:val="32"/>
          <w:szCs w:val="32"/>
        </w:rPr>
        <w:t>条</w:t>
      </w:r>
      <w:r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FB5955" w:rsidRPr="00765A44">
        <w:rPr>
          <w:rFonts w:ascii="仿宋" w:eastAsia="仿宋" w:hAnsi="仿宋" w:hint="eastAsia"/>
          <w:sz w:val="32"/>
          <w:szCs w:val="32"/>
        </w:rPr>
        <w:t>执行人民</w:t>
      </w:r>
      <w:r w:rsidR="00FB5955" w:rsidRPr="00765A44">
        <w:rPr>
          <w:rFonts w:ascii="仿宋" w:eastAsia="仿宋" w:hAnsi="仿宋"/>
          <w:sz w:val="32"/>
          <w:szCs w:val="32"/>
        </w:rPr>
        <w:t>法院委托</w:t>
      </w:r>
      <w:proofErr w:type="gramStart"/>
      <w:r w:rsidR="00FB5955" w:rsidRPr="00765A44">
        <w:rPr>
          <w:rFonts w:ascii="仿宋" w:eastAsia="仿宋" w:hAnsi="仿宋" w:hint="eastAsia"/>
          <w:sz w:val="32"/>
          <w:szCs w:val="32"/>
        </w:rPr>
        <w:t>涉执财产</w:t>
      </w:r>
      <w:proofErr w:type="gramEnd"/>
      <w:r w:rsidR="00FB5955" w:rsidRPr="00765A44">
        <w:rPr>
          <w:rFonts w:ascii="仿宋" w:eastAsia="仿宋" w:hAnsi="仿宋" w:hint="eastAsia"/>
          <w:sz w:val="32"/>
          <w:szCs w:val="32"/>
        </w:rPr>
        <w:t>处置司法评估业务</w:t>
      </w:r>
      <w:r w:rsidR="00FB5955" w:rsidRPr="00765A44">
        <w:rPr>
          <w:rFonts w:ascii="仿宋" w:eastAsia="仿宋" w:hAnsi="仿宋"/>
          <w:sz w:val="32"/>
          <w:szCs w:val="32"/>
        </w:rPr>
        <w:t>，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="00FB5955" w:rsidRPr="00765A44">
        <w:rPr>
          <w:rFonts w:ascii="仿宋" w:eastAsia="仿宋" w:hAnsi="仿宋" w:hint="eastAsia"/>
          <w:sz w:val="32"/>
          <w:szCs w:val="32"/>
        </w:rPr>
        <w:t>评估报告的附件通常</w:t>
      </w:r>
      <w:r w:rsidR="00FB5955" w:rsidRPr="00765A44">
        <w:rPr>
          <w:rFonts w:ascii="仿宋" w:eastAsia="仿宋" w:hAnsi="仿宋"/>
          <w:sz w:val="32"/>
          <w:szCs w:val="32"/>
        </w:rPr>
        <w:t>包括：</w:t>
      </w:r>
    </w:p>
    <w:p w:rsidR="00FB5955" w:rsidRPr="00765A44" w:rsidRDefault="00FB5955" w:rsidP="00FB5955">
      <w:pPr>
        <w:pStyle w:val="ac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评估对象</w:t>
      </w:r>
      <w:r w:rsidRPr="00765A44">
        <w:rPr>
          <w:rFonts w:ascii="仿宋" w:eastAsia="仿宋" w:hAnsi="仿宋"/>
          <w:sz w:val="32"/>
          <w:szCs w:val="32"/>
        </w:rPr>
        <w:t>所涉及的主要权属证明</w:t>
      </w:r>
      <w:r w:rsidRPr="00765A44">
        <w:rPr>
          <w:rFonts w:ascii="仿宋" w:eastAsia="仿宋" w:hAnsi="仿宋" w:hint="eastAsia"/>
          <w:sz w:val="32"/>
          <w:szCs w:val="32"/>
        </w:rPr>
        <w:t>资料</w:t>
      </w:r>
      <w:r w:rsidRPr="00765A44">
        <w:rPr>
          <w:rFonts w:ascii="仿宋" w:eastAsia="仿宋" w:hAnsi="仿宋"/>
          <w:sz w:val="32"/>
          <w:szCs w:val="32"/>
        </w:rPr>
        <w:t>；</w:t>
      </w:r>
    </w:p>
    <w:p w:rsidR="00FB5955" w:rsidRPr="00765A44" w:rsidRDefault="00FB5955" w:rsidP="00FB5955">
      <w:pPr>
        <w:pStyle w:val="ac"/>
        <w:numPr>
          <w:ilvl w:val="0"/>
          <w:numId w:val="3"/>
        </w:numPr>
        <w:adjustRightInd w:val="0"/>
        <w:snapToGrid w:val="0"/>
        <w:spacing w:line="360" w:lineRule="auto"/>
        <w:ind w:left="658" w:firstLineChars="0" w:firstLine="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评估机构及签名</w:t>
      </w:r>
      <w:r w:rsidR="00981D47" w:rsidRPr="00765A44">
        <w:rPr>
          <w:rFonts w:ascii="仿宋" w:eastAsia="仿宋" w:hAnsi="仿宋" w:hint="eastAsia"/>
          <w:sz w:val="32"/>
          <w:szCs w:val="32"/>
        </w:rPr>
        <w:t>资产评估师</w:t>
      </w:r>
      <w:r w:rsidRPr="00765A44">
        <w:rPr>
          <w:rFonts w:ascii="仿宋" w:eastAsia="仿宋" w:hAnsi="仿宋"/>
          <w:sz w:val="32"/>
          <w:szCs w:val="32"/>
        </w:rPr>
        <w:t>的备案文件</w:t>
      </w:r>
      <w:r w:rsidR="00742429" w:rsidRPr="00765A44">
        <w:rPr>
          <w:rFonts w:ascii="仿宋" w:eastAsia="仿宋" w:hAnsi="仿宋"/>
          <w:sz w:val="32"/>
          <w:szCs w:val="32"/>
        </w:rPr>
        <w:t>或者</w:t>
      </w:r>
      <w:r w:rsidRPr="00765A44">
        <w:rPr>
          <w:rFonts w:ascii="仿宋" w:eastAsia="仿宋" w:hAnsi="仿宋"/>
          <w:sz w:val="32"/>
          <w:szCs w:val="32"/>
        </w:rPr>
        <w:t>资格证明文件；</w:t>
      </w:r>
    </w:p>
    <w:p w:rsidR="00FB5955" w:rsidRPr="00765A44" w:rsidRDefault="00FB5955" w:rsidP="00FB5955">
      <w:pPr>
        <w:pStyle w:val="ac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评估</w:t>
      </w:r>
      <w:r w:rsidRPr="00765A44">
        <w:rPr>
          <w:rFonts w:ascii="仿宋" w:eastAsia="仿宋" w:hAnsi="仿宋"/>
          <w:sz w:val="32"/>
          <w:szCs w:val="32"/>
        </w:rPr>
        <w:t>财产清单</w:t>
      </w:r>
      <w:r w:rsidRPr="00765A44">
        <w:rPr>
          <w:rFonts w:ascii="仿宋" w:eastAsia="仿宋" w:hAnsi="仿宋" w:hint="eastAsia"/>
          <w:sz w:val="32"/>
          <w:szCs w:val="32"/>
        </w:rPr>
        <w:t>。</w:t>
      </w:r>
    </w:p>
    <w:p w:rsidR="00010AD8" w:rsidRPr="006A0BB0" w:rsidRDefault="005E29DC" w:rsidP="006A0BB0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</w:t>
      </w:r>
      <w:r w:rsidR="00253179" w:rsidRPr="00765A44">
        <w:rPr>
          <w:rFonts w:ascii="仿宋" w:eastAsia="仿宋" w:hAnsi="仿宋" w:hint="eastAsia"/>
          <w:sz w:val="32"/>
          <w:szCs w:val="32"/>
        </w:rPr>
        <w:t>二十七</w:t>
      </w:r>
      <w:r w:rsidRPr="00765A44">
        <w:rPr>
          <w:rFonts w:ascii="仿宋" w:eastAsia="仿宋" w:hAnsi="仿宋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56741E" w:rsidRPr="00765A44">
        <w:rPr>
          <w:rFonts w:ascii="仿宋" w:eastAsia="仿宋" w:hAnsi="仿宋" w:hint="eastAsia"/>
          <w:sz w:val="32"/>
          <w:szCs w:val="32"/>
        </w:rPr>
        <w:t>执行人民</w:t>
      </w:r>
      <w:r w:rsidR="0056741E" w:rsidRPr="00765A44">
        <w:rPr>
          <w:rFonts w:ascii="仿宋" w:eastAsia="仿宋" w:hAnsi="仿宋"/>
          <w:sz w:val="32"/>
          <w:szCs w:val="32"/>
        </w:rPr>
        <w:t>法院委托</w:t>
      </w:r>
      <w:r w:rsidR="0056741E" w:rsidRPr="00765A44">
        <w:rPr>
          <w:rFonts w:ascii="仿宋" w:eastAsia="仿宋" w:hAnsi="仿宋" w:hint="eastAsia"/>
          <w:sz w:val="32"/>
          <w:szCs w:val="32"/>
        </w:rPr>
        <w:t>涉执财产处置司法评估业务</w:t>
      </w:r>
      <w:r w:rsidR="0056741E" w:rsidRPr="00765A44">
        <w:rPr>
          <w:rFonts w:ascii="仿宋" w:eastAsia="仿宋" w:hAnsi="仿宋"/>
          <w:sz w:val="32"/>
          <w:szCs w:val="32"/>
        </w:rPr>
        <w:t>，</w:t>
      </w:r>
      <w:r w:rsidR="00BA269D" w:rsidRPr="00765A44">
        <w:rPr>
          <w:rFonts w:ascii="仿宋" w:eastAsia="仿宋" w:hAnsi="仿宋" w:hint="eastAsia"/>
          <w:sz w:val="32"/>
          <w:szCs w:val="32"/>
        </w:rPr>
        <w:t>资产评估</w:t>
      </w:r>
      <w:r w:rsidR="00BA269D" w:rsidRPr="00765A44">
        <w:rPr>
          <w:rFonts w:ascii="仿宋" w:eastAsia="仿宋" w:hAnsi="仿宋"/>
          <w:sz w:val="32"/>
          <w:szCs w:val="32"/>
        </w:rPr>
        <w:t>机构及其</w:t>
      </w:r>
      <w:r w:rsidR="00981D47" w:rsidRPr="00765A44">
        <w:rPr>
          <w:rFonts w:ascii="仿宋" w:eastAsia="仿宋" w:hAnsi="仿宋" w:hint="eastAsia"/>
          <w:sz w:val="32"/>
          <w:szCs w:val="32"/>
        </w:rPr>
        <w:t>资产评估师</w:t>
      </w:r>
      <w:r w:rsidR="00BA269D" w:rsidRPr="00765A44">
        <w:rPr>
          <w:rFonts w:ascii="仿宋" w:eastAsia="仿宋" w:hAnsi="仿宋"/>
          <w:sz w:val="32"/>
          <w:szCs w:val="32"/>
        </w:rPr>
        <w:t>应当根据</w:t>
      </w:r>
      <w:r w:rsidR="00BA269D" w:rsidRPr="00765A44">
        <w:rPr>
          <w:rFonts w:ascii="仿宋" w:eastAsia="仿宋" w:hAnsi="仿宋" w:hint="eastAsia"/>
          <w:sz w:val="32"/>
          <w:szCs w:val="32"/>
        </w:rPr>
        <w:t>具体评估项目</w:t>
      </w:r>
      <w:r w:rsidR="00BA269D" w:rsidRPr="00765A44">
        <w:rPr>
          <w:rFonts w:ascii="仿宋" w:eastAsia="仿宋" w:hAnsi="仿宋"/>
          <w:sz w:val="32"/>
          <w:szCs w:val="32"/>
        </w:rPr>
        <w:t>的复杂程度</w:t>
      </w:r>
      <w:r w:rsidR="00BA2E2D" w:rsidRPr="00765A44">
        <w:rPr>
          <w:rFonts w:ascii="仿宋" w:eastAsia="仿宋" w:hAnsi="仿宋" w:hint="eastAsia"/>
          <w:sz w:val="32"/>
          <w:szCs w:val="32"/>
        </w:rPr>
        <w:t>和</w:t>
      </w:r>
      <w:r w:rsidR="00BA2E2D" w:rsidRPr="00765A44">
        <w:rPr>
          <w:rFonts w:ascii="仿宋" w:eastAsia="仿宋" w:hAnsi="仿宋"/>
          <w:sz w:val="32"/>
          <w:szCs w:val="32"/>
        </w:rPr>
        <w:t>实施情况，</w:t>
      </w:r>
      <w:r w:rsidR="00BA269D" w:rsidRPr="00765A44">
        <w:rPr>
          <w:rFonts w:ascii="仿宋" w:eastAsia="仿宋" w:hAnsi="仿宋"/>
          <w:sz w:val="32"/>
          <w:szCs w:val="32"/>
        </w:rPr>
        <w:t>合理确定</w:t>
      </w:r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="00BA269D" w:rsidRPr="00765A44">
        <w:rPr>
          <w:rFonts w:ascii="仿宋" w:eastAsia="仿宋" w:hAnsi="仿宋"/>
          <w:sz w:val="32"/>
          <w:szCs w:val="32"/>
        </w:rPr>
        <w:t>评估</w:t>
      </w:r>
      <w:r w:rsidR="00BA269D" w:rsidRPr="00765A44">
        <w:rPr>
          <w:rFonts w:ascii="仿宋" w:eastAsia="仿宋" w:hAnsi="仿宋" w:hint="eastAsia"/>
          <w:sz w:val="32"/>
          <w:szCs w:val="32"/>
        </w:rPr>
        <w:t>报告</w:t>
      </w:r>
      <w:r w:rsidR="00BA269D" w:rsidRPr="00765A44">
        <w:rPr>
          <w:rFonts w:ascii="仿宋" w:eastAsia="仿宋" w:hAnsi="仿宋"/>
          <w:sz w:val="32"/>
          <w:szCs w:val="32"/>
        </w:rPr>
        <w:t>的</w:t>
      </w:r>
      <w:r w:rsidR="00BA269D" w:rsidRPr="00765A44">
        <w:rPr>
          <w:rFonts w:ascii="仿宋" w:eastAsia="仿宋" w:hAnsi="仿宋" w:hint="eastAsia"/>
          <w:sz w:val="32"/>
          <w:szCs w:val="32"/>
        </w:rPr>
        <w:t>格式</w:t>
      </w:r>
      <w:r w:rsidR="00BA269D" w:rsidRPr="00765A44">
        <w:rPr>
          <w:rFonts w:ascii="仿宋" w:eastAsia="仿宋" w:hAnsi="仿宋"/>
          <w:sz w:val="32"/>
          <w:szCs w:val="32"/>
        </w:rPr>
        <w:t>和详略程度</w:t>
      </w:r>
      <w:r w:rsidR="00BA269D" w:rsidRPr="00765A44">
        <w:rPr>
          <w:rFonts w:ascii="仿宋" w:eastAsia="仿宋" w:hAnsi="仿宋" w:hint="eastAsia"/>
          <w:sz w:val="32"/>
          <w:szCs w:val="32"/>
        </w:rPr>
        <w:t>。</w:t>
      </w:r>
    </w:p>
    <w:p w:rsidR="009B2D42" w:rsidRPr="002911D0" w:rsidRDefault="009B2D42" w:rsidP="009B2D42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_GB2312" w:eastAsia="仿宋_GB2312"/>
          <w:b/>
          <w:sz w:val="32"/>
          <w:szCs w:val="32"/>
        </w:rPr>
      </w:pPr>
      <w:r w:rsidRPr="002911D0">
        <w:rPr>
          <w:rFonts w:ascii="仿宋_GB2312" w:eastAsia="仿宋_GB2312" w:hint="eastAsia"/>
          <w:b/>
          <w:sz w:val="32"/>
          <w:szCs w:val="32"/>
        </w:rPr>
        <w:t>第</w:t>
      </w:r>
      <w:r w:rsidR="005008A7" w:rsidRPr="002911D0">
        <w:rPr>
          <w:rFonts w:ascii="仿宋_GB2312" w:eastAsia="仿宋_GB2312" w:hint="eastAsia"/>
          <w:b/>
          <w:sz w:val="32"/>
          <w:szCs w:val="32"/>
        </w:rPr>
        <w:t>六</w:t>
      </w:r>
      <w:r w:rsidRPr="002911D0">
        <w:rPr>
          <w:rFonts w:ascii="仿宋_GB2312" w:eastAsia="仿宋_GB2312" w:hint="eastAsia"/>
          <w:b/>
          <w:sz w:val="32"/>
          <w:szCs w:val="32"/>
        </w:rPr>
        <w:t xml:space="preserve">章  附 则 </w:t>
      </w:r>
    </w:p>
    <w:p w:rsidR="003E34DF" w:rsidRPr="00765A44" w:rsidRDefault="003D7039" w:rsidP="009B2D4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第二十</w:t>
      </w:r>
      <w:r w:rsidR="00B607B9" w:rsidRPr="00765A44">
        <w:rPr>
          <w:rFonts w:ascii="仿宋" w:eastAsia="仿宋" w:hAnsi="仿宋"/>
          <w:sz w:val="32"/>
          <w:szCs w:val="32"/>
        </w:rPr>
        <w:t>八</w:t>
      </w:r>
      <w:r w:rsidR="009B2D42" w:rsidRPr="00765A44">
        <w:rPr>
          <w:rFonts w:ascii="仿宋" w:eastAsia="仿宋" w:hAnsi="仿宋" w:hint="eastAsia"/>
          <w:sz w:val="32"/>
          <w:szCs w:val="32"/>
        </w:rPr>
        <w:t>条</w:t>
      </w:r>
      <w:r w:rsidR="00054748" w:rsidRPr="00765A44">
        <w:rPr>
          <w:rFonts w:ascii="仿宋" w:eastAsia="仿宋" w:hAnsi="仿宋" w:hint="eastAsia"/>
          <w:sz w:val="32"/>
          <w:szCs w:val="32"/>
        </w:rPr>
        <w:t xml:space="preserve"> </w:t>
      </w:r>
      <w:r w:rsidR="009B2D42" w:rsidRPr="00765A44">
        <w:rPr>
          <w:rFonts w:ascii="仿宋" w:eastAsia="仿宋" w:hAnsi="仿宋" w:hint="eastAsia"/>
          <w:sz w:val="32"/>
          <w:szCs w:val="32"/>
        </w:rPr>
        <w:t>本</w:t>
      </w:r>
      <w:r w:rsidR="00992829" w:rsidRPr="00765A44">
        <w:rPr>
          <w:rFonts w:ascii="仿宋" w:eastAsia="仿宋" w:hAnsi="仿宋" w:hint="eastAsia"/>
          <w:sz w:val="32"/>
          <w:szCs w:val="32"/>
        </w:rPr>
        <w:t>指导意见</w:t>
      </w:r>
      <w:r w:rsidR="009B2D42" w:rsidRPr="00765A44">
        <w:rPr>
          <w:rFonts w:ascii="仿宋" w:eastAsia="仿宋" w:hAnsi="仿宋" w:hint="eastAsia"/>
          <w:sz w:val="32"/>
          <w:szCs w:val="32"/>
        </w:rPr>
        <w:t>自</w:t>
      </w:r>
      <w:r w:rsidR="00992829" w:rsidRPr="00765A44">
        <w:rPr>
          <w:rFonts w:ascii="仿宋" w:eastAsia="仿宋" w:hAnsi="仿宋" w:hint="eastAsia"/>
          <w:sz w:val="32"/>
          <w:szCs w:val="32"/>
        </w:rPr>
        <w:t>2019年</w:t>
      </w:r>
      <w:r w:rsidR="00981D47" w:rsidRPr="00765A44">
        <w:rPr>
          <w:rFonts w:ascii="仿宋" w:eastAsia="仿宋" w:hAnsi="仿宋" w:hint="eastAsia"/>
          <w:sz w:val="32"/>
          <w:szCs w:val="32"/>
        </w:rPr>
        <w:t>3</w:t>
      </w:r>
      <w:r w:rsidR="00992829" w:rsidRPr="00765A44">
        <w:rPr>
          <w:rFonts w:ascii="仿宋" w:eastAsia="仿宋" w:hAnsi="仿宋"/>
          <w:sz w:val="32"/>
          <w:szCs w:val="32"/>
        </w:rPr>
        <w:t>月</w:t>
      </w:r>
      <w:r w:rsidR="00981D47" w:rsidRPr="00765A44">
        <w:rPr>
          <w:rFonts w:ascii="仿宋" w:eastAsia="仿宋" w:hAnsi="仿宋" w:hint="eastAsia"/>
          <w:sz w:val="32"/>
          <w:szCs w:val="32"/>
        </w:rPr>
        <w:t>1</w:t>
      </w:r>
      <w:r w:rsidR="00992829" w:rsidRPr="00765A44">
        <w:rPr>
          <w:rFonts w:ascii="仿宋" w:eastAsia="仿宋" w:hAnsi="仿宋"/>
          <w:sz w:val="32"/>
          <w:szCs w:val="32"/>
        </w:rPr>
        <w:t>日</w:t>
      </w:r>
      <w:r w:rsidR="00992829" w:rsidRPr="00765A44">
        <w:rPr>
          <w:rFonts w:ascii="仿宋" w:eastAsia="仿宋" w:hAnsi="仿宋" w:hint="eastAsia"/>
          <w:sz w:val="32"/>
          <w:szCs w:val="32"/>
        </w:rPr>
        <w:t>起</w:t>
      </w:r>
      <w:r w:rsidR="009B2D42" w:rsidRPr="00765A44">
        <w:rPr>
          <w:rFonts w:ascii="仿宋" w:eastAsia="仿宋" w:hAnsi="仿宋" w:hint="eastAsia"/>
          <w:sz w:val="32"/>
          <w:szCs w:val="32"/>
        </w:rPr>
        <w:t>施行。</w:t>
      </w:r>
    </w:p>
    <w:p w:rsidR="00D3396C" w:rsidRPr="00765A44" w:rsidRDefault="00D3396C" w:rsidP="009B2D42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附：</w:t>
      </w:r>
      <w:r w:rsidR="00BC1850" w:rsidRPr="00765A44">
        <w:rPr>
          <w:rFonts w:ascii="仿宋" w:eastAsia="仿宋" w:hAnsi="仿宋" w:hint="eastAsia"/>
          <w:sz w:val="32"/>
          <w:szCs w:val="32"/>
        </w:rPr>
        <w:t>资产</w:t>
      </w:r>
      <w:r w:rsidR="00BC1850" w:rsidRPr="00765A44">
        <w:rPr>
          <w:rFonts w:ascii="仿宋" w:eastAsia="仿宋" w:hAnsi="仿宋"/>
          <w:sz w:val="32"/>
          <w:szCs w:val="32"/>
        </w:rPr>
        <w:t>评估报告</w:t>
      </w:r>
      <w:r w:rsidR="00BC1850" w:rsidRPr="00765A44">
        <w:rPr>
          <w:rFonts w:ascii="仿宋" w:eastAsia="仿宋" w:hAnsi="仿宋" w:hint="eastAsia"/>
          <w:sz w:val="32"/>
          <w:szCs w:val="32"/>
        </w:rPr>
        <w:t>封面</w:t>
      </w:r>
      <w:r w:rsidR="00BC1850" w:rsidRPr="00765A44">
        <w:rPr>
          <w:rFonts w:ascii="仿宋" w:eastAsia="仿宋" w:hAnsi="仿宋"/>
          <w:sz w:val="32"/>
          <w:szCs w:val="32"/>
        </w:rPr>
        <w:t>参考样式</w:t>
      </w:r>
      <w:r w:rsidR="00FC5980" w:rsidRPr="00765A44">
        <w:rPr>
          <w:rFonts w:ascii="仿宋" w:eastAsia="仿宋" w:hAnsi="仿宋" w:hint="eastAsia"/>
          <w:sz w:val="32"/>
          <w:szCs w:val="32"/>
        </w:rPr>
        <w:t>（供参考）</w:t>
      </w:r>
    </w:p>
    <w:p w:rsidR="00BC1850" w:rsidRPr="002911D0" w:rsidRDefault="00BC1850" w:rsidP="009B2D4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  <w:sectPr w:rsidR="00BC1850" w:rsidRPr="002911D0"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C1850" w:rsidRPr="00765A44" w:rsidRDefault="00BC1850" w:rsidP="00FC5980">
      <w:pPr>
        <w:adjustRightInd w:val="0"/>
        <w:snapToGrid w:val="0"/>
        <w:spacing w:line="360" w:lineRule="auto"/>
        <w:rPr>
          <w:rFonts w:ascii="仿宋" w:eastAsia="仿宋" w:hAnsi="仿宋"/>
          <w:sz w:val="40"/>
          <w:szCs w:val="32"/>
        </w:rPr>
      </w:pPr>
      <w:r w:rsidRPr="00765A44">
        <w:rPr>
          <w:rFonts w:ascii="仿宋" w:eastAsia="仿宋" w:hAnsi="仿宋" w:hint="eastAsia"/>
          <w:sz w:val="40"/>
          <w:szCs w:val="32"/>
        </w:rPr>
        <w:lastRenderedPageBreak/>
        <w:t>附</w:t>
      </w:r>
      <w:r w:rsidR="00FC5980" w:rsidRPr="00765A44">
        <w:rPr>
          <w:rFonts w:ascii="仿宋" w:eastAsia="仿宋" w:hAnsi="仿宋" w:hint="eastAsia"/>
          <w:sz w:val="40"/>
          <w:szCs w:val="32"/>
        </w:rPr>
        <w:t>：</w:t>
      </w:r>
    </w:p>
    <w:p w:rsidR="00FC5980" w:rsidRPr="00765A44" w:rsidRDefault="00FC5980" w:rsidP="00FC5980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 w:rsidRPr="00765A44">
        <w:rPr>
          <w:rFonts w:ascii="仿宋" w:eastAsia="仿宋" w:hAnsi="仿宋" w:hint="eastAsia"/>
          <w:b/>
          <w:sz w:val="32"/>
          <w:szCs w:val="32"/>
        </w:rPr>
        <w:t>资产评估报告封面参考样式（供参考）</w:t>
      </w:r>
    </w:p>
    <w:p w:rsidR="00FC5980" w:rsidRPr="002911D0" w:rsidRDefault="00FC5980" w:rsidP="002557B2">
      <w:pPr>
        <w:adjustRightInd w:val="0"/>
        <w:snapToGrid w:val="0"/>
        <w:spacing w:line="360" w:lineRule="auto"/>
        <w:jc w:val="center"/>
        <w:rPr>
          <w:rFonts w:ascii="仿宋_GB2312" w:eastAsia="仿宋_GB2312"/>
          <w:sz w:val="40"/>
          <w:szCs w:val="32"/>
        </w:rPr>
      </w:pPr>
    </w:p>
    <w:p w:rsidR="00BC1850" w:rsidRPr="00765A44" w:rsidRDefault="00BC1850" w:rsidP="00ED4AA6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  <w:proofErr w:type="gramStart"/>
      <w:r w:rsidRPr="00765A44">
        <w:rPr>
          <w:rFonts w:ascii="仿宋" w:eastAsia="仿宋" w:hAnsi="仿宋" w:hint="eastAsia"/>
          <w:sz w:val="32"/>
          <w:szCs w:val="32"/>
        </w:rPr>
        <w:t>本</w:t>
      </w:r>
      <w:r w:rsidRPr="00765A44">
        <w:rPr>
          <w:rFonts w:ascii="仿宋" w:eastAsia="仿宋" w:hAnsi="仿宋"/>
          <w:sz w:val="32"/>
          <w:szCs w:val="32"/>
        </w:rPr>
        <w:t>资产</w:t>
      </w:r>
      <w:proofErr w:type="gramEnd"/>
      <w:r w:rsidRPr="00765A44">
        <w:rPr>
          <w:rFonts w:ascii="仿宋" w:eastAsia="仿宋" w:hAnsi="仿宋"/>
          <w:sz w:val="32"/>
          <w:szCs w:val="32"/>
        </w:rPr>
        <w:t>评估报告依据中国资产评估准则编制</w:t>
      </w:r>
    </w:p>
    <w:p w:rsidR="00C96583" w:rsidRPr="00765A44" w:rsidRDefault="00BC1850" w:rsidP="00ED4AA6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人民</w:t>
      </w:r>
      <w:r w:rsidRPr="00765A44">
        <w:rPr>
          <w:rFonts w:ascii="仿宋" w:eastAsia="仿宋" w:hAnsi="仿宋"/>
          <w:sz w:val="32"/>
          <w:szCs w:val="32"/>
        </w:rPr>
        <w:t>法院</w:t>
      </w:r>
      <w:r w:rsidRPr="00765A44">
        <w:rPr>
          <w:rFonts w:ascii="仿宋" w:eastAsia="仿宋" w:hAnsi="仿宋" w:hint="eastAsia"/>
          <w:sz w:val="32"/>
          <w:szCs w:val="32"/>
        </w:rPr>
        <w:t>确定</w:t>
      </w:r>
      <w:r w:rsidRPr="00765A44">
        <w:rPr>
          <w:rFonts w:ascii="仿宋" w:eastAsia="仿宋" w:hAnsi="仿宋"/>
          <w:sz w:val="32"/>
          <w:szCs w:val="32"/>
        </w:rPr>
        <w:t>财产处置</w:t>
      </w:r>
      <w:r w:rsidRPr="00765A44">
        <w:rPr>
          <w:rFonts w:ascii="仿宋" w:eastAsia="仿宋" w:hAnsi="仿宋" w:hint="eastAsia"/>
          <w:sz w:val="32"/>
          <w:szCs w:val="32"/>
        </w:rPr>
        <w:t>参考价</w:t>
      </w:r>
      <w:r w:rsidRPr="00765A44">
        <w:rPr>
          <w:rFonts w:ascii="仿宋" w:eastAsia="仿宋" w:hAnsi="仿宋"/>
          <w:sz w:val="32"/>
          <w:szCs w:val="32"/>
        </w:rPr>
        <w:t>目的</w:t>
      </w:r>
      <w:proofErr w:type="gramStart"/>
      <w:r w:rsidRPr="00765A44">
        <w:rPr>
          <w:rFonts w:ascii="仿宋" w:eastAsia="仿宋" w:hAnsi="仿宋"/>
          <w:sz w:val="32"/>
          <w:szCs w:val="32"/>
        </w:rPr>
        <w:t>的</w:t>
      </w:r>
      <w:proofErr w:type="gramEnd"/>
      <w:r w:rsidR="00742429" w:rsidRPr="00765A44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评估报告</w:t>
      </w:r>
    </w:p>
    <w:p w:rsidR="00C96583" w:rsidRPr="00765A44" w:rsidRDefault="00C96583" w:rsidP="002911D0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A</w:t>
      </w:r>
      <w:r w:rsidRPr="00765A44">
        <w:rPr>
          <w:rFonts w:ascii="仿宋" w:eastAsia="仿宋" w:hAnsi="仿宋"/>
          <w:sz w:val="32"/>
          <w:szCs w:val="32"/>
        </w:rPr>
        <w:t>法院拟xx</w:t>
      </w:r>
      <w:r w:rsidRPr="00765A44">
        <w:rPr>
          <w:rFonts w:ascii="仿宋" w:eastAsia="仿宋" w:hAnsi="仿宋" w:hint="eastAsia"/>
          <w:sz w:val="32"/>
          <w:szCs w:val="32"/>
        </w:rPr>
        <w:t>涉及</w:t>
      </w:r>
      <w:r w:rsidRPr="00765A44">
        <w:rPr>
          <w:rFonts w:ascii="仿宋" w:eastAsia="仿宋" w:hAnsi="仿宋"/>
          <w:sz w:val="32"/>
          <w:szCs w:val="32"/>
        </w:rPr>
        <w:t>的xx</w:t>
      </w:r>
    </w:p>
    <w:p w:rsidR="00C96583" w:rsidRPr="00765A44" w:rsidRDefault="00C96583" w:rsidP="002911D0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资产</w:t>
      </w:r>
      <w:r w:rsidRPr="00765A44">
        <w:rPr>
          <w:rFonts w:ascii="仿宋" w:eastAsia="仿宋" w:hAnsi="仿宋"/>
          <w:sz w:val="32"/>
          <w:szCs w:val="32"/>
        </w:rPr>
        <w:t>评估报告</w:t>
      </w:r>
    </w:p>
    <w:p w:rsidR="00C96583" w:rsidRPr="00765A44" w:rsidRDefault="00C96583" w:rsidP="00C96583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/>
          <w:sz w:val="32"/>
          <w:szCs w:val="32"/>
        </w:rPr>
        <w:t>xx</w:t>
      </w:r>
      <w:r w:rsidRPr="00765A44">
        <w:rPr>
          <w:rFonts w:ascii="仿宋" w:eastAsia="仿宋" w:hAnsi="仿宋" w:hint="eastAsia"/>
          <w:sz w:val="32"/>
          <w:szCs w:val="32"/>
        </w:rPr>
        <w:t>评报</w:t>
      </w:r>
      <w:r w:rsidRPr="00765A44">
        <w:rPr>
          <w:rFonts w:ascii="仿宋" w:eastAsia="仿宋" w:hAnsi="仿宋"/>
          <w:sz w:val="32"/>
          <w:szCs w:val="32"/>
        </w:rPr>
        <w:t>字（</w:t>
      </w:r>
      <w:r w:rsidRPr="00765A44">
        <w:rPr>
          <w:rFonts w:ascii="仿宋" w:eastAsia="仿宋" w:hAnsi="仿宋" w:hint="eastAsia"/>
          <w:sz w:val="32"/>
          <w:szCs w:val="32"/>
        </w:rPr>
        <w:t>20</w:t>
      </w:r>
      <w:r w:rsidRPr="00765A44">
        <w:rPr>
          <w:rFonts w:ascii="仿宋" w:eastAsia="仿宋" w:hAnsi="仿宋"/>
          <w:sz w:val="32"/>
          <w:szCs w:val="32"/>
        </w:rPr>
        <w:t>xx）第xxxx号</w:t>
      </w:r>
    </w:p>
    <w:p w:rsidR="00C96583" w:rsidRPr="00765A44" w:rsidRDefault="00C96583" w:rsidP="00C96583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C96583" w:rsidRPr="00765A44" w:rsidRDefault="00C96583" w:rsidP="00C96583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（</w:t>
      </w:r>
      <w:r w:rsidRPr="00765A44">
        <w:rPr>
          <w:rFonts w:ascii="仿宋" w:eastAsia="仿宋" w:hAnsi="仿宋"/>
          <w:sz w:val="32"/>
          <w:szCs w:val="32"/>
        </w:rPr>
        <w:t>共x册，</w:t>
      </w:r>
      <w:r w:rsidRPr="00765A44">
        <w:rPr>
          <w:rFonts w:ascii="仿宋" w:eastAsia="仿宋" w:hAnsi="仿宋" w:hint="eastAsia"/>
          <w:sz w:val="32"/>
          <w:szCs w:val="32"/>
        </w:rPr>
        <w:t>第1册</w:t>
      </w:r>
      <w:r w:rsidRPr="00765A44">
        <w:rPr>
          <w:rFonts w:ascii="仿宋" w:eastAsia="仿宋" w:hAnsi="仿宋"/>
          <w:sz w:val="32"/>
          <w:szCs w:val="32"/>
        </w:rPr>
        <w:t>）</w:t>
      </w:r>
    </w:p>
    <w:p w:rsidR="00C96583" w:rsidRPr="00765A44" w:rsidRDefault="00C96583" w:rsidP="00C96583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C96583" w:rsidRPr="00765A44" w:rsidRDefault="00C96583" w:rsidP="00C96583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</w:p>
    <w:p w:rsidR="00C96583" w:rsidRPr="00765A44" w:rsidRDefault="00C96583" w:rsidP="002911D0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:rsidR="00C96583" w:rsidRPr="00765A44" w:rsidRDefault="00C96583" w:rsidP="00C96583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 w:rsidRPr="00765A44">
        <w:rPr>
          <w:rFonts w:ascii="仿宋" w:eastAsia="仿宋" w:hAnsi="仿宋" w:hint="eastAsia"/>
          <w:sz w:val="32"/>
          <w:szCs w:val="32"/>
        </w:rPr>
        <w:t>xxxx资产</w:t>
      </w:r>
      <w:r w:rsidRPr="00765A44">
        <w:rPr>
          <w:rFonts w:ascii="仿宋" w:eastAsia="仿宋" w:hAnsi="仿宋"/>
          <w:sz w:val="32"/>
          <w:szCs w:val="32"/>
        </w:rPr>
        <w:t>评估有限公司</w:t>
      </w:r>
    </w:p>
    <w:p w:rsidR="00C96583" w:rsidRPr="00765A44" w:rsidRDefault="00C96583" w:rsidP="00C96583">
      <w:pPr>
        <w:adjustRightInd w:val="0"/>
        <w:snapToGrid w:val="0"/>
        <w:spacing w:line="360" w:lineRule="auto"/>
        <w:ind w:firstLineChars="200" w:firstLine="640"/>
        <w:jc w:val="center"/>
        <w:rPr>
          <w:rFonts w:ascii="仿宋" w:eastAsia="仿宋" w:hAnsi="仿宋"/>
          <w:sz w:val="32"/>
          <w:szCs w:val="32"/>
        </w:rPr>
        <w:sectPr w:rsidR="00C96583" w:rsidRPr="00765A4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765A44">
        <w:rPr>
          <w:rFonts w:ascii="仿宋" w:eastAsia="仿宋" w:hAnsi="仿宋"/>
          <w:sz w:val="32"/>
          <w:szCs w:val="32"/>
        </w:rPr>
        <w:t>20xx年x月x日</w:t>
      </w:r>
    </w:p>
    <w:p w:rsidR="00DF7B97" w:rsidRPr="00DF7B97" w:rsidRDefault="00DF7B97" w:rsidP="002911D0">
      <w:pPr>
        <w:adjustRightInd w:val="0"/>
        <w:snapToGrid w:val="0"/>
        <w:spacing w:line="360" w:lineRule="auto"/>
        <w:rPr>
          <w:rFonts w:ascii="仿宋_GB2312" w:eastAsia="仿宋_GB2312"/>
          <w:sz w:val="32"/>
          <w:szCs w:val="32"/>
        </w:rPr>
      </w:pPr>
    </w:p>
    <w:sectPr w:rsidR="00DF7B97" w:rsidRPr="00DF7B97" w:rsidSect="003E1F7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E304B39" w15:done="0"/>
  <w15:commentEx w15:paraId="4823AE9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304B39" w16cid:durableId="1FE6BED2"/>
  <w16cid:commentId w16cid:paraId="4823AE91" w16cid:durableId="1FE6C1CF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CAE" w:rsidRDefault="00F75CAE">
      <w:r>
        <w:separator/>
      </w:r>
    </w:p>
  </w:endnote>
  <w:endnote w:type="continuationSeparator" w:id="0">
    <w:p w:rsidR="00F75CAE" w:rsidRDefault="00F75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A2F" w:rsidRDefault="00235B9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67A2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67A2F" w:rsidRDefault="00767A2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3356781"/>
      <w:docPartObj>
        <w:docPartGallery w:val="Page Numbers (Bottom of Page)"/>
        <w:docPartUnique/>
      </w:docPartObj>
    </w:sdtPr>
    <w:sdtContent>
      <w:p w:rsidR="00767A2F" w:rsidRDefault="00235B9C">
        <w:pPr>
          <w:pStyle w:val="a7"/>
          <w:jc w:val="center"/>
        </w:pPr>
        <w:r>
          <w:fldChar w:fldCharType="begin"/>
        </w:r>
        <w:r w:rsidR="00767A2F">
          <w:instrText>PAGE   \* MERGEFORMAT</w:instrText>
        </w:r>
        <w:r>
          <w:fldChar w:fldCharType="separate"/>
        </w:r>
        <w:r w:rsidR="006A0BB0" w:rsidRPr="006A0BB0">
          <w:rPr>
            <w:noProof/>
            <w:lang w:val="zh-CN"/>
          </w:rPr>
          <w:t>7</w:t>
        </w:r>
        <w:r>
          <w:fldChar w:fldCharType="end"/>
        </w:r>
      </w:p>
    </w:sdtContent>
  </w:sdt>
  <w:p w:rsidR="00767A2F" w:rsidRDefault="00767A2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CAE" w:rsidRDefault="00F75CAE">
      <w:r>
        <w:separator/>
      </w:r>
    </w:p>
  </w:footnote>
  <w:footnote w:type="continuationSeparator" w:id="0">
    <w:p w:rsidR="00F75CAE" w:rsidRDefault="00F75C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1635"/>
    <w:multiLevelType w:val="hybridMultilevel"/>
    <w:tmpl w:val="A5CACB20"/>
    <w:lvl w:ilvl="0" w:tplc="BB38EF6C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31770CC"/>
    <w:multiLevelType w:val="hybridMultilevel"/>
    <w:tmpl w:val="48E627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8AF47CC"/>
    <w:multiLevelType w:val="hybridMultilevel"/>
    <w:tmpl w:val="E242C080"/>
    <w:lvl w:ilvl="0" w:tplc="0EB6A45C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69361A6E"/>
    <w:multiLevelType w:val="hybridMultilevel"/>
    <w:tmpl w:val="389C3910"/>
    <w:lvl w:ilvl="0" w:tplc="48D8DF9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2B46"/>
    <w:rsid w:val="000037F0"/>
    <w:rsid w:val="000076C6"/>
    <w:rsid w:val="0001064C"/>
    <w:rsid w:val="00010AD8"/>
    <w:rsid w:val="0001121F"/>
    <w:rsid w:val="00013BC9"/>
    <w:rsid w:val="00015176"/>
    <w:rsid w:val="000152CB"/>
    <w:rsid w:val="00021887"/>
    <w:rsid w:val="000243DB"/>
    <w:rsid w:val="00026C0A"/>
    <w:rsid w:val="00030793"/>
    <w:rsid w:val="00045664"/>
    <w:rsid w:val="000458A4"/>
    <w:rsid w:val="0005218A"/>
    <w:rsid w:val="00053925"/>
    <w:rsid w:val="00054748"/>
    <w:rsid w:val="000607CA"/>
    <w:rsid w:val="00062ABC"/>
    <w:rsid w:val="000662A9"/>
    <w:rsid w:val="00066D1E"/>
    <w:rsid w:val="00067459"/>
    <w:rsid w:val="000677DF"/>
    <w:rsid w:val="000803AC"/>
    <w:rsid w:val="00084996"/>
    <w:rsid w:val="00087AC0"/>
    <w:rsid w:val="0009070C"/>
    <w:rsid w:val="00092D92"/>
    <w:rsid w:val="0009439D"/>
    <w:rsid w:val="000A03D0"/>
    <w:rsid w:val="000A6009"/>
    <w:rsid w:val="000B58EC"/>
    <w:rsid w:val="000B7B46"/>
    <w:rsid w:val="000C53A2"/>
    <w:rsid w:val="000D0219"/>
    <w:rsid w:val="000D3C38"/>
    <w:rsid w:val="000D5A66"/>
    <w:rsid w:val="000D5AA6"/>
    <w:rsid w:val="000D7D65"/>
    <w:rsid w:val="000E010F"/>
    <w:rsid w:val="000E1C7D"/>
    <w:rsid w:val="00100D14"/>
    <w:rsid w:val="00103DE3"/>
    <w:rsid w:val="001118E7"/>
    <w:rsid w:val="00115E20"/>
    <w:rsid w:val="001162F8"/>
    <w:rsid w:val="00122C8F"/>
    <w:rsid w:val="00124F7C"/>
    <w:rsid w:val="00130813"/>
    <w:rsid w:val="001310BA"/>
    <w:rsid w:val="00132631"/>
    <w:rsid w:val="0013359F"/>
    <w:rsid w:val="00133B1E"/>
    <w:rsid w:val="00141119"/>
    <w:rsid w:val="0014118B"/>
    <w:rsid w:val="001419DB"/>
    <w:rsid w:val="00141FE9"/>
    <w:rsid w:val="00144320"/>
    <w:rsid w:val="0014464A"/>
    <w:rsid w:val="0014678C"/>
    <w:rsid w:val="00155DFA"/>
    <w:rsid w:val="00160A7D"/>
    <w:rsid w:val="00173059"/>
    <w:rsid w:val="00173359"/>
    <w:rsid w:val="00177A03"/>
    <w:rsid w:val="00183FCE"/>
    <w:rsid w:val="001918DB"/>
    <w:rsid w:val="001A1239"/>
    <w:rsid w:val="001A2E2D"/>
    <w:rsid w:val="001A4A4E"/>
    <w:rsid w:val="001A50A8"/>
    <w:rsid w:val="001A701D"/>
    <w:rsid w:val="001B023C"/>
    <w:rsid w:val="001B30AD"/>
    <w:rsid w:val="001B4253"/>
    <w:rsid w:val="001C2354"/>
    <w:rsid w:val="001D07FA"/>
    <w:rsid w:val="001D3970"/>
    <w:rsid w:val="001D765B"/>
    <w:rsid w:val="001E2F0A"/>
    <w:rsid w:val="001E4FC2"/>
    <w:rsid w:val="001E5C7F"/>
    <w:rsid w:val="001E6C3B"/>
    <w:rsid w:val="001F20B9"/>
    <w:rsid w:val="001F56EC"/>
    <w:rsid w:val="00202A0C"/>
    <w:rsid w:val="002045E5"/>
    <w:rsid w:val="002073BB"/>
    <w:rsid w:val="00207902"/>
    <w:rsid w:val="0021284C"/>
    <w:rsid w:val="00214051"/>
    <w:rsid w:val="002200B1"/>
    <w:rsid w:val="0022134F"/>
    <w:rsid w:val="00221B2E"/>
    <w:rsid w:val="00223154"/>
    <w:rsid w:val="00226EDE"/>
    <w:rsid w:val="002300F8"/>
    <w:rsid w:val="002316B3"/>
    <w:rsid w:val="00235B9C"/>
    <w:rsid w:val="00237203"/>
    <w:rsid w:val="00245CC9"/>
    <w:rsid w:val="00250B12"/>
    <w:rsid w:val="00253179"/>
    <w:rsid w:val="00254D58"/>
    <w:rsid w:val="002557B2"/>
    <w:rsid w:val="00260CE9"/>
    <w:rsid w:val="0026785B"/>
    <w:rsid w:val="00270B4D"/>
    <w:rsid w:val="002714B3"/>
    <w:rsid w:val="002911D0"/>
    <w:rsid w:val="002949DA"/>
    <w:rsid w:val="002972B6"/>
    <w:rsid w:val="002A04DF"/>
    <w:rsid w:val="002A2183"/>
    <w:rsid w:val="002A2CD8"/>
    <w:rsid w:val="002B081F"/>
    <w:rsid w:val="002B4295"/>
    <w:rsid w:val="002B4753"/>
    <w:rsid w:val="002C02E1"/>
    <w:rsid w:val="002C6ED9"/>
    <w:rsid w:val="002D54DB"/>
    <w:rsid w:val="002E0331"/>
    <w:rsid w:val="002F0510"/>
    <w:rsid w:val="002F4A57"/>
    <w:rsid w:val="002F5BCD"/>
    <w:rsid w:val="00300843"/>
    <w:rsid w:val="00303855"/>
    <w:rsid w:val="00303FAA"/>
    <w:rsid w:val="00310B21"/>
    <w:rsid w:val="00312B46"/>
    <w:rsid w:val="0031424E"/>
    <w:rsid w:val="003147FB"/>
    <w:rsid w:val="00320053"/>
    <w:rsid w:val="0032137E"/>
    <w:rsid w:val="0032166D"/>
    <w:rsid w:val="003221ED"/>
    <w:rsid w:val="00324AB1"/>
    <w:rsid w:val="003320CC"/>
    <w:rsid w:val="00332D6E"/>
    <w:rsid w:val="00345FBF"/>
    <w:rsid w:val="00347C09"/>
    <w:rsid w:val="00351474"/>
    <w:rsid w:val="00352454"/>
    <w:rsid w:val="003528B0"/>
    <w:rsid w:val="0035381C"/>
    <w:rsid w:val="003558DF"/>
    <w:rsid w:val="00361A93"/>
    <w:rsid w:val="00362B10"/>
    <w:rsid w:val="00363956"/>
    <w:rsid w:val="00366790"/>
    <w:rsid w:val="00376509"/>
    <w:rsid w:val="00376B8B"/>
    <w:rsid w:val="00381450"/>
    <w:rsid w:val="003818D6"/>
    <w:rsid w:val="003876A8"/>
    <w:rsid w:val="00392878"/>
    <w:rsid w:val="003937E4"/>
    <w:rsid w:val="003A1572"/>
    <w:rsid w:val="003A1AFD"/>
    <w:rsid w:val="003A6665"/>
    <w:rsid w:val="003B1E59"/>
    <w:rsid w:val="003C2DAE"/>
    <w:rsid w:val="003C4209"/>
    <w:rsid w:val="003C4A26"/>
    <w:rsid w:val="003C5B67"/>
    <w:rsid w:val="003C75CF"/>
    <w:rsid w:val="003D7039"/>
    <w:rsid w:val="003E1F7D"/>
    <w:rsid w:val="003E3272"/>
    <w:rsid w:val="003E34DF"/>
    <w:rsid w:val="00402263"/>
    <w:rsid w:val="00411E50"/>
    <w:rsid w:val="00411FF9"/>
    <w:rsid w:val="00417067"/>
    <w:rsid w:val="00433282"/>
    <w:rsid w:val="00435335"/>
    <w:rsid w:val="00440696"/>
    <w:rsid w:val="0044092D"/>
    <w:rsid w:val="00447E2F"/>
    <w:rsid w:val="00452744"/>
    <w:rsid w:val="0045298A"/>
    <w:rsid w:val="00454082"/>
    <w:rsid w:val="00454294"/>
    <w:rsid w:val="00461822"/>
    <w:rsid w:val="00461B7A"/>
    <w:rsid w:val="00465AB9"/>
    <w:rsid w:val="00466829"/>
    <w:rsid w:val="00467A09"/>
    <w:rsid w:val="0047393D"/>
    <w:rsid w:val="00480F70"/>
    <w:rsid w:val="00485382"/>
    <w:rsid w:val="00485F36"/>
    <w:rsid w:val="0048741C"/>
    <w:rsid w:val="00492E59"/>
    <w:rsid w:val="00493FBD"/>
    <w:rsid w:val="00495107"/>
    <w:rsid w:val="00496B6B"/>
    <w:rsid w:val="004A058E"/>
    <w:rsid w:val="004A0F2C"/>
    <w:rsid w:val="004A745F"/>
    <w:rsid w:val="004B139C"/>
    <w:rsid w:val="004B2B8D"/>
    <w:rsid w:val="004B3E31"/>
    <w:rsid w:val="004B4E37"/>
    <w:rsid w:val="004B7CEF"/>
    <w:rsid w:val="004C119A"/>
    <w:rsid w:val="004C38F4"/>
    <w:rsid w:val="004D0AAC"/>
    <w:rsid w:val="004D1E39"/>
    <w:rsid w:val="004D6F29"/>
    <w:rsid w:val="004E5ADB"/>
    <w:rsid w:val="004E66B4"/>
    <w:rsid w:val="004E6F19"/>
    <w:rsid w:val="004F789F"/>
    <w:rsid w:val="005008A7"/>
    <w:rsid w:val="00507A7D"/>
    <w:rsid w:val="00507B11"/>
    <w:rsid w:val="00512889"/>
    <w:rsid w:val="00523926"/>
    <w:rsid w:val="0052526A"/>
    <w:rsid w:val="00525D42"/>
    <w:rsid w:val="00532049"/>
    <w:rsid w:val="0053463C"/>
    <w:rsid w:val="00540736"/>
    <w:rsid w:val="00545B30"/>
    <w:rsid w:val="0055021C"/>
    <w:rsid w:val="0055028F"/>
    <w:rsid w:val="00551086"/>
    <w:rsid w:val="005530D6"/>
    <w:rsid w:val="00553C9E"/>
    <w:rsid w:val="00555947"/>
    <w:rsid w:val="00555F4C"/>
    <w:rsid w:val="00557F82"/>
    <w:rsid w:val="00562D1A"/>
    <w:rsid w:val="0056326F"/>
    <w:rsid w:val="0056741E"/>
    <w:rsid w:val="00567597"/>
    <w:rsid w:val="00567B15"/>
    <w:rsid w:val="00573EB8"/>
    <w:rsid w:val="00574C96"/>
    <w:rsid w:val="00576B07"/>
    <w:rsid w:val="005846F6"/>
    <w:rsid w:val="00586F32"/>
    <w:rsid w:val="005933B6"/>
    <w:rsid w:val="0059797D"/>
    <w:rsid w:val="005A063E"/>
    <w:rsid w:val="005A49F4"/>
    <w:rsid w:val="005A53BD"/>
    <w:rsid w:val="005A7726"/>
    <w:rsid w:val="005B3BE1"/>
    <w:rsid w:val="005B4565"/>
    <w:rsid w:val="005B4CD4"/>
    <w:rsid w:val="005C3980"/>
    <w:rsid w:val="005C3BA2"/>
    <w:rsid w:val="005C7CB3"/>
    <w:rsid w:val="005D5B6A"/>
    <w:rsid w:val="005E18C0"/>
    <w:rsid w:val="005E29DC"/>
    <w:rsid w:val="005E48B5"/>
    <w:rsid w:val="005F036F"/>
    <w:rsid w:val="005F2E0A"/>
    <w:rsid w:val="005F4F72"/>
    <w:rsid w:val="00602220"/>
    <w:rsid w:val="0060578A"/>
    <w:rsid w:val="00607A32"/>
    <w:rsid w:val="0061293C"/>
    <w:rsid w:val="006134C9"/>
    <w:rsid w:val="0061590A"/>
    <w:rsid w:val="00616512"/>
    <w:rsid w:val="00616524"/>
    <w:rsid w:val="00621693"/>
    <w:rsid w:val="006219B3"/>
    <w:rsid w:val="006261CE"/>
    <w:rsid w:val="0063181C"/>
    <w:rsid w:val="00634373"/>
    <w:rsid w:val="006354D4"/>
    <w:rsid w:val="00645B27"/>
    <w:rsid w:val="00647DC5"/>
    <w:rsid w:val="0065020C"/>
    <w:rsid w:val="00660EDE"/>
    <w:rsid w:val="00670E85"/>
    <w:rsid w:val="006729DA"/>
    <w:rsid w:val="0067711A"/>
    <w:rsid w:val="0067793A"/>
    <w:rsid w:val="006800EB"/>
    <w:rsid w:val="0068259D"/>
    <w:rsid w:val="00686813"/>
    <w:rsid w:val="00695666"/>
    <w:rsid w:val="006A0BB0"/>
    <w:rsid w:val="006A433E"/>
    <w:rsid w:val="006B0694"/>
    <w:rsid w:val="006B4F85"/>
    <w:rsid w:val="006C19AE"/>
    <w:rsid w:val="006C7843"/>
    <w:rsid w:val="006D01B5"/>
    <w:rsid w:val="006D19C6"/>
    <w:rsid w:val="006D533E"/>
    <w:rsid w:val="006E4CEA"/>
    <w:rsid w:val="006E6D26"/>
    <w:rsid w:val="006E7113"/>
    <w:rsid w:val="006F4614"/>
    <w:rsid w:val="006F613E"/>
    <w:rsid w:val="00700330"/>
    <w:rsid w:val="00703FF0"/>
    <w:rsid w:val="00707E4D"/>
    <w:rsid w:val="00711466"/>
    <w:rsid w:val="007114ED"/>
    <w:rsid w:val="007129DF"/>
    <w:rsid w:val="00714F14"/>
    <w:rsid w:val="007216A0"/>
    <w:rsid w:val="00726716"/>
    <w:rsid w:val="00730454"/>
    <w:rsid w:val="00732EE5"/>
    <w:rsid w:val="00736502"/>
    <w:rsid w:val="00737164"/>
    <w:rsid w:val="00737753"/>
    <w:rsid w:val="007416BF"/>
    <w:rsid w:val="00742429"/>
    <w:rsid w:val="00743DB3"/>
    <w:rsid w:val="00746368"/>
    <w:rsid w:val="007504CF"/>
    <w:rsid w:val="0075330E"/>
    <w:rsid w:val="00760685"/>
    <w:rsid w:val="007642A7"/>
    <w:rsid w:val="00765A44"/>
    <w:rsid w:val="00767A2F"/>
    <w:rsid w:val="00767DB6"/>
    <w:rsid w:val="00770566"/>
    <w:rsid w:val="007712B2"/>
    <w:rsid w:val="00781BDB"/>
    <w:rsid w:val="0078307D"/>
    <w:rsid w:val="00785A8B"/>
    <w:rsid w:val="00787505"/>
    <w:rsid w:val="00794946"/>
    <w:rsid w:val="007B1E51"/>
    <w:rsid w:val="007B214A"/>
    <w:rsid w:val="007B4197"/>
    <w:rsid w:val="007B476F"/>
    <w:rsid w:val="007B6D31"/>
    <w:rsid w:val="007C207B"/>
    <w:rsid w:val="007D2467"/>
    <w:rsid w:val="007E4BA5"/>
    <w:rsid w:val="007E61C6"/>
    <w:rsid w:val="007E6C85"/>
    <w:rsid w:val="007F02F8"/>
    <w:rsid w:val="007F24F2"/>
    <w:rsid w:val="00800FD4"/>
    <w:rsid w:val="0081561C"/>
    <w:rsid w:val="00816EB4"/>
    <w:rsid w:val="0082123D"/>
    <w:rsid w:val="00823E29"/>
    <w:rsid w:val="008251BB"/>
    <w:rsid w:val="00825E1F"/>
    <w:rsid w:val="00826C6C"/>
    <w:rsid w:val="00833AA0"/>
    <w:rsid w:val="008375FE"/>
    <w:rsid w:val="008400B2"/>
    <w:rsid w:val="0084095B"/>
    <w:rsid w:val="008439A1"/>
    <w:rsid w:val="00847733"/>
    <w:rsid w:val="0085105B"/>
    <w:rsid w:val="008538FD"/>
    <w:rsid w:val="00856332"/>
    <w:rsid w:val="00856DC0"/>
    <w:rsid w:val="00857B3B"/>
    <w:rsid w:val="00872514"/>
    <w:rsid w:val="0087514B"/>
    <w:rsid w:val="00877590"/>
    <w:rsid w:val="00877A48"/>
    <w:rsid w:val="00883F96"/>
    <w:rsid w:val="00893E9A"/>
    <w:rsid w:val="00897294"/>
    <w:rsid w:val="008A5102"/>
    <w:rsid w:val="008B47A5"/>
    <w:rsid w:val="008B53D3"/>
    <w:rsid w:val="008C22CE"/>
    <w:rsid w:val="008C4997"/>
    <w:rsid w:val="008C6886"/>
    <w:rsid w:val="008C6E49"/>
    <w:rsid w:val="008C7C9E"/>
    <w:rsid w:val="008D04FC"/>
    <w:rsid w:val="008D079A"/>
    <w:rsid w:val="008D26A8"/>
    <w:rsid w:val="008D4690"/>
    <w:rsid w:val="008D5F4D"/>
    <w:rsid w:val="008D737D"/>
    <w:rsid w:val="008E1089"/>
    <w:rsid w:val="008E5D9E"/>
    <w:rsid w:val="008F13A2"/>
    <w:rsid w:val="008F15C0"/>
    <w:rsid w:val="008F16D5"/>
    <w:rsid w:val="008F4DAE"/>
    <w:rsid w:val="008F5022"/>
    <w:rsid w:val="009001D1"/>
    <w:rsid w:val="0090273F"/>
    <w:rsid w:val="00902851"/>
    <w:rsid w:val="00903084"/>
    <w:rsid w:val="0090323D"/>
    <w:rsid w:val="00903517"/>
    <w:rsid w:val="00903903"/>
    <w:rsid w:val="00904DDC"/>
    <w:rsid w:val="00905EA4"/>
    <w:rsid w:val="009073EC"/>
    <w:rsid w:val="009154CE"/>
    <w:rsid w:val="00915C84"/>
    <w:rsid w:val="00933199"/>
    <w:rsid w:val="00933EBF"/>
    <w:rsid w:val="00940582"/>
    <w:rsid w:val="0094541B"/>
    <w:rsid w:val="00953022"/>
    <w:rsid w:val="0095782D"/>
    <w:rsid w:val="009604B5"/>
    <w:rsid w:val="009610A8"/>
    <w:rsid w:val="00962A1E"/>
    <w:rsid w:val="00962E1F"/>
    <w:rsid w:val="00967D19"/>
    <w:rsid w:val="009725E9"/>
    <w:rsid w:val="009729F0"/>
    <w:rsid w:val="00980E8E"/>
    <w:rsid w:val="00981D47"/>
    <w:rsid w:val="0098589F"/>
    <w:rsid w:val="00987CE9"/>
    <w:rsid w:val="00992829"/>
    <w:rsid w:val="00994378"/>
    <w:rsid w:val="00996B5D"/>
    <w:rsid w:val="009A249B"/>
    <w:rsid w:val="009A2C1D"/>
    <w:rsid w:val="009A2E89"/>
    <w:rsid w:val="009B2D42"/>
    <w:rsid w:val="009C2060"/>
    <w:rsid w:val="009C33AD"/>
    <w:rsid w:val="009C4F6E"/>
    <w:rsid w:val="009D1338"/>
    <w:rsid w:val="009D6C9A"/>
    <w:rsid w:val="009E070F"/>
    <w:rsid w:val="009E4E4C"/>
    <w:rsid w:val="009E673A"/>
    <w:rsid w:val="009F1B1A"/>
    <w:rsid w:val="009F4DDD"/>
    <w:rsid w:val="009F564F"/>
    <w:rsid w:val="00A00875"/>
    <w:rsid w:val="00A01013"/>
    <w:rsid w:val="00A053E2"/>
    <w:rsid w:val="00A2066C"/>
    <w:rsid w:val="00A20672"/>
    <w:rsid w:val="00A2245B"/>
    <w:rsid w:val="00A226BA"/>
    <w:rsid w:val="00A22DC2"/>
    <w:rsid w:val="00A30314"/>
    <w:rsid w:val="00A31709"/>
    <w:rsid w:val="00A31C5A"/>
    <w:rsid w:val="00A32D2A"/>
    <w:rsid w:val="00A34BE0"/>
    <w:rsid w:val="00A35C4D"/>
    <w:rsid w:val="00A40DDD"/>
    <w:rsid w:val="00A4138C"/>
    <w:rsid w:val="00A4590B"/>
    <w:rsid w:val="00A47EB3"/>
    <w:rsid w:val="00A511AC"/>
    <w:rsid w:val="00A51672"/>
    <w:rsid w:val="00A527CB"/>
    <w:rsid w:val="00A57634"/>
    <w:rsid w:val="00A620AE"/>
    <w:rsid w:val="00A62E63"/>
    <w:rsid w:val="00A71979"/>
    <w:rsid w:val="00A807CD"/>
    <w:rsid w:val="00A8737C"/>
    <w:rsid w:val="00A92941"/>
    <w:rsid w:val="00A94161"/>
    <w:rsid w:val="00AA06DF"/>
    <w:rsid w:val="00AA158F"/>
    <w:rsid w:val="00AA2EC3"/>
    <w:rsid w:val="00AA5F84"/>
    <w:rsid w:val="00AA6CA3"/>
    <w:rsid w:val="00AA7B7D"/>
    <w:rsid w:val="00AB645F"/>
    <w:rsid w:val="00AC3B8D"/>
    <w:rsid w:val="00AD0DB6"/>
    <w:rsid w:val="00AD6E1B"/>
    <w:rsid w:val="00AE0926"/>
    <w:rsid w:val="00AE1C0D"/>
    <w:rsid w:val="00AE6DD4"/>
    <w:rsid w:val="00AF00EE"/>
    <w:rsid w:val="00AF33FD"/>
    <w:rsid w:val="00AF74FF"/>
    <w:rsid w:val="00B135CC"/>
    <w:rsid w:val="00B13ABF"/>
    <w:rsid w:val="00B16CB3"/>
    <w:rsid w:val="00B22752"/>
    <w:rsid w:val="00B24996"/>
    <w:rsid w:val="00B32D13"/>
    <w:rsid w:val="00B36A1C"/>
    <w:rsid w:val="00B4000B"/>
    <w:rsid w:val="00B46677"/>
    <w:rsid w:val="00B50570"/>
    <w:rsid w:val="00B543DC"/>
    <w:rsid w:val="00B563F9"/>
    <w:rsid w:val="00B56715"/>
    <w:rsid w:val="00B575D1"/>
    <w:rsid w:val="00B57D07"/>
    <w:rsid w:val="00B607B9"/>
    <w:rsid w:val="00B6663F"/>
    <w:rsid w:val="00B668A5"/>
    <w:rsid w:val="00B6798B"/>
    <w:rsid w:val="00B701B7"/>
    <w:rsid w:val="00B72995"/>
    <w:rsid w:val="00B836BC"/>
    <w:rsid w:val="00B86683"/>
    <w:rsid w:val="00B86EB6"/>
    <w:rsid w:val="00B91194"/>
    <w:rsid w:val="00B93120"/>
    <w:rsid w:val="00B9723C"/>
    <w:rsid w:val="00BA269D"/>
    <w:rsid w:val="00BA2E2D"/>
    <w:rsid w:val="00BA4039"/>
    <w:rsid w:val="00BB0896"/>
    <w:rsid w:val="00BB38EA"/>
    <w:rsid w:val="00BB4C3B"/>
    <w:rsid w:val="00BB7E00"/>
    <w:rsid w:val="00BC1850"/>
    <w:rsid w:val="00BC2021"/>
    <w:rsid w:val="00BC24A7"/>
    <w:rsid w:val="00BC66CD"/>
    <w:rsid w:val="00BD2628"/>
    <w:rsid w:val="00BD327A"/>
    <w:rsid w:val="00BD5A28"/>
    <w:rsid w:val="00BD5FD4"/>
    <w:rsid w:val="00BD7EA1"/>
    <w:rsid w:val="00BE233D"/>
    <w:rsid w:val="00BE49D0"/>
    <w:rsid w:val="00BE527F"/>
    <w:rsid w:val="00BE7076"/>
    <w:rsid w:val="00BF6090"/>
    <w:rsid w:val="00C00D50"/>
    <w:rsid w:val="00C019BD"/>
    <w:rsid w:val="00C02EBC"/>
    <w:rsid w:val="00C05A69"/>
    <w:rsid w:val="00C13B88"/>
    <w:rsid w:val="00C234EF"/>
    <w:rsid w:val="00C31954"/>
    <w:rsid w:val="00C36254"/>
    <w:rsid w:val="00C3709C"/>
    <w:rsid w:val="00C37573"/>
    <w:rsid w:val="00C40D68"/>
    <w:rsid w:val="00C425BE"/>
    <w:rsid w:val="00C46942"/>
    <w:rsid w:val="00C47659"/>
    <w:rsid w:val="00C55872"/>
    <w:rsid w:val="00C61ABC"/>
    <w:rsid w:val="00C621D9"/>
    <w:rsid w:val="00C62334"/>
    <w:rsid w:val="00C63019"/>
    <w:rsid w:val="00C646EF"/>
    <w:rsid w:val="00C73950"/>
    <w:rsid w:val="00C77A40"/>
    <w:rsid w:val="00C77E99"/>
    <w:rsid w:val="00C855D7"/>
    <w:rsid w:val="00C8604A"/>
    <w:rsid w:val="00C870A8"/>
    <w:rsid w:val="00C92988"/>
    <w:rsid w:val="00C93B48"/>
    <w:rsid w:val="00C96583"/>
    <w:rsid w:val="00CA19E5"/>
    <w:rsid w:val="00CA4625"/>
    <w:rsid w:val="00CB25C1"/>
    <w:rsid w:val="00CB3F56"/>
    <w:rsid w:val="00CB51CD"/>
    <w:rsid w:val="00CB774D"/>
    <w:rsid w:val="00CB7809"/>
    <w:rsid w:val="00CC090B"/>
    <w:rsid w:val="00CC24E6"/>
    <w:rsid w:val="00CC2599"/>
    <w:rsid w:val="00CC2830"/>
    <w:rsid w:val="00CC7859"/>
    <w:rsid w:val="00CD4B3F"/>
    <w:rsid w:val="00CD51C4"/>
    <w:rsid w:val="00CE1274"/>
    <w:rsid w:val="00CE25C0"/>
    <w:rsid w:val="00CE3902"/>
    <w:rsid w:val="00CE3CC5"/>
    <w:rsid w:val="00CF2904"/>
    <w:rsid w:val="00CF4053"/>
    <w:rsid w:val="00CF5BA7"/>
    <w:rsid w:val="00D043A7"/>
    <w:rsid w:val="00D11210"/>
    <w:rsid w:val="00D11E15"/>
    <w:rsid w:val="00D149BE"/>
    <w:rsid w:val="00D158AB"/>
    <w:rsid w:val="00D306F1"/>
    <w:rsid w:val="00D3142C"/>
    <w:rsid w:val="00D32667"/>
    <w:rsid w:val="00D3396C"/>
    <w:rsid w:val="00D35744"/>
    <w:rsid w:val="00D409FC"/>
    <w:rsid w:val="00D42F0E"/>
    <w:rsid w:val="00D46964"/>
    <w:rsid w:val="00D47AEB"/>
    <w:rsid w:val="00D50B43"/>
    <w:rsid w:val="00D52EC2"/>
    <w:rsid w:val="00D56974"/>
    <w:rsid w:val="00D62612"/>
    <w:rsid w:val="00D63279"/>
    <w:rsid w:val="00D65A48"/>
    <w:rsid w:val="00D65A52"/>
    <w:rsid w:val="00D7449E"/>
    <w:rsid w:val="00D76CEE"/>
    <w:rsid w:val="00D77EDD"/>
    <w:rsid w:val="00D8156D"/>
    <w:rsid w:val="00D8311B"/>
    <w:rsid w:val="00D8596F"/>
    <w:rsid w:val="00D86CB4"/>
    <w:rsid w:val="00D91D2D"/>
    <w:rsid w:val="00D95CDB"/>
    <w:rsid w:val="00D97D6B"/>
    <w:rsid w:val="00DA134E"/>
    <w:rsid w:val="00DA1450"/>
    <w:rsid w:val="00DA1645"/>
    <w:rsid w:val="00DA53F1"/>
    <w:rsid w:val="00DB266B"/>
    <w:rsid w:val="00DB79FB"/>
    <w:rsid w:val="00DB7C7C"/>
    <w:rsid w:val="00DC5B4E"/>
    <w:rsid w:val="00DD68FA"/>
    <w:rsid w:val="00DD722B"/>
    <w:rsid w:val="00DE1674"/>
    <w:rsid w:val="00DE5EA9"/>
    <w:rsid w:val="00DF31B9"/>
    <w:rsid w:val="00DF505A"/>
    <w:rsid w:val="00DF688A"/>
    <w:rsid w:val="00DF7B97"/>
    <w:rsid w:val="00E0219A"/>
    <w:rsid w:val="00E047AA"/>
    <w:rsid w:val="00E0598E"/>
    <w:rsid w:val="00E05C6E"/>
    <w:rsid w:val="00E06AA2"/>
    <w:rsid w:val="00E0701A"/>
    <w:rsid w:val="00E23BDB"/>
    <w:rsid w:val="00E243D5"/>
    <w:rsid w:val="00E25AD0"/>
    <w:rsid w:val="00E32B85"/>
    <w:rsid w:val="00E33F11"/>
    <w:rsid w:val="00E357B7"/>
    <w:rsid w:val="00E3580F"/>
    <w:rsid w:val="00E36637"/>
    <w:rsid w:val="00E4126B"/>
    <w:rsid w:val="00E414A0"/>
    <w:rsid w:val="00E42283"/>
    <w:rsid w:val="00E44738"/>
    <w:rsid w:val="00E46B29"/>
    <w:rsid w:val="00E51F7B"/>
    <w:rsid w:val="00E5274E"/>
    <w:rsid w:val="00E56C96"/>
    <w:rsid w:val="00E56D8D"/>
    <w:rsid w:val="00E5751C"/>
    <w:rsid w:val="00E5758C"/>
    <w:rsid w:val="00E61BA0"/>
    <w:rsid w:val="00E659EB"/>
    <w:rsid w:val="00E71354"/>
    <w:rsid w:val="00E73A25"/>
    <w:rsid w:val="00E811A9"/>
    <w:rsid w:val="00E851CE"/>
    <w:rsid w:val="00E8612F"/>
    <w:rsid w:val="00E868EB"/>
    <w:rsid w:val="00E945D6"/>
    <w:rsid w:val="00EA0F9C"/>
    <w:rsid w:val="00EA6100"/>
    <w:rsid w:val="00EA64B6"/>
    <w:rsid w:val="00EA75B3"/>
    <w:rsid w:val="00EB4621"/>
    <w:rsid w:val="00EB7DE5"/>
    <w:rsid w:val="00EC51F1"/>
    <w:rsid w:val="00ED3AC9"/>
    <w:rsid w:val="00ED4AA6"/>
    <w:rsid w:val="00EE03D0"/>
    <w:rsid w:val="00EE56BA"/>
    <w:rsid w:val="00EE5E91"/>
    <w:rsid w:val="00EE63B3"/>
    <w:rsid w:val="00EF077F"/>
    <w:rsid w:val="00EF1179"/>
    <w:rsid w:val="00EF5B58"/>
    <w:rsid w:val="00F01234"/>
    <w:rsid w:val="00F02FCA"/>
    <w:rsid w:val="00F03B2F"/>
    <w:rsid w:val="00F05A6D"/>
    <w:rsid w:val="00F1417A"/>
    <w:rsid w:val="00F2251A"/>
    <w:rsid w:val="00F2768E"/>
    <w:rsid w:val="00F302B6"/>
    <w:rsid w:val="00F308C4"/>
    <w:rsid w:val="00F42426"/>
    <w:rsid w:val="00F42726"/>
    <w:rsid w:val="00F459C9"/>
    <w:rsid w:val="00F45DD7"/>
    <w:rsid w:val="00F57592"/>
    <w:rsid w:val="00F6384B"/>
    <w:rsid w:val="00F65D99"/>
    <w:rsid w:val="00F665BD"/>
    <w:rsid w:val="00F708BB"/>
    <w:rsid w:val="00F72145"/>
    <w:rsid w:val="00F72769"/>
    <w:rsid w:val="00F73DF0"/>
    <w:rsid w:val="00F75CAE"/>
    <w:rsid w:val="00F77B16"/>
    <w:rsid w:val="00F8059C"/>
    <w:rsid w:val="00F90DB5"/>
    <w:rsid w:val="00F92409"/>
    <w:rsid w:val="00F97B18"/>
    <w:rsid w:val="00FA0354"/>
    <w:rsid w:val="00FA0A05"/>
    <w:rsid w:val="00FA6427"/>
    <w:rsid w:val="00FA753B"/>
    <w:rsid w:val="00FB1FB9"/>
    <w:rsid w:val="00FB3377"/>
    <w:rsid w:val="00FB5955"/>
    <w:rsid w:val="00FB77A7"/>
    <w:rsid w:val="00FC05D3"/>
    <w:rsid w:val="00FC3833"/>
    <w:rsid w:val="00FC54A1"/>
    <w:rsid w:val="00FC56B7"/>
    <w:rsid w:val="00FC5980"/>
    <w:rsid w:val="00FC5ED3"/>
    <w:rsid w:val="00FC7DE5"/>
    <w:rsid w:val="00FD05E4"/>
    <w:rsid w:val="00FD7B01"/>
    <w:rsid w:val="00FE0915"/>
    <w:rsid w:val="00FE4143"/>
    <w:rsid w:val="00FE65EC"/>
    <w:rsid w:val="00FF52BE"/>
    <w:rsid w:val="00FF539C"/>
    <w:rsid w:val="451660D5"/>
    <w:rsid w:val="54D84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/>
    <w:lsdException w:name="header" w:semiHidden="0" w:unhideWhenUsed="0"/>
    <w:lsdException w:name="footer" w:semiHidden="0" w:uiPriority="99" w:unhideWhenUsed="0"/>
    <w:lsdException w:name="caption" w:qFormat="1"/>
    <w:lsdException w:name="annotation reference" w:semiHidden="0" w:unhideWhenUsed="0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semiHidden="0" w:unhideWhenUsed="0"/>
    <w:lsdException w:name="HTML Top of Form" w:uiPriority="99"/>
    <w:lsdException w:name="HTML Bottom of Form" w:uiPriority="99"/>
    <w:lsdException w:name="Normal Table" w:uiPriority="99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F7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DF7B9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rsid w:val="003E1F7D"/>
    <w:rPr>
      <w:b/>
      <w:bCs/>
    </w:rPr>
  </w:style>
  <w:style w:type="paragraph" w:styleId="a4">
    <w:name w:val="annotation text"/>
    <w:basedOn w:val="a"/>
    <w:link w:val="Char0"/>
    <w:rsid w:val="003E1F7D"/>
    <w:rPr>
      <w:sz w:val="20"/>
      <w:szCs w:val="20"/>
    </w:rPr>
  </w:style>
  <w:style w:type="paragraph" w:styleId="a5">
    <w:name w:val="Document Map"/>
    <w:basedOn w:val="a"/>
    <w:link w:val="Char1"/>
    <w:rsid w:val="003E1F7D"/>
    <w:rPr>
      <w:rFonts w:ascii="宋体"/>
      <w:sz w:val="18"/>
      <w:szCs w:val="18"/>
    </w:rPr>
  </w:style>
  <w:style w:type="paragraph" w:styleId="a6">
    <w:name w:val="Balloon Text"/>
    <w:basedOn w:val="a"/>
    <w:link w:val="Char2"/>
    <w:rsid w:val="003E1F7D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Char3"/>
    <w:uiPriority w:val="99"/>
    <w:rsid w:val="003E1F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rsid w:val="003E1F7D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3E1F7D"/>
  </w:style>
  <w:style w:type="character" w:styleId="aa">
    <w:name w:val="Emphasis"/>
    <w:uiPriority w:val="20"/>
    <w:qFormat/>
    <w:rsid w:val="003E1F7D"/>
    <w:rPr>
      <w:i/>
      <w:iCs/>
    </w:rPr>
  </w:style>
  <w:style w:type="character" w:styleId="ab">
    <w:name w:val="annotation reference"/>
    <w:rsid w:val="003E1F7D"/>
    <w:rPr>
      <w:sz w:val="16"/>
      <w:szCs w:val="16"/>
    </w:rPr>
  </w:style>
  <w:style w:type="paragraph" w:customStyle="1" w:styleId="10">
    <w:name w:val="列出段落1"/>
    <w:basedOn w:val="a"/>
    <w:uiPriority w:val="34"/>
    <w:qFormat/>
    <w:rsid w:val="003E1F7D"/>
    <w:pPr>
      <w:ind w:firstLineChars="200" w:firstLine="420"/>
    </w:pPr>
    <w:rPr>
      <w:rFonts w:ascii="Calibri" w:hAnsi="Calibri"/>
      <w:szCs w:val="22"/>
    </w:rPr>
  </w:style>
  <w:style w:type="character" w:customStyle="1" w:styleId="Char4">
    <w:name w:val="页眉 Char"/>
    <w:link w:val="a8"/>
    <w:rsid w:val="003E1F7D"/>
    <w:rPr>
      <w:kern w:val="2"/>
      <w:sz w:val="21"/>
      <w:szCs w:val="24"/>
      <w:lang w:val="en-US"/>
    </w:rPr>
  </w:style>
  <w:style w:type="character" w:customStyle="1" w:styleId="Char0">
    <w:name w:val="批注文字 Char"/>
    <w:link w:val="a4"/>
    <w:rsid w:val="003E1F7D"/>
    <w:rPr>
      <w:kern w:val="2"/>
      <w:lang w:val="en-US"/>
    </w:rPr>
  </w:style>
  <w:style w:type="character" w:customStyle="1" w:styleId="Char">
    <w:name w:val="批注主题 Char"/>
    <w:link w:val="a3"/>
    <w:rsid w:val="003E1F7D"/>
    <w:rPr>
      <w:b/>
      <w:bCs/>
      <w:kern w:val="2"/>
      <w:lang w:val="en-US"/>
    </w:rPr>
  </w:style>
  <w:style w:type="character" w:customStyle="1" w:styleId="Char2">
    <w:name w:val="批注框文本 Char"/>
    <w:link w:val="a6"/>
    <w:rsid w:val="003E1F7D"/>
    <w:rPr>
      <w:rFonts w:ascii="Tahoma" w:hAnsi="Tahoma" w:cs="Tahoma"/>
      <w:kern w:val="2"/>
      <w:sz w:val="16"/>
      <w:szCs w:val="16"/>
      <w:lang w:val="en-US"/>
    </w:rPr>
  </w:style>
  <w:style w:type="character" w:customStyle="1" w:styleId="Char1">
    <w:name w:val="文档结构图 Char"/>
    <w:link w:val="a5"/>
    <w:rsid w:val="003E1F7D"/>
    <w:rPr>
      <w:rFonts w:ascii="宋体"/>
      <w:kern w:val="2"/>
      <w:sz w:val="18"/>
      <w:szCs w:val="18"/>
    </w:rPr>
  </w:style>
  <w:style w:type="paragraph" w:styleId="ac">
    <w:name w:val="List Paragraph"/>
    <w:basedOn w:val="a"/>
    <w:uiPriority w:val="99"/>
    <w:rsid w:val="006B4F85"/>
    <w:pPr>
      <w:ind w:firstLineChars="200" w:firstLine="420"/>
    </w:pPr>
  </w:style>
  <w:style w:type="character" w:customStyle="1" w:styleId="Char3">
    <w:name w:val="页脚 Char"/>
    <w:basedOn w:val="a0"/>
    <w:link w:val="a7"/>
    <w:uiPriority w:val="99"/>
    <w:rsid w:val="00F97B18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DF7B97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0802A6-69E3-4399-BB71-42870CC81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487</Words>
  <Characters>2781</Characters>
  <Application>Microsoft Office Word</Application>
  <DocSecurity>0</DocSecurity>
  <Lines>23</Lines>
  <Paragraphs>6</Paragraphs>
  <ScaleCrop>false</ScaleCrop>
  <Company>Lenovo (Beijing) Limited</Company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中评协〔2013〕171号</dc:title>
  <dc:subject/>
  <dc:creator>Lenovo User</dc:creator>
  <cp:keywords/>
  <dc:description/>
  <cp:lastModifiedBy>岳华光</cp:lastModifiedBy>
  <cp:revision>17</cp:revision>
  <cp:lastPrinted>2019-01-15T00:53:00Z</cp:lastPrinted>
  <dcterms:created xsi:type="dcterms:W3CDTF">2019-01-14T00:58:00Z</dcterms:created>
  <dcterms:modified xsi:type="dcterms:W3CDTF">2019-01-15T00:54:00Z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