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40" w:rsidRDefault="00B64B40" w:rsidP="00B64B40">
      <w:pPr>
        <w:jc w:val="center"/>
        <w:rPr>
          <w:b/>
          <w:sz w:val="44"/>
          <w:szCs w:val="44"/>
        </w:rPr>
      </w:pPr>
    </w:p>
    <w:p w:rsidR="00B64B40" w:rsidRDefault="004E7765" w:rsidP="00B64B4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信息</w:t>
      </w:r>
      <w:r w:rsidR="00B64B40" w:rsidRPr="005C4EF8">
        <w:rPr>
          <w:rFonts w:hint="eastAsia"/>
          <w:b/>
          <w:sz w:val="44"/>
          <w:szCs w:val="44"/>
        </w:rPr>
        <w:t>确认函</w:t>
      </w:r>
    </w:p>
    <w:p w:rsidR="00B64B40" w:rsidRPr="005C4EF8" w:rsidRDefault="00B64B40" w:rsidP="00B64B40">
      <w:pPr>
        <w:jc w:val="center"/>
        <w:rPr>
          <w:b/>
          <w:sz w:val="44"/>
          <w:szCs w:val="44"/>
        </w:rPr>
      </w:pPr>
    </w:p>
    <w:p w:rsidR="00B64B40" w:rsidRPr="005C4EF8" w:rsidRDefault="00B64B40" w:rsidP="00B64B40">
      <w:pPr>
        <w:rPr>
          <w:rFonts w:asciiTheme="minorEastAsia" w:hAnsiTheme="minorEastAsia"/>
          <w:sz w:val="32"/>
          <w:szCs w:val="32"/>
        </w:rPr>
      </w:pPr>
      <w:r w:rsidRPr="005C4EF8">
        <w:rPr>
          <w:rFonts w:asciiTheme="minorEastAsia" w:hAnsiTheme="minorEastAsia" w:hint="eastAsia"/>
          <w:sz w:val="32"/>
          <w:szCs w:val="32"/>
        </w:rPr>
        <w:t>重庆市资产评估协会：</w:t>
      </w:r>
    </w:p>
    <w:p w:rsidR="00B64B40" w:rsidRDefault="00B64B40" w:rsidP="00B64B40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5C4EF8">
        <w:rPr>
          <w:rFonts w:asciiTheme="minorEastAsia" w:hAnsiTheme="minorEastAsia" w:hint="eastAsia"/>
          <w:sz w:val="32"/>
          <w:szCs w:val="32"/>
        </w:rPr>
        <w:t>重庆市财政局关</w:t>
      </w:r>
      <w:r>
        <w:rPr>
          <w:rFonts w:asciiTheme="minorEastAsia" w:hAnsiTheme="minorEastAsia" w:hint="eastAsia"/>
          <w:sz w:val="32"/>
          <w:szCs w:val="32"/>
        </w:rPr>
        <w:t>于转发财政部《关于做好资产评估机构备案管理工作的通知》已收悉，本</w:t>
      </w:r>
      <w:r w:rsidRPr="005C4EF8">
        <w:rPr>
          <w:rFonts w:asciiTheme="minorEastAsia" w:hAnsiTheme="minorEastAsia" w:hint="eastAsia"/>
          <w:sz w:val="32"/>
          <w:szCs w:val="32"/>
        </w:rPr>
        <w:t>机构提交的信息与财政部资产评估行业管理系统信息一致，提交资料符合《资产评估法》相关要求。特此说明！</w:t>
      </w:r>
    </w:p>
    <w:p w:rsidR="00B64B40" w:rsidRDefault="00B64B40" w:rsidP="00B64B40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B64B40" w:rsidRPr="005C4EF8" w:rsidRDefault="00B64B40" w:rsidP="00B64B40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B64B40" w:rsidRPr="005C4EF8" w:rsidRDefault="00B64B40" w:rsidP="00B64B40">
      <w:pPr>
        <w:ind w:right="1280"/>
        <w:jc w:val="center"/>
        <w:rPr>
          <w:rFonts w:asciiTheme="minorEastAsia" w:hAnsiTheme="minorEastAsia"/>
          <w:sz w:val="32"/>
          <w:szCs w:val="32"/>
        </w:rPr>
      </w:pPr>
      <w:r w:rsidRPr="005C4EF8">
        <w:rPr>
          <w:rFonts w:asciiTheme="minorEastAsia" w:hAnsiTheme="minorEastAsia" w:hint="eastAsia"/>
          <w:sz w:val="32"/>
          <w:szCs w:val="32"/>
        </w:rPr>
        <w:t>确认机构负责人（签名）：</w:t>
      </w:r>
    </w:p>
    <w:p w:rsidR="00B64B40" w:rsidRPr="005C4EF8" w:rsidRDefault="00B64B40" w:rsidP="00B64B40">
      <w:pPr>
        <w:ind w:right="1280" w:firstLineChars="650" w:firstLine="2080"/>
        <w:rPr>
          <w:rFonts w:asciiTheme="minorEastAsia" w:hAnsiTheme="minorEastAsia"/>
          <w:sz w:val="32"/>
          <w:szCs w:val="32"/>
        </w:rPr>
      </w:pPr>
      <w:r w:rsidRPr="005C4EF8">
        <w:rPr>
          <w:rFonts w:asciiTheme="minorEastAsia" w:hAnsiTheme="minorEastAsia" w:hint="eastAsia"/>
          <w:sz w:val="32"/>
          <w:szCs w:val="32"/>
        </w:rPr>
        <w:t>确认</w:t>
      </w:r>
      <w:r>
        <w:rPr>
          <w:rFonts w:asciiTheme="minorEastAsia" w:hAnsiTheme="minorEastAsia" w:hint="eastAsia"/>
          <w:sz w:val="32"/>
          <w:szCs w:val="32"/>
        </w:rPr>
        <w:t>机构名称</w:t>
      </w:r>
      <w:r w:rsidRPr="005C4EF8">
        <w:rPr>
          <w:rFonts w:asciiTheme="minorEastAsia" w:hAnsiTheme="minorEastAsia" w:hint="eastAsia"/>
          <w:sz w:val="32"/>
          <w:szCs w:val="32"/>
        </w:rPr>
        <w:t>(盖章)：</w:t>
      </w:r>
    </w:p>
    <w:p w:rsidR="00B64B40" w:rsidRPr="005C4EF8" w:rsidRDefault="00B64B40" w:rsidP="00B64B40">
      <w:pPr>
        <w:ind w:right="1280" w:firstLineChars="1150" w:firstLine="368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确认</w:t>
      </w:r>
      <w:r w:rsidRPr="005C4EF8">
        <w:rPr>
          <w:rFonts w:asciiTheme="minorEastAsia" w:hAnsiTheme="minorEastAsia" w:hint="eastAsia"/>
          <w:sz w:val="32"/>
          <w:szCs w:val="32"/>
        </w:rPr>
        <w:t>日期：</w:t>
      </w:r>
    </w:p>
    <w:p w:rsidR="00B64B40" w:rsidRPr="009C5676" w:rsidRDefault="00B64B40" w:rsidP="00B64B40">
      <w:pPr>
        <w:ind w:firstLineChars="1550" w:firstLine="4650"/>
        <w:rPr>
          <w:rFonts w:ascii="宋体" w:eastAsia="宋体" w:hAnsi="宋体"/>
          <w:sz w:val="30"/>
          <w:szCs w:val="30"/>
        </w:rPr>
      </w:pPr>
    </w:p>
    <w:sectPr w:rsidR="00B64B40" w:rsidRPr="009C5676" w:rsidSect="00583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0A7" w:rsidRDefault="000100A7" w:rsidP="00B64B40">
      <w:r>
        <w:separator/>
      </w:r>
    </w:p>
  </w:endnote>
  <w:endnote w:type="continuationSeparator" w:id="1">
    <w:p w:rsidR="000100A7" w:rsidRDefault="000100A7" w:rsidP="00B64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0A7" w:rsidRDefault="000100A7" w:rsidP="00B64B40">
      <w:r>
        <w:separator/>
      </w:r>
    </w:p>
  </w:footnote>
  <w:footnote w:type="continuationSeparator" w:id="1">
    <w:p w:rsidR="000100A7" w:rsidRDefault="000100A7" w:rsidP="00B64B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AAE"/>
    <w:rsid w:val="000100A7"/>
    <w:rsid w:val="00037AAE"/>
    <w:rsid w:val="004E7765"/>
    <w:rsid w:val="00583B3E"/>
    <w:rsid w:val="005C4EF8"/>
    <w:rsid w:val="00B64B40"/>
    <w:rsid w:val="00BE6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4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4B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4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4B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</dc:creator>
  <cp:keywords/>
  <dc:description/>
  <cp:lastModifiedBy>王亚玲</cp:lastModifiedBy>
  <cp:revision>4</cp:revision>
  <dcterms:created xsi:type="dcterms:W3CDTF">2017-08-23T06:44:00Z</dcterms:created>
  <dcterms:modified xsi:type="dcterms:W3CDTF">2017-08-23T09:12:00Z</dcterms:modified>
</cp:coreProperties>
</file>