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A0" w:rsidRPr="00105646" w:rsidRDefault="00D429A0" w:rsidP="00D429A0">
      <w:pPr>
        <w:spacing w:line="590" w:lineRule="exact"/>
        <w:rPr>
          <w:rFonts w:ascii="仿宋_GB2312" w:eastAsia="仿宋_GB2312"/>
          <w:spacing w:val="6"/>
          <w:kern w:val="0"/>
          <w:sz w:val="28"/>
          <w:szCs w:val="28"/>
        </w:rPr>
      </w:pPr>
      <w:r w:rsidRPr="00492236">
        <w:rPr>
          <w:rFonts w:ascii="仿宋_GB2312" w:eastAsia="仿宋_GB2312" w:hint="eastAsia"/>
          <w:sz w:val="30"/>
          <w:szCs w:val="30"/>
        </w:rPr>
        <w:t>附件1：</w:t>
      </w:r>
    </w:p>
    <w:p w:rsidR="006C7F6A" w:rsidRDefault="001F7BBA" w:rsidP="00165E34">
      <w:pPr>
        <w:spacing w:line="480" w:lineRule="auto"/>
        <w:ind w:right="170"/>
        <w:jc w:val="center"/>
        <w:rPr>
          <w:rFonts w:ascii="方正小标宋简体" w:eastAsia="方正小标宋简体" w:hint="eastAsia"/>
          <w:sz w:val="40"/>
          <w:szCs w:val="40"/>
        </w:rPr>
      </w:pPr>
      <w:r w:rsidRPr="001F7BBA">
        <w:rPr>
          <w:rFonts w:ascii="方正小标宋简体" w:eastAsia="方正小标宋简体" w:hint="eastAsia"/>
          <w:sz w:val="40"/>
          <w:szCs w:val="40"/>
        </w:rPr>
        <w:t>2016年度中小事务所管理咨询培训班（中注协重庆送教班）师资授课计划表</w:t>
      </w:r>
    </w:p>
    <w:p w:rsidR="001F7BBA" w:rsidRPr="00492236" w:rsidRDefault="001F7BBA" w:rsidP="00165E34">
      <w:pPr>
        <w:spacing w:line="480" w:lineRule="auto"/>
        <w:ind w:right="170"/>
        <w:jc w:val="center"/>
        <w:rPr>
          <w:rFonts w:ascii="方正小标宋简体" w:eastAsia="方正小标宋简体" w:hAnsi="宋体"/>
          <w:sz w:val="40"/>
          <w:szCs w:val="40"/>
        </w:rPr>
      </w:pPr>
    </w:p>
    <w:p w:rsidR="00D429A0" w:rsidRPr="009A7613" w:rsidRDefault="00D429A0" w:rsidP="00D429A0">
      <w:pPr>
        <w:spacing w:line="400" w:lineRule="exact"/>
        <w:rPr>
          <w:b/>
          <w:sz w:val="28"/>
          <w:szCs w:val="28"/>
        </w:rPr>
      </w:pPr>
      <w:r w:rsidRPr="009A7613">
        <w:rPr>
          <w:rFonts w:hAnsi="宋体"/>
          <w:b/>
          <w:sz w:val="28"/>
          <w:szCs w:val="28"/>
        </w:rPr>
        <w:t>培训主题：</w:t>
      </w:r>
      <w:r w:rsidR="007F05F4">
        <w:rPr>
          <w:rFonts w:hAnsi="宋体" w:hint="eastAsia"/>
          <w:b/>
          <w:sz w:val="28"/>
          <w:szCs w:val="28"/>
        </w:rPr>
        <w:t>中小事务所管理咨询</w:t>
      </w:r>
    </w:p>
    <w:p w:rsidR="00D429A0" w:rsidRPr="009A7613" w:rsidRDefault="00D429A0" w:rsidP="00D429A0">
      <w:pPr>
        <w:spacing w:line="400" w:lineRule="exact"/>
        <w:rPr>
          <w:b/>
          <w:sz w:val="28"/>
          <w:szCs w:val="28"/>
        </w:rPr>
      </w:pPr>
      <w:r w:rsidRPr="009A7613">
        <w:rPr>
          <w:rFonts w:hAnsi="宋体"/>
          <w:b/>
          <w:sz w:val="28"/>
          <w:szCs w:val="28"/>
        </w:rPr>
        <w:t>培训地点：</w:t>
      </w:r>
      <w:r w:rsidR="004C4DC6">
        <w:rPr>
          <w:rFonts w:hAnsi="宋体" w:hint="eastAsia"/>
          <w:b/>
          <w:sz w:val="28"/>
          <w:szCs w:val="28"/>
        </w:rPr>
        <w:t>重庆</w:t>
      </w:r>
    </w:p>
    <w:p w:rsidR="00D429A0" w:rsidRDefault="00D429A0" w:rsidP="00D429A0">
      <w:pPr>
        <w:spacing w:line="400" w:lineRule="exact"/>
        <w:rPr>
          <w:rFonts w:hAnsi="宋体" w:hint="eastAsia"/>
          <w:b/>
          <w:sz w:val="28"/>
          <w:szCs w:val="28"/>
        </w:rPr>
      </w:pPr>
      <w:r w:rsidRPr="009A7613">
        <w:rPr>
          <w:rFonts w:hAnsi="宋体"/>
          <w:b/>
          <w:sz w:val="28"/>
          <w:szCs w:val="28"/>
        </w:rPr>
        <w:t>培训对象：执业注册会计师</w:t>
      </w:r>
    </w:p>
    <w:p w:rsidR="004C1333" w:rsidRDefault="004C1333" w:rsidP="00D429A0">
      <w:pPr>
        <w:spacing w:line="400" w:lineRule="exact"/>
        <w:rPr>
          <w:rFonts w:hAnsi="宋体" w:hint="eastAsia"/>
          <w:b/>
          <w:sz w:val="28"/>
          <w:szCs w:val="28"/>
        </w:rPr>
      </w:pPr>
    </w:p>
    <w:p w:rsidR="004C1333" w:rsidRPr="009A7613" w:rsidRDefault="004C1333" w:rsidP="00D429A0">
      <w:pPr>
        <w:spacing w:line="400" w:lineRule="exact"/>
        <w:rPr>
          <w:b/>
          <w:sz w:val="28"/>
          <w:szCs w:val="28"/>
        </w:rPr>
      </w:pPr>
    </w:p>
    <w:p w:rsidR="00D429A0" w:rsidRPr="009A7613" w:rsidRDefault="00D429A0" w:rsidP="00D429A0">
      <w:pPr>
        <w:spacing w:line="40" w:lineRule="exact"/>
        <w:rPr>
          <w:b/>
          <w:sz w:val="34"/>
          <w:szCs w:val="34"/>
        </w:rPr>
      </w:pPr>
    </w:p>
    <w:tbl>
      <w:tblPr>
        <w:tblW w:w="10178" w:type="dxa"/>
        <w:tblInd w:w="-743" w:type="dxa"/>
        <w:tblLook w:val="04A0" w:firstRow="1" w:lastRow="0" w:firstColumn="1" w:lastColumn="0" w:noHBand="0" w:noVBand="1"/>
      </w:tblPr>
      <w:tblGrid>
        <w:gridCol w:w="1109"/>
        <w:gridCol w:w="569"/>
        <w:gridCol w:w="1680"/>
        <w:gridCol w:w="3730"/>
        <w:gridCol w:w="3090"/>
      </w:tblGrid>
      <w:tr w:rsidR="00D429A0" w:rsidRPr="00492236" w:rsidTr="0057027B">
        <w:trPr>
          <w:trHeight w:val="499"/>
        </w:trPr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A0" w:rsidRPr="00492236" w:rsidRDefault="00D429A0" w:rsidP="0057027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492236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时</w:t>
            </w:r>
            <w:r w:rsidRPr="00492236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 xml:space="preserve">   </w:t>
            </w:r>
            <w:r w:rsidRPr="00492236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A0" w:rsidRPr="00492236" w:rsidRDefault="00D429A0" w:rsidP="0057027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492236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A0" w:rsidRPr="00492236" w:rsidRDefault="00D429A0" w:rsidP="0057027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492236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主讲人</w:t>
            </w:r>
          </w:p>
        </w:tc>
      </w:tr>
      <w:tr w:rsidR="00D429A0" w:rsidRPr="00492236" w:rsidTr="0057027B">
        <w:trPr>
          <w:trHeight w:val="600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A0" w:rsidRPr="00492236" w:rsidRDefault="00D429A0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ascii="宋体" w:hAnsi="宋体" w:hint="eastAsia"/>
                <w:sz w:val="24"/>
              </w:rPr>
              <w:t>7</w:t>
            </w:r>
            <w:r w:rsidRPr="00492236">
              <w:rPr>
                <w:rFonts w:ascii="宋体" w:hAnsi="宋体"/>
                <w:sz w:val="24"/>
              </w:rPr>
              <w:t>月</w:t>
            </w:r>
            <w:r w:rsidRPr="00492236">
              <w:rPr>
                <w:rFonts w:ascii="宋体" w:hAnsi="宋体" w:hint="eastAsia"/>
                <w:sz w:val="24"/>
              </w:rPr>
              <w:t>18</w:t>
            </w:r>
            <w:r w:rsidRPr="00492236">
              <w:rPr>
                <w:rFonts w:ascii="宋体" w:hAnsi="宋体"/>
                <w:sz w:val="24"/>
              </w:rPr>
              <w:t>日</w:t>
            </w:r>
          </w:p>
          <w:p w:rsidR="00D429A0" w:rsidRPr="00492236" w:rsidRDefault="00D429A0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ascii="宋体" w:hAnsi="宋体" w:hint="eastAsia"/>
                <w:sz w:val="24"/>
              </w:rPr>
              <w:t>周一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A0" w:rsidRPr="00492236" w:rsidRDefault="00D429A0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ascii="宋体" w:hAnsi="宋体"/>
                <w:sz w:val="24"/>
              </w:rPr>
              <w:t>上午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A0" w:rsidRPr="00492236" w:rsidRDefault="00D429A0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hint="eastAsia"/>
                <w:sz w:val="24"/>
              </w:rPr>
              <w:t>8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30~11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</w:t>
            </w:r>
          </w:p>
        </w:tc>
        <w:tc>
          <w:tcPr>
            <w:tcW w:w="37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A0" w:rsidRPr="00492236" w:rsidRDefault="004C4DC6" w:rsidP="0057027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企业内部控制咨询业务的整个流程</w:t>
            </w:r>
            <w:r w:rsidR="00D429A0" w:rsidRPr="00492236">
              <w:rPr>
                <w:rFonts w:ascii="宋体" w:hAnsi="宋体" w:hint="eastAsia"/>
                <w:sz w:val="24"/>
              </w:rPr>
              <w:t>；</w:t>
            </w:r>
          </w:p>
        </w:tc>
        <w:tc>
          <w:tcPr>
            <w:tcW w:w="30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A0" w:rsidRPr="00492236" w:rsidRDefault="004C4DC6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上海应明德会计师事务所主任会计师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应明德</w:t>
            </w:r>
          </w:p>
        </w:tc>
      </w:tr>
      <w:tr w:rsidR="00D429A0" w:rsidRPr="00492236" w:rsidTr="0057027B">
        <w:trPr>
          <w:trHeight w:val="60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A0" w:rsidRPr="00492236" w:rsidRDefault="00D429A0" w:rsidP="0057027B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A0" w:rsidRPr="00492236" w:rsidRDefault="00D429A0" w:rsidP="0057027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92236">
              <w:rPr>
                <w:rFonts w:ascii="宋体" w:hAnsi="宋体"/>
                <w:sz w:val="24"/>
              </w:rPr>
              <w:t>下午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A0" w:rsidRPr="00492236" w:rsidRDefault="00D429A0" w:rsidP="005702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2236">
              <w:rPr>
                <w:rFonts w:hint="eastAsia"/>
                <w:sz w:val="24"/>
              </w:rPr>
              <w:t>14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30~17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</w:t>
            </w:r>
          </w:p>
        </w:tc>
        <w:tc>
          <w:tcPr>
            <w:tcW w:w="3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A0" w:rsidRPr="00492236" w:rsidRDefault="00D429A0" w:rsidP="005702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A0" w:rsidRPr="00492236" w:rsidRDefault="00D429A0" w:rsidP="005702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429A0" w:rsidRPr="00492236" w:rsidTr="0057027B">
        <w:trPr>
          <w:trHeight w:val="499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A0" w:rsidRPr="00492236" w:rsidRDefault="00D429A0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ascii="宋体" w:hAnsi="宋体" w:hint="eastAsia"/>
                <w:sz w:val="24"/>
              </w:rPr>
              <w:t>7</w:t>
            </w:r>
            <w:r w:rsidRPr="00492236">
              <w:rPr>
                <w:rFonts w:ascii="宋体" w:hAnsi="宋体"/>
                <w:sz w:val="24"/>
              </w:rPr>
              <w:t>月</w:t>
            </w:r>
            <w:r w:rsidRPr="00492236">
              <w:rPr>
                <w:rFonts w:ascii="宋体" w:hAnsi="宋体" w:hint="eastAsia"/>
                <w:sz w:val="24"/>
              </w:rPr>
              <w:t>19</w:t>
            </w:r>
            <w:r w:rsidRPr="00492236">
              <w:rPr>
                <w:rFonts w:ascii="宋体" w:hAnsi="宋体"/>
                <w:sz w:val="24"/>
              </w:rPr>
              <w:t>日</w:t>
            </w:r>
          </w:p>
          <w:p w:rsidR="00D429A0" w:rsidRPr="00492236" w:rsidRDefault="00D429A0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ascii="宋体" w:hAnsi="宋体" w:hint="eastAsia"/>
                <w:sz w:val="24"/>
              </w:rPr>
              <w:t>周二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A0" w:rsidRPr="00492236" w:rsidRDefault="00D429A0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ascii="宋体" w:hAnsi="宋体"/>
                <w:sz w:val="24"/>
              </w:rPr>
              <w:t>上午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A0" w:rsidRPr="00492236" w:rsidRDefault="00D429A0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hint="eastAsia"/>
                <w:sz w:val="24"/>
              </w:rPr>
              <w:t>8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30~11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</w:t>
            </w: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A0" w:rsidRPr="00492236" w:rsidRDefault="004C4DC6" w:rsidP="0057027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中小事务所非审计业务拓展；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A0" w:rsidRPr="00492236" w:rsidRDefault="004C4DC6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慈溪永敬会计师事务所   黄春龙</w:t>
            </w:r>
          </w:p>
        </w:tc>
      </w:tr>
      <w:tr w:rsidR="00D429A0" w:rsidRPr="00492236" w:rsidTr="0057027B">
        <w:trPr>
          <w:trHeight w:val="499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A0" w:rsidRPr="00492236" w:rsidRDefault="00D429A0" w:rsidP="0057027B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A0" w:rsidRPr="00492236" w:rsidRDefault="00D429A0" w:rsidP="005702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2236">
              <w:rPr>
                <w:rFonts w:ascii="宋体" w:hAnsi="宋体"/>
                <w:sz w:val="24"/>
              </w:rPr>
              <w:t>下午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A0" w:rsidRPr="00492236" w:rsidRDefault="00D429A0" w:rsidP="005702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2236">
              <w:rPr>
                <w:rFonts w:hint="eastAsia"/>
                <w:sz w:val="24"/>
              </w:rPr>
              <w:t>14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30~17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A0" w:rsidRPr="00492236" w:rsidRDefault="00D429A0" w:rsidP="005702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A0" w:rsidRPr="00492236" w:rsidRDefault="00D429A0" w:rsidP="005702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429A0" w:rsidRPr="00492236" w:rsidTr="0057027B">
        <w:trPr>
          <w:trHeight w:val="600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A0" w:rsidRPr="00492236" w:rsidRDefault="00D429A0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ascii="宋体" w:hAnsi="宋体" w:hint="eastAsia"/>
                <w:sz w:val="24"/>
              </w:rPr>
              <w:t>7</w:t>
            </w:r>
            <w:r w:rsidRPr="00492236">
              <w:rPr>
                <w:rFonts w:ascii="宋体" w:hAnsi="宋体"/>
                <w:sz w:val="24"/>
              </w:rPr>
              <w:t>月</w:t>
            </w:r>
            <w:r w:rsidRPr="00492236">
              <w:rPr>
                <w:rFonts w:ascii="宋体" w:hAnsi="宋体" w:hint="eastAsia"/>
                <w:sz w:val="24"/>
              </w:rPr>
              <w:t>20</w:t>
            </w:r>
            <w:r w:rsidRPr="00492236">
              <w:rPr>
                <w:rFonts w:ascii="宋体" w:hAnsi="宋体"/>
                <w:sz w:val="24"/>
              </w:rPr>
              <w:t>日</w:t>
            </w:r>
          </w:p>
          <w:p w:rsidR="00D429A0" w:rsidRPr="00492236" w:rsidRDefault="00D429A0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ascii="宋体" w:hAnsi="宋体" w:hint="eastAsia"/>
                <w:sz w:val="24"/>
              </w:rPr>
              <w:t>周三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A0" w:rsidRPr="00492236" w:rsidRDefault="00D429A0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ascii="宋体" w:hAnsi="宋体"/>
                <w:sz w:val="24"/>
              </w:rPr>
              <w:t>上午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A0" w:rsidRPr="00492236" w:rsidRDefault="00D429A0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hint="eastAsia"/>
                <w:sz w:val="24"/>
              </w:rPr>
              <w:t>8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30~11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</w:t>
            </w:r>
          </w:p>
        </w:tc>
        <w:tc>
          <w:tcPr>
            <w:tcW w:w="37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A0" w:rsidRPr="00492236" w:rsidRDefault="004C4DC6" w:rsidP="0057027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政府购买服务相关问题研究；</w:t>
            </w:r>
          </w:p>
        </w:tc>
        <w:tc>
          <w:tcPr>
            <w:tcW w:w="30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A0" w:rsidRDefault="004C4DC6" w:rsidP="0057027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厦门国家会计学院讲师</w:t>
            </w:r>
          </w:p>
          <w:p w:rsidR="004C4DC6" w:rsidRPr="00492236" w:rsidRDefault="004C4DC6" w:rsidP="0057027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邓秋云</w:t>
            </w:r>
          </w:p>
        </w:tc>
      </w:tr>
      <w:tr w:rsidR="00D429A0" w:rsidRPr="00492236" w:rsidTr="004C4DC6">
        <w:trPr>
          <w:trHeight w:val="60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A0" w:rsidRPr="00492236" w:rsidRDefault="00D429A0" w:rsidP="0057027B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A0" w:rsidRPr="00492236" w:rsidRDefault="00D429A0" w:rsidP="0057027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92236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A0" w:rsidRPr="00492236" w:rsidRDefault="00D429A0" w:rsidP="005702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2236">
              <w:rPr>
                <w:rFonts w:hint="eastAsia"/>
                <w:sz w:val="24"/>
              </w:rPr>
              <w:t>14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30~17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</w:t>
            </w:r>
          </w:p>
        </w:tc>
        <w:tc>
          <w:tcPr>
            <w:tcW w:w="3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9A0" w:rsidRPr="00492236" w:rsidRDefault="00D429A0" w:rsidP="005702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A0" w:rsidRPr="00492236" w:rsidRDefault="00D429A0" w:rsidP="005702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C4DC6" w:rsidRPr="00492236" w:rsidTr="00AC16C7">
        <w:trPr>
          <w:trHeight w:val="600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C6" w:rsidRPr="00492236" w:rsidRDefault="004C4DC6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ascii="宋体" w:hAnsi="宋体" w:hint="eastAsia"/>
                <w:sz w:val="24"/>
              </w:rPr>
              <w:t>7</w:t>
            </w:r>
            <w:r w:rsidRPr="00492236">
              <w:rPr>
                <w:rFonts w:ascii="宋体" w:hAnsi="宋体"/>
                <w:sz w:val="24"/>
              </w:rPr>
              <w:t>月</w:t>
            </w:r>
            <w:r w:rsidRPr="00492236">
              <w:rPr>
                <w:rFonts w:ascii="宋体" w:hAnsi="宋体" w:hint="eastAsia"/>
                <w:sz w:val="24"/>
              </w:rPr>
              <w:t>21</w:t>
            </w:r>
            <w:r w:rsidRPr="00492236">
              <w:rPr>
                <w:rFonts w:ascii="宋体" w:hAnsi="宋体"/>
                <w:sz w:val="24"/>
              </w:rPr>
              <w:t>日</w:t>
            </w:r>
          </w:p>
          <w:p w:rsidR="004C4DC6" w:rsidRPr="00492236" w:rsidRDefault="004C4DC6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C6" w:rsidRPr="00492236" w:rsidRDefault="004C4DC6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ascii="宋体" w:hAnsi="宋体"/>
                <w:sz w:val="24"/>
              </w:rPr>
              <w:t>上午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C6" w:rsidRPr="00492236" w:rsidRDefault="004C4DC6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hint="eastAsia"/>
                <w:sz w:val="24"/>
              </w:rPr>
              <w:t>8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30~11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</w:t>
            </w:r>
          </w:p>
        </w:tc>
        <w:tc>
          <w:tcPr>
            <w:tcW w:w="37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C6" w:rsidRPr="00492236" w:rsidRDefault="004C4DC6" w:rsidP="0057027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事务所如何理解和挖掘企业管理咨询需求</w:t>
            </w:r>
            <w:r w:rsidRPr="00492236">
              <w:rPr>
                <w:rFonts w:ascii="宋体" w:hAnsi="宋体" w:hint="eastAsia"/>
                <w:sz w:val="24"/>
              </w:rPr>
              <w:t>；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C6" w:rsidRDefault="004C4DC6" w:rsidP="0057027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立信会计师事务所合伙人</w:t>
            </w:r>
          </w:p>
          <w:p w:rsidR="004C4DC6" w:rsidRPr="004C4DC6" w:rsidRDefault="004C4DC6" w:rsidP="0057027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李明高</w:t>
            </w:r>
          </w:p>
        </w:tc>
      </w:tr>
      <w:tr w:rsidR="004C4DC6" w:rsidRPr="00492236" w:rsidTr="00AC16C7">
        <w:trPr>
          <w:trHeight w:val="60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C6" w:rsidRPr="00492236" w:rsidRDefault="004C4DC6" w:rsidP="0057027B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C6" w:rsidRPr="00492236" w:rsidRDefault="004C4DC6" w:rsidP="0057027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92236">
              <w:rPr>
                <w:rFonts w:ascii="宋体" w:hAnsi="宋体"/>
                <w:sz w:val="24"/>
              </w:rPr>
              <w:t>下午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C6" w:rsidRPr="00492236" w:rsidRDefault="004C4DC6" w:rsidP="005702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2236">
              <w:rPr>
                <w:rFonts w:hint="eastAsia"/>
                <w:sz w:val="24"/>
              </w:rPr>
              <w:t>14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30~17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</w:t>
            </w:r>
          </w:p>
        </w:tc>
        <w:tc>
          <w:tcPr>
            <w:tcW w:w="3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C6" w:rsidRPr="00492236" w:rsidRDefault="004C4DC6" w:rsidP="005702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6" w:rsidRPr="00492236" w:rsidRDefault="004C4DC6" w:rsidP="005702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C4DC6" w:rsidRPr="00492236" w:rsidTr="00D03A98">
        <w:trPr>
          <w:trHeight w:val="600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C6" w:rsidRPr="00492236" w:rsidRDefault="004C4DC6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ascii="宋体" w:hAnsi="宋体" w:hint="eastAsia"/>
                <w:sz w:val="24"/>
              </w:rPr>
              <w:t>7</w:t>
            </w:r>
            <w:r w:rsidRPr="00492236">
              <w:rPr>
                <w:rFonts w:ascii="宋体" w:hAnsi="宋体"/>
                <w:sz w:val="24"/>
              </w:rPr>
              <w:t>月</w:t>
            </w:r>
            <w:r w:rsidRPr="00492236">
              <w:rPr>
                <w:rFonts w:ascii="宋体" w:hAnsi="宋体" w:hint="eastAsia"/>
                <w:sz w:val="24"/>
              </w:rPr>
              <w:t>22</w:t>
            </w:r>
            <w:r w:rsidRPr="00492236">
              <w:rPr>
                <w:rFonts w:ascii="宋体" w:hAnsi="宋体"/>
                <w:sz w:val="24"/>
              </w:rPr>
              <w:t>日</w:t>
            </w:r>
          </w:p>
          <w:p w:rsidR="004C4DC6" w:rsidRPr="00492236" w:rsidRDefault="004C4DC6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ascii="宋体" w:hAnsi="宋体" w:hint="eastAsia"/>
                <w:sz w:val="24"/>
              </w:rPr>
              <w:t>周五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C6" w:rsidRPr="00492236" w:rsidRDefault="004C4DC6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ascii="宋体" w:hAnsi="宋体"/>
                <w:sz w:val="24"/>
              </w:rPr>
              <w:t>上午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C6" w:rsidRPr="00492236" w:rsidRDefault="004C4DC6" w:rsidP="005702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92236">
              <w:rPr>
                <w:rFonts w:hint="eastAsia"/>
                <w:sz w:val="24"/>
              </w:rPr>
              <w:t>8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30~11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</w:t>
            </w:r>
          </w:p>
        </w:tc>
        <w:tc>
          <w:tcPr>
            <w:tcW w:w="37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C6" w:rsidRPr="00492236" w:rsidRDefault="004C4DC6" w:rsidP="004C4DC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中注协推动中小事务所做精做专工作情况</w:t>
            </w:r>
          </w:p>
        </w:tc>
        <w:tc>
          <w:tcPr>
            <w:tcW w:w="30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DC6" w:rsidRDefault="004C4DC6" w:rsidP="0057027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中注协</w:t>
            </w:r>
            <w:r w:rsidR="00DC07A9">
              <w:rPr>
                <w:rFonts w:ascii="宋体" w:hAnsi="宋体" w:hint="eastAsia"/>
                <w:sz w:val="24"/>
              </w:rPr>
              <w:t>继续教育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部主任</w:t>
            </w:r>
          </w:p>
          <w:p w:rsidR="004C4DC6" w:rsidRPr="00492236" w:rsidRDefault="004C4DC6" w:rsidP="0057027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白晓红</w:t>
            </w:r>
          </w:p>
        </w:tc>
      </w:tr>
      <w:tr w:rsidR="004C4DC6" w:rsidRPr="00492236" w:rsidTr="00D03A98">
        <w:trPr>
          <w:trHeight w:val="60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C6" w:rsidRPr="00492236" w:rsidRDefault="004C4DC6" w:rsidP="0057027B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C6" w:rsidRPr="00492236" w:rsidRDefault="004C4DC6" w:rsidP="0057027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92236">
              <w:rPr>
                <w:rFonts w:ascii="宋体" w:hAnsi="宋体"/>
                <w:sz w:val="24"/>
              </w:rPr>
              <w:t>下午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C6" w:rsidRPr="00492236" w:rsidRDefault="004C4DC6" w:rsidP="005702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2236">
              <w:rPr>
                <w:rFonts w:hint="eastAsia"/>
                <w:sz w:val="24"/>
              </w:rPr>
              <w:t>14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30~17</w:t>
            </w:r>
            <w:r w:rsidRPr="00492236">
              <w:rPr>
                <w:rFonts w:hint="eastAsia"/>
                <w:sz w:val="24"/>
              </w:rPr>
              <w:t>：</w:t>
            </w:r>
            <w:r w:rsidRPr="00492236">
              <w:rPr>
                <w:rFonts w:hint="eastAsia"/>
                <w:sz w:val="24"/>
              </w:rPr>
              <w:t>30</w:t>
            </w:r>
          </w:p>
        </w:tc>
        <w:tc>
          <w:tcPr>
            <w:tcW w:w="3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C6" w:rsidRPr="00492236" w:rsidRDefault="004C4DC6" w:rsidP="005702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6" w:rsidRPr="00492236" w:rsidRDefault="004C4DC6" w:rsidP="005702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FA6744" w:rsidRPr="00D429A0" w:rsidRDefault="001A0686" w:rsidP="00D429A0"/>
    <w:sectPr w:rsidR="00FA6744" w:rsidRPr="00D429A0" w:rsidSect="00E33EC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86" w:rsidRDefault="001A0686" w:rsidP="00D429A0">
      <w:r>
        <w:separator/>
      </w:r>
    </w:p>
  </w:endnote>
  <w:endnote w:type="continuationSeparator" w:id="0">
    <w:p w:rsidR="001A0686" w:rsidRDefault="001A0686" w:rsidP="00D4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A0" w:rsidRPr="00682611" w:rsidRDefault="00D429A0">
    <w:pPr>
      <w:pStyle w:val="a4"/>
      <w:rPr>
        <w:sz w:val="30"/>
        <w:szCs w:val="30"/>
      </w:rPr>
    </w:pPr>
    <w:r w:rsidRPr="00682611">
      <w:rPr>
        <w:sz w:val="30"/>
        <w:szCs w:val="30"/>
      </w:rPr>
      <w:fldChar w:fldCharType="begin"/>
    </w:r>
    <w:r w:rsidRPr="00682611">
      <w:rPr>
        <w:sz w:val="30"/>
        <w:szCs w:val="30"/>
      </w:rPr>
      <w:instrText xml:space="preserve"> PAGE   \* MERGEFORMAT </w:instrText>
    </w:r>
    <w:r w:rsidRPr="00682611">
      <w:rPr>
        <w:sz w:val="30"/>
        <w:szCs w:val="30"/>
      </w:rPr>
      <w:fldChar w:fldCharType="separate"/>
    </w:r>
    <w:r>
      <w:rPr>
        <w:noProof/>
        <w:sz w:val="30"/>
        <w:szCs w:val="30"/>
      </w:rPr>
      <w:t>- 4 -</w:t>
    </w:r>
    <w:r w:rsidRPr="00682611">
      <w:rPr>
        <w:sz w:val="30"/>
        <w:szCs w:val="30"/>
      </w:rPr>
      <w:fldChar w:fldCharType="end"/>
    </w:r>
  </w:p>
  <w:p w:rsidR="00D429A0" w:rsidRDefault="00D429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A0" w:rsidRPr="00682611" w:rsidRDefault="00D429A0">
    <w:pPr>
      <w:pStyle w:val="a4"/>
      <w:jc w:val="right"/>
      <w:rPr>
        <w:rFonts w:ascii="仿宋_GB2312" w:eastAsia="仿宋_GB2312"/>
        <w:sz w:val="30"/>
        <w:szCs w:val="30"/>
      </w:rPr>
    </w:pPr>
    <w:r>
      <w:rPr>
        <w:rFonts w:ascii="仿宋_GB2312" w:eastAsia="仿宋_GB2312"/>
        <w:sz w:val="30"/>
        <w:szCs w:val="30"/>
      </w:rPr>
      <w:fldChar w:fldCharType="begin"/>
    </w:r>
    <w:r>
      <w:rPr>
        <w:rFonts w:ascii="仿宋_GB2312" w:eastAsia="仿宋_GB2312"/>
        <w:sz w:val="30"/>
        <w:szCs w:val="30"/>
      </w:rPr>
      <w:instrText xml:space="preserve"> PAGE  \* ArabicDash  \* MERGEFORMAT </w:instrText>
    </w:r>
    <w:r>
      <w:rPr>
        <w:rFonts w:ascii="仿宋_GB2312" w:eastAsia="仿宋_GB2312"/>
        <w:sz w:val="30"/>
        <w:szCs w:val="30"/>
      </w:rPr>
      <w:fldChar w:fldCharType="separate"/>
    </w:r>
    <w:r w:rsidR="001A0686">
      <w:rPr>
        <w:rFonts w:ascii="仿宋_GB2312" w:eastAsia="仿宋_GB2312"/>
        <w:noProof/>
        <w:sz w:val="30"/>
        <w:szCs w:val="30"/>
      </w:rPr>
      <w:t>- 1 -</w:t>
    </w:r>
    <w:r>
      <w:rPr>
        <w:rFonts w:ascii="仿宋_GB2312" w:eastAsia="仿宋_GB2312"/>
        <w:sz w:val="30"/>
        <w:szCs w:val="30"/>
      </w:rPr>
      <w:fldChar w:fldCharType="end"/>
    </w:r>
  </w:p>
  <w:p w:rsidR="00D429A0" w:rsidRDefault="00D429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86" w:rsidRDefault="001A0686" w:rsidP="00D429A0">
      <w:r>
        <w:separator/>
      </w:r>
    </w:p>
  </w:footnote>
  <w:footnote w:type="continuationSeparator" w:id="0">
    <w:p w:rsidR="001A0686" w:rsidRDefault="001A0686" w:rsidP="00D42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A0" w:rsidRDefault="00D429A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91"/>
    <w:rsid w:val="00165E34"/>
    <w:rsid w:val="001A0686"/>
    <w:rsid w:val="001F7BBA"/>
    <w:rsid w:val="004075F0"/>
    <w:rsid w:val="004C1333"/>
    <w:rsid w:val="004C4DC6"/>
    <w:rsid w:val="00501EEB"/>
    <w:rsid w:val="00541039"/>
    <w:rsid w:val="005D2891"/>
    <w:rsid w:val="00625633"/>
    <w:rsid w:val="006C7F6A"/>
    <w:rsid w:val="007F05F4"/>
    <w:rsid w:val="00CB513A"/>
    <w:rsid w:val="00D429A0"/>
    <w:rsid w:val="00D445A4"/>
    <w:rsid w:val="00D503BD"/>
    <w:rsid w:val="00DC07A9"/>
    <w:rsid w:val="00E33ECA"/>
    <w:rsid w:val="00F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42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29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9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42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29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9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陆静</dc:creator>
  <cp:lastModifiedBy>Administrator</cp:lastModifiedBy>
  <cp:revision>8</cp:revision>
  <cp:lastPrinted>2016-06-30T07:18:00Z</cp:lastPrinted>
  <dcterms:created xsi:type="dcterms:W3CDTF">2016-06-30T07:18:00Z</dcterms:created>
  <dcterms:modified xsi:type="dcterms:W3CDTF">2016-06-30T07:53:00Z</dcterms:modified>
</cp:coreProperties>
</file>