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FB414" w14:textId="77777777" w:rsidR="003750BC" w:rsidRPr="00B54D68" w:rsidRDefault="003750BC" w:rsidP="00F11A9A">
      <w:pPr>
        <w:tabs>
          <w:tab w:val="left" w:pos="1080"/>
        </w:tabs>
        <w:spacing w:line="360" w:lineRule="auto"/>
        <w:rPr>
          <w:rFonts w:ascii="Times New Roman" w:hAnsi="Times New Roman"/>
          <w:spacing w:val="-146"/>
          <w:sz w:val="72"/>
          <w:szCs w:val="72"/>
        </w:rPr>
      </w:pPr>
      <w:r w:rsidRPr="00B54D68">
        <w:rPr>
          <w:rFonts w:ascii="Times New Roman" w:hAnsi="Times New Roman"/>
          <w:spacing w:val="-146"/>
          <w:sz w:val="72"/>
          <w:szCs w:val="72"/>
        </w:rPr>
        <w:tab/>
      </w:r>
    </w:p>
    <w:p w14:paraId="05EC5C34" w14:textId="77777777" w:rsidR="003750BC" w:rsidRPr="00B54D68" w:rsidRDefault="003750BC" w:rsidP="00F11A9A">
      <w:pPr>
        <w:spacing w:line="360" w:lineRule="auto"/>
        <w:rPr>
          <w:rFonts w:ascii="Times New Roman" w:hAnsi="Times New Roman"/>
          <w:spacing w:val="20"/>
        </w:rPr>
      </w:pPr>
    </w:p>
    <w:p w14:paraId="5799F0CF" w14:textId="77777777" w:rsidR="003750BC" w:rsidRDefault="003750BC" w:rsidP="00F11A9A">
      <w:pPr>
        <w:spacing w:line="360" w:lineRule="auto"/>
        <w:rPr>
          <w:rFonts w:ascii="Times New Roman" w:hAnsi="Times New Roman"/>
          <w:spacing w:val="20"/>
        </w:rPr>
      </w:pPr>
    </w:p>
    <w:p w14:paraId="48332F81" w14:textId="77777777" w:rsidR="00B24F27" w:rsidRDefault="00B24F27" w:rsidP="00F11A9A">
      <w:pPr>
        <w:spacing w:line="360" w:lineRule="auto"/>
        <w:rPr>
          <w:rFonts w:ascii="Times New Roman" w:hAnsi="Times New Roman"/>
          <w:spacing w:val="20"/>
        </w:rPr>
      </w:pPr>
    </w:p>
    <w:p w14:paraId="7D7E8946" w14:textId="77777777" w:rsidR="003750BC" w:rsidRPr="00B54D68" w:rsidRDefault="003750BC" w:rsidP="00F11A9A">
      <w:pPr>
        <w:spacing w:line="360" w:lineRule="auto"/>
        <w:rPr>
          <w:rFonts w:ascii="Times New Roman" w:hAnsi="Times New Roman"/>
          <w:spacing w:val="20"/>
        </w:rPr>
      </w:pPr>
    </w:p>
    <w:p w14:paraId="7A6530DF" w14:textId="77777777" w:rsidR="003750BC" w:rsidRDefault="003750BC" w:rsidP="00F11A9A">
      <w:pPr>
        <w:spacing w:line="360" w:lineRule="auto"/>
        <w:rPr>
          <w:rFonts w:ascii="Times New Roman" w:hAnsi="Times New Roman"/>
          <w:spacing w:val="20"/>
        </w:rPr>
      </w:pPr>
    </w:p>
    <w:p w14:paraId="449285BE" w14:textId="77777777" w:rsidR="0036718B" w:rsidRPr="00B54D68" w:rsidRDefault="0036718B" w:rsidP="00F11A9A">
      <w:pPr>
        <w:spacing w:line="360" w:lineRule="auto"/>
        <w:rPr>
          <w:rFonts w:ascii="Times New Roman" w:hAnsi="Times New Roman"/>
          <w:spacing w:val="20"/>
        </w:rPr>
      </w:pPr>
    </w:p>
    <w:p w14:paraId="1710D12D" w14:textId="5DCE0B40" w:rsidR="003750BC" w:rsidRPr="00727F50" w:rsidRDefault="003750BC" w:rsidP="00F11A9A">
      <w:pPr>
        <w:tabs>
          <w:tab w:val="left" w:pos="4200"/>
        </w:tabs>
        <w:spacing w:line="360" w:lineRule="auto"/>
        <w:jc w:val="center"/>
        <w:rPr>
          <w:rFonts w:ascii="华文仿宋" w:eastAsia="华文仿宋" w:hAnsi="华文仿宋"/>
          <w:b/>
          <w:spacing w:val="20"/>
          <w:sz w:val="32"/>
          <w:szCs w:val="32"/>
        </w:rPr>
      </w:pPr>
      <w:proofErr w:type="gramStart"/>
      <w:r w:rsidRPr="00727F50">
        <w:rPr>
          <w:rFonts w:ascii="华文仿宋" w:eastAsia="华文仿宋" w:hAnsi="华文仿宋" w:hint="eastAsia"/>
          <w:b/>
          <w:spacing w:val="20"/>
          <w:sz w:val="32"/>
          <w:szCs w:val="32"/>
        </w:rPr>
        <w:t>渝注党委</w:t>
      </w:r>
      <w:proofErr w:type="gramEnd"/>
      <w:r w:rsidRPr="00727F50">
        <w:rPr>
          <w:rFonts w:ascii="华文仿宋" w:eastAsia="华文仿宋" w:hAnsi="华文仿宋" w:hint="eastAsia"/>
          <w:b/>
          <w:spacing w:val="20"/>
          <w:sz w:val="32"/>
          <w:szCs w:val="32"/>
        </w:rPr>
        <w:t>〔2021〕</w:t>
      </w:r>
      <w:r w:rsidR="0029607C" w:rsidRPr="00727F50">
        <w:rPr>
          <w:rFonts w:ascii="华文仿宋" w:eastAsia="华文仿宋" w:hAnsi="华文仿宋" w:hint="eastAsia"/>
          <w:b/>
          <w:spacing w:val="20"/>
          <w:sz w:val="32"/>
          <w:szCs w:val="32"/>
        </w:rPr>
        <w:t>1</w:t>
      </w:r>
      <w:r w:rsidR="0036718B" w:rsidRPr="00727F50">
        <w:rPr>
          <w:rFonts w:ascii="华文仿宋" w:eastAsia="华文仿宋" w:hAnsi="华文仿宋" w:hint="eastAsia"/>
          <w:b/>
          <w:spacing w:val="20"/>
          <w:sz w:val="32"/>
          <w:szCs w:val="32"/>
        </w:rPr>
        <w:t>8</w:t>
      </w:r>
      <w:r w:rsidRPr="00727F50">
        <w:rPr>
          <w:rFonts w:ascii="华文仿宋" w:eastAsia="华文仿宋" w:hAnsi="华文仿宋" w:hint="eastAsia"/>
          <w:b/>
          <w:spacing w:val="20"/>
          <w:sz w:val="32"/>
          <w:szCs w:val="32"/>
        </w:rPr>
        <w:t>号</w:t>
      </w:r>
    </w:p>
    <w:p w14:paraId="7B35700E" w14:textId="0D5B3E40" w:rsidR="003750BC" w:rsidRPr="00B54D68" w:rsidRDefault="003750BC" w:rsidP="00F11A9A">
      <w:pPr>
        <w:spacing w:line="360" w:lineRule="auto"/>
        <w:jc w:val="center"/>
        <w:rPr>
          <w:rFonts w:ascii="Times New Roman" w:hAnsi="Times New Roman"/>
          <w:b/>
          <w:sz w:val="13"/>
          <w:szCs w:val="13"/>
        </w:rPr>
      </w:pPr>
      <w:r w:rsidRPr="00B54D68"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7AE8A" wp14:editId="74524C10">
                <wp:simplePos x="0" y="0"/>
                <wp:positionH relativeFrom="column">
                  <wp:posOffset>-178435</wp:posOffset>
                </wp:positionH>
                <wp:positionV relativeFrom="paragraph">
                  <wp:posOffset>92710</wp:posOffset>
                </wp:positionV>
                <wp:extent cx="5867400" cy="0"/>
                <wp:effectExtent l="0" t="19050" r="1905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7.3pt" to="447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qgOQIAAEUEAAAOAAAAZHJzL2Uyb0RvYy54bWysU02O0zAY3SNxByv7NklJO52o6QglLZsB&#10;Kk05gGs7jTWObdlu0wpxBS6ANDtYsWTPbRiOwWf3BwobhOjC9c/zy/ve+zy52bUCbZmxXMkiSvtJ&#10;hJgkinK5LqI3y3lvHCHrsKRYKMmKaM9sdDN9+mTS6ZwNVKMEZQYBibR5p4uocU7ncWxJw1ps+0oz&#10;CYe1Mi12sDTrmBrcAXsr4kGSjOJOGaqNIsxa2K0Oh9E08Nc1I+51XVvmkCgi0ObCaMK48mM8neB8&#10;bbBuODnKwP+gosVcwkfPVBV2GG0M/4Oq5cQoq2rXJ6qNVV1zwkINUE2a/FbNXYM1C7WAOVafbbL/&#10;j5a82i4M4hSyi5DELUT0+OHLt/cfv399gPHx8yeUepM6bXPAlnJhfJlkJ+/0rSL3FklVNliuWRC7&#10;3GtgCDfiiyt+YTV8atW9VBQweONUcGxXm9ZTghdoF4LZn4NhO4cIbA7Ho6ssgfzI6SzG+emiNta9&#10;YKpFflJEgkvvGc7x9tY6kA7QE8RvSzXnQoTchUQdkF+lQ0/danDBNVwuoRfuA4VVglMP9xetWa9K&#10;YdAW+14KP+8M0F/AjNpIGugbhunsOHeYi8Mc8EJ6PigOBB5nh2Z5e51cz8azcdbLBqNZL0uqqvd8&#10;Xma90Ty9GlbPqrKs0ndeWprlDaeUSa/u1Lhp9neNcXxCh5Y7t+7ZmPiSPZQIYk//QXRI1wd6aI2V&#10;ovuF8W74oKFXA/j4rvxj+HUdUD9f//QHAAAA//8DAFBLAwQUAAYACAAAACEAL938GeAAAAAJAQAA&#10;DwAAAGRycy9kb3ducmV2LnhtbEyPwU7CQBCG7ya+w2ZMvBDYgkqW2i0xRC8eTAAPcFu6Y9vYnS3d&#10;hVaf3iEe9Djzf/nnm2w5uEacsQu1Jw3TSQICqfC2plLD+/ZlrECEaMiaxhNq+MIAy/z6KjOp9T2t&#10;8byJpeASCqnRUMXYplKGokJnwsS3SJx9+M6ZyGNXStuZnstdI2dJMpfO1MQXKtPiqsLic3NyGuw6&#10;hOfVoL7v3rrX43GnRvt+O9L69mZ4egQRcYh/MFz0WR1ydjr4E9kgGg3jmZoyysH9HAQDavGwAHH4&#10;Xcg8k/8/yH8AAAD//wMAUEsBAi0AFAAGAAgAAAAhALaDOJL+AAAA4QEAABMAAAAAAAAAAAAAAAAA&#10;AAAAAFtDb250ZW50X1R5cGVzXS54bWxQSwECLQAUAAYACAAAACEAOP0h/9YAAACUAQAACwAAAAAA&#10;AAAAAAAAAAAvAQAAX3JlbHMvLnJlbHNQSwECLQAUAAYACAAAACEAu6DqoDkCAABFBAAADgAAAAAA&#10;AAAAAAAAAAAuAgAAZHJzL2Uyb0RvYy54bWxQSwECLQAUAAYACAAAACEAL938GeAAAAAJAQAADwAA&#10;AAAAAAAAAAAAAACTBAAAZHJzL2Rvd25yZXYueG1sUEsFBgAAAAAEAAQA8wAAAKAFAAAAAA==&#10;" strokeweight="4.5pt">
                <v:stroke linestyle="thinThick"/>
              </v:line>
            </w:pict>
          </mc:Fallback>
        </mc:AlternateContent>
      </w:r>
    </w:p>
    <w:p w14:paraId="4C18B894" w14:textId="77777777" w:rsidR="003750BC" w:rsidRPr="00B54D68" w:rsidRDefault="003750BC" w:rsidP="00024677">
      <w:pPr>
        <w:shd w:val="solid" w:color="FFFFFF" w:fill="auto"/>
        <w:spacing w:line="600" w:lineRule="exact"/>
        <w:jc w:val="center"/>
        <w:rPr>
          <w:rFonts w:ascii="Times New Roman" w:eastAsia="方正仿宋_GBK" w:hAnsi="Times New Roman"/>
          <w:b/>
          <w:bCs/>
          <w:color w:val="333333"/>
          <w:kern w:val="0"/>
          <w:sz w:val="33"/>
          <w:szCs w:val="33"/>
          <w:shd w:val="clear" w:color="auto" w:fill="FFFFFF"/>
        </w:rPr>
      </w:pPr>
    </w:p>
    <w:p w14:paraId="4E4D5168" w14:textId="77777777" w:rsidR="00D7120B" w:rsidRPr="00727F50" w:rsidRDefault="0036718B" w:rsidP="00727F50">
      <w:pPr>
        <w:spacing w:line="700" w:lineRule="exact"/>
        <w:jc w:val="center"/>
        <w:rPr>
          <w:rFonts w:ascii="华文中宋" w:eastAsia="华文中宋" w:hAnsi="华文中宋" w:cs="方正小标宋_GBK"/>
          <w:b/>
          <w:color w:val="000000"/>
          <w:sz w:val="44"/>
          <w:szCs w:val="44"/>
        </w:rPr>
      </w:pPr>
      <w:r w:rsidRPr="00727F50">
        <w:rPr>
          <w:rFonts w:ascii="华文中宋" w:eastAsia="华文中宋" w:hAnsi="华文中宋" w:cs="方正小标宋_GBK"/>
          <w:b/>
          <w:color w:val="000000"/>
          <w:sz w:val="44"/>
          <w:szCs w:val="44"/>
        </w:rPr>
        <w:t>2021年</w:t>
      </w:r>
      <w:r w:rsidRPr="00727F50">
        <w:rPr>
          <w:rFonts w:ascii="华文中宋" w:eastAsia="华文中宋" w:hAnsi="华文中宋" w:cs="方正小标宋_GBK" w:hint="eastAsia"/>
          <w:b/>
          <w:color w:val="000000"/>
          <w:sz w:val="44"/>
          <w:szCs w:val="44"/>
        </w:rPr>
        <w:t>行业</w:t>
      </w:r>
      <w:r w:rsidR="00D7120B" w:rsidRPr="00727F50">
        <w:rPr>
          <w:rFonts w:ascii="华文中宋" w:eastAsia="华文中宋" w:hAnsi="华文中宋" w:cs="方正小标宋_GBK"/>
          <w:b/>
          <w:color w:val="000000"/>
          <w:sz w:val="44"/>
          <w:szCs w:val="44"/>
        </w:rPr>
        <w:t>优秀共产党员、优秀党务工作者、支持党建工作（党外）</w:t>
      </w:r>
      <w:r w:rsidR="00D7120B" w:rsidRPr="00727F50">
        <w:rPr>
          <w:rFonts w:ascii="华文中宋" w:eastAsia="华文中宋" w:hAnsi="华文中宋" w:cs="方正小标宋_GBK" w:hint="eastAsia"/>
          <w:b/>
          <w:color w:val="000000"/>
          <w:sz w:val="44"/>
          <w:szCs w:val="44"/>
        </w:rPr>
        <w:t>合伙人（股东）、</w:t>
      </w:r>
    </w:p>
    <w:p w14:paraId="29F2C39C" w14:textId="5D07D496" w:rsidR="006F5335" w:rsidRPr="00727F50" w:rsidRDefault="00D7120B" w:rsidP="00727F50">
      <w:pPr>
        <w:spacing w:line="700" w:lineRule="exact"/>
        <w:jc w:val="center"/>
        <w:rPr>
          <w:rFonts w:ascii="华文中宋" w:eastAsia="华文中宋" w:hAnsi="华文中宋" w:cs="方正小标宋_GBK"/>
          <w:b/>
          <w:color w:val="000000"/>
          <w:sz w:val="44"/>
          <w:szCs w:val="44"/>
        </w:rPr>
      </w:pPr>
      <w:r w:rsidRPr="00727F50">
        <w:rPr>
          <w:rFonts w:ascii="华文中宋" w:eastAsia="华文中宋" w:hAnsi="华文中宋" w:cs="方正小标宋_GBK"/>
          <w:b/>
          <w:color w:val="000000"/>
          <w:sz w:val="44"/>
          <w:szCs w:val="44"/>
        </w:rPr>
        <w:t>先进基层党组织</w:t>
      </w:r>
      <w:r w:rsidR="0036718B" w:rsidRPr="00727F50">
        <w:rPr>
          <w:rFonts w:ascii="华文中宋" w:eastAsia="华文中宋" w:hAnsi="华文中宋" w:cs="方正小标宋_GBK" w:hint="eastAsia"/>
          <w:b/>
          <w:color w:val="000000"/>
          <w:sz w:val="44"/>
          <w:szCs w:val="44"/>
        </w:rPr>
        <w:t>拟表彰对象公示公告</w:t>
      </w:r>
    </w:p>
    <w:p w14:paraId="59B1DA07" w14:textId="77777777" w:rsidR="0036718B" w:rsidRDefault="0036718B" w:rsidP="00024677">
      <w:pPr>
        <w:spacing w:line="600" w:lineRule="exact"/>
        <w:rPr>
          <w:rFonts w:ascii="方正仿宋_GBK" w:eastAsia="方正仿宋_GBK" w:hAnsi="仿宋" w:cs="仿宋"/>
          <w:sz w:val="33"/>
          <w:szCs w:val="33"/>
        </w:rPr>
      </w:pPr>
    </w:p>
    <w:p w14:paraId="706B2DD5" w14:textId="386F7664" w:rsidR="00D455AB" w:rsidRPr="00727F50" w:rsidRDefault="00D7120B" w:rsidP="00727F50">
      <w:pPr>
        <w:spacing w:line="560" w:lineRule="exact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各执业机构党组织，会计师事务所、资产评估机构</w:t>
      </w:r>
      <w:r w:rsidR="00D455AB" w:rsidRPr="00727F50">
        <w:rPr>
          <w:rFonts w:ascii="华文仿宋" w:eastAsia="华文仿宋" w:hAnsi="华文仿宋" w:cs="仿宋" w:hint="eastAsia"/>
          <w:sz w:val="32"/>
          <w:szCs w:val="32"/>
        </w:rPr>
        <w:t>：</w:t>
      </w:r>
    </w:p>
    <w:p w14:paraId="3BE9B875" w14:textId="0B31FD1F" w:rsidR="00D7120B" w:rsidRPr="00727F50" w:rsidRDefault="00D7120B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今年是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中国共产党成立</w:t>
      </w:r>
      <w:r w:rsidR="005710EC" w:rsidRPr="00727F50">
        <w:rPr>
          <w:rFonts w:ascii="华文仿宋" w:eastAsia="华文仿宋" w:hAnsi="华文仿宋" w:cs="仿宋"/>
          <w:sz w:val="32"/>
          <w:szCs w:val="32"/>
        </w:rPr>
        <w:t>100周年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，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行业党委决定，表彰一批行业优秀共产党员、优秀党务工作者、支持党建工作（党外）合伙人（股东）、先进基层党组织。按照有关工作要求，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所属各机构党组织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根据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分配名额，采取自下而上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、上下结合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的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办法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，通过逐级申报、民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主测评、集中评选、内部公示等程序，经反复酝酿，提出推荐表彰对象。</w:t>
      </w:r>
    </w:p>
    <w:p w14:paraId="105633C1" w14:textId="10CCB85D" w:rsidR="00D7120B" w:rsidRPr="00727F50" w:rsidRDefault="00D7120B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在此基础上，</w:t>
      </w:r>
      <w:r w:rsidR="00A279A4" w:rsidRPr="00727F50">
        <w:rPr>
          <w:rFonts w:ascii="华文仿宋" w:eastAsia="华文仿宋" w:hAnsi="华文仿宋" w:cs="仿宋" w:hint="eastAsia"/>
          <w:sz w:val="32"/>
          <w:szCs w:val="32"/>
        </w:rPr>
        <w:t>行业党委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t>依据《行业党组织建设考核评议办法</w:t>
      </w:r>
      <w:r w:rsidR="005710EC" w:rsidRPr="00727F50">
        <w:rPr>
          <w:rFonts w:ascii="华文仿宋" w:eastAsia="华文仿宋" w:hAnsi="华文仿宋" w:cs="仿宋" w:hint="eastAsia"/>
          <w:sz w:val="32"/>
          <w:szCs w:val="32"/>
        </w:rPr>
        <w:lastRenderedPageBreak/>
        <w:t>（试行）》、党建工作月报表、完成工作情况台账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和上报的材料</w:t>
      </w:r>
      <w:r w:rsidR="00A279A4" w:rsidRPr="00727F50">
        <w:rPr>
          <w:rFonts w:ascii="华文仿宋" w:eastAsia="华文仿宋" w:hAnsi="华文仿宋" w:cs="仿宋" w:hint="eastAsia"/>
          <w:sz w:val="32"/>
          <w:szCs w:val="32"/>
        </w:rPr>
        <w:t>对</w:t>
      </w:r>
      <w:r w:rsidR="00D41B6B" w:rsidRPr="00727F50">
        <w:rPr>
          <w:rFonts w:ascii="华文仿宋" w:eastAsia="华文仿宋" w:hAnsi="华文仿宋" w:cs="仿宋" w:hint="eastAsia"/>
          <w:sz w:val="32"/>
          <w:szCs w:val="32"/>
        </w:rPr>
        <w:t>推荐出来的拟表彰对象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进行</w:t>
      </w:r>
      <w:r w:rsidR="00D41B6B" w:rsidRPr="00727F50">
        <w:rPr>
          <w:rFonts w:ascii="华文仿宋" w:eastAsia="华文仿宋" w:hAnsi="华文仿宋" w:cs="仿宋" w:hint="eastAsia"/>
          <w:sz w:val="32"/>
          <w:szCs w:val="32"/>
        </w:rPr>
        <w:t>了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严格审核把关</w:t>
      </w:r>
      <w:r w:rsidR="00631E27" w:rsidRPr="00727F50">
        <w:rPr>
          <w:rFonts w:ascii="华文仿宋" w:eastAsia="华文仿宋" w:hAnsi="华文仿宋" w:cs="仿宋" w:hint="eastAsia"/>
          <w:sz w:val="32"/>
          <w:szCs w:val="32"/>
        </w:rPr>
        <w:t>和审查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，</w:t>
      </w:r>
      <w:r w:rsidR="00A279A4" w:rsidRPr="00727F50">
        <w:rPr>
          <w:rFonts w:ascii="华文仿宋" w:eastAsia="华文仿宋" w:hAnsi="华文仿宋" w:cs="仿宋" w:hint="eastAsia"/>
          <w:sz w:val="32"/>
          <w:szCs w:val="32"/>
        </w:rPr>
        <w:t>并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经行业党委</w:t>
      </w:r>
      <w:r w:rsidR="00A279A4" w:rsidRPr="00727F50">
        <w:rPr>
          <w:rFonts w:ascii="华文仿宋" w:eastAsia="华文仿宋" w:hAnsi="华文仿宋" w:cs="仿宋" w:hint="eastAsia"/>
          <w:sz w:val="32"/>
          <w:szCs w:val="32"/>
        </w:rPr>
        <w:t>2021年5月31日会议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讨论研究，确定了拟表彰对象。</w:t>
      </w:r>
    </w:p>
    <w:p w14:paraId="3E564590" w14:textId="77777777" w:rsidR="00024677" w:rsidRPr="00727F50" w:rsidRDefault="00D7120B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为充分发扬民主，广泛接受监督，现将</w:t>
      </w:r>
      <w:r w:rsidR="007C6D95" w:rsidRPr="00727F50">
        <w:rPr>
          <w:rFonts w:ascii="华文仿宋" w:eastAsia="华文仿宋" w:hAnsi="华文仿宋" w:cs="仿宋"/>
          <w:sz w:val="32"/>
          <w:szCs w:val="32"/>
        </w:rPr>
        <w:t>50名行业优秀共产党员、14名行业优秀党务工作者、9名支持党建工作（党外）合伙人（股东）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、</w:t>
      </w:r>
      <w:r w:rsidRPr="00727F50">
        <w:rPr>
          <w:rFonts w:ascii="华文仿宋" w:eastAsia="华文仿宋" w:hAnsi="华文仿宋" w:cs="仿宋"/>
          <w:sz w:val="32"/>
          <w:szCs w:val="32"/>
        </w:rPr>
        <w:t>12</w:t>
      </w:r>
      <w:r w:rsidR="007C6D95" w:rsidRPr="00727F50">
        <w:rPr>
          <w:rFonts w:ascii="华文仿宋" w:eastAsia="华文仿宋" w:hAnsi="华文仿宋" w:cs="仿宋"/>
          <w:sz w:val="32"/>
          <w:szCs w:val="32"/>
        </w:rPr>
        <w:t>个行业先进基层党组织</w:t>
      </w:r>
      <w:r w:rsidRPr="00727F50">
        <w:rPr>
          <w:rFonts w:ascii="华文仿宋" w:eastAsia="华文仿宋" w:hAnsi="华文仿宋" w:cs="仿宋"/>
          <w:sz w:val="32"/>
          <w:szCs w:val="32"/>
        </w:rPr>
        <w:t>拟表彰对象予以公示。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公示时间：</w:t>
      </w:r>
      <w:r w:rsidR="007C6D95" w:rsidRPr="00727F50">
        <w:rPr>
          <w:rFonts w:ascii="华文仿宋" w:eastAsia="华文仿宋" w:hAnsi="华文仿宋" w:cs="仿宋"/>
          <w:sz w:val="32"/>
          <w:szCs w:val="32"/>
        </w:rPr>
        <w:t>2021年6月</w:t>
      </w:r>
      <w:r w:rsidR="00024677" w:rsidRPr="00727F50">
        <w:rPr>
          <w:rFonts w:ascii="华文仿宋" w:eastAsia="华文仿宋" w:hAnsi="华文仿宋" w:cs="仿宋" w:hint="eastAsia"/>
          <w:sz w:val="32"/>
          <w:szCs w:val="32"/>
        </w:rPr>
        <w:t>7</w:t>
      </w:r>
      <w:r w:rsidR="007C6D95" w:rsidRPr="00727F50">
        <w:rPr>
          <w:rFonts w:ascii="华文仿宋" w:eastAsia="华文仿宋" w:hAnsi="华文仿宋" w:cs="仿宋"/>
          <w:sz w:val="32"/>
          <w:szCs w:val="32"/>
        </w:rPr>
        <w:t>日零时-2021年6月</w:t>
      </w:r>
      <w:r w:rsidR="00024677" w:rsidRPr="00727F50">
        <w:rPr>
          <w:rFonts w:ascii="华文仿宋" w:eastAsia="华文仿宋" w:hAnsi="华文仿宋" w:cs="仿宋" w:hint="eastAsia"/>
          <w:sz w:val="32"/>
          <w:szCs w:val="32"/>
        </w:rPr>
        <w:t>11</w:t>
      </w:r>
      <w:r w:rsidR="007C6D95" w:rsidRPr="00727F50">
        <w:rPr>
          <w:rFonts w:ascii="华文仿宋" w:eastAsia="华文仿宋" w:hAnsi="华文仿宋" w:cs="仿宋"/>
          <w:sz w:val="32"/>
          <w:szCs w:val="32"/>
        </w:rPr>
        <w:t>日</w:t>
      </w:r>
      <w:r w:rsidR="00024677" w:rsidRPr="00727F50">
        <w:rPr>
          <w:rFonts w:ascii="华文仿宋" w:eastAsia="华文仿宋" w:hAnsi="华文仿宋" w:cs="仿宋" w:hint="eastAsia"/>
          <w:sz w:val="32"/>
          <w:szCs w:val="32"/>
        </w:rPr>
        <w:t>24时</w:t>
      </w:r>
      <w:r w:rsidR="007C6D95" w:rsidRPr="00727F50">
        <w:rPr>
          <w:rFonts w:ascii="华文仿宋" w:eastAsia="华文仿宋" w:hAnsi="华文仿宋" w:cs="仿宋" w:hint="eastAsia"/>
          <w:sz w:val="32"/>
          <w:szCs w:val="32"/>
        </w:rPr>
        <w:t>。</w:t>
      </w:r>
      <w:r w:rsidRPr="00727F50">
        <w:rPr>
          <w:rFonts w:ascii="华文仿宋" w:eastAsia="华文仿宋" w:hAnsi="华文仿宋" w:cs="仿宋"/>
          <w:sz w:val="32"/>
          <w:szCs w:val="32"/>
        </w:rPr>
        <w:t>在此期间，如对拟表彰对象有异议，可来电、来信向协会综合部（党办）反映。</w:t>
      </w:r>
      <w:r w:rsidR="00024677" w:rsidRPr="00727F50">
        <w:rPr>
          <w:rFonts w:ascii="华文仿宋" w:eastAsia="华文仿宋" w:hAnsi="华文仿宋" w:cs="仿宋" w:hint="eastAsia"/>
          <w:sz w:val="32"/>
          <w:szCs w:val="32"/>
        </w:rPr>
        <w:t>同时，请告知或签署本人真实姓名和工作单位，以利于调查核实和反馈情况。</w:t>
      </w:r>
    </w:p>
    <w:p w14:paraId="2F28BD44" w14:textId="0CE53A01" w:rsidR="00024677" w:rsidRPr="00727F50" w:rsidRDefault="00024677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特此公告</w:t>
      </w:r>
      <w:r w:rsidR="00D41B6B" w:rsidRPr="00727F50">
        <w:rPr>
          <w:rFonts w:ascii="华文仿宋" w:eastAsia="华文仿宋" w:hAnsi="华文仿宋" w:cs="仿宋" w:hint="eastAsia"/>
          <w:sz w:val="32"/>
          <w:szCs w:val="32"/>
        </w:rPr>
        <w:t>。</w:t>
      </w:r>
    </w:p>
    <w:p w14:paraId="17E95013" w14:textId="089629FB" w:rsidR="00D7120B" w:rsidRPr="00727F50" w:rsidRDefault="00024677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公示电话</w:t>
      </w:r>
      <w:r w:rsidR="00D7120B" w:rsidRPr="00727F50">
        <w:rPr>
          <w:rFonts w:ascii="华文仿宋" w:eastAsia="华文仿宋" w:hAnsi="华文仿宋" w:cs="仿宋"/>
          <w:sz w:val="32"/>
          <w:szCs w:val="32"/>
        </w:rPr>
        <w:t>：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67031712、67031040</w:t>
      </w:r>
    </w:p>
    <w:p w14:paraId="43A0AD77" w14:textId="2FD3B3ED" w:rsidR="00D7120B" w:rsidRPr="00727F50" w:rsidRDefault="00024677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来信地址</w:t>
      </w:r>
      <w:r w:rsidR="00D7120B" w:rsidRPr="00727F50">
        <w:rPr>
          <w:rFonts w:ascii="华文仿宋" w:eastAsia="华文仿宋" w:hAnsi="华文仿宋" w:cs="仿宋"/>
          <w:sz w:val="32"/>
          <w:szCs w:val="32"/>
        </w:rPr>
        <w:t>：重庆市注册会计师协会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（</w:t>
      </w:r>
      <w:r w:rsidR="00D7120B" w:rsidRPr="00727F50">
        <w:rPr>
          <w:rFonts w:ascii="华文仿宋" w:eastAsia="华文仿宋" w:hAnsi="华文仿宋" w:cs="仿宋"/>
          <w:sz w:val="32"/>
          <w:szCs w:val="32"/>
        </w:rPr>
        <w:t>重庆市</w:t>
      </w:r>
      <w:proofErr w:type="gramStart"/>
      <w:r w:rsidR="00D7120B" w:rsidRPr="00727F50">
        <w:rPr>
          <w:rFonts w:ascii="华文仿宋" w:eastAsia="华文仿宋" w:hAnsi="华文仿宋" w:cs="仿宋"/>
          <w:sz w:val="32"/>
          <w:szCs w:val="32"/>
        </w:rPr>
        <w:t>两江新区金渝大道湖霞</w:t>
      </w:r>
      <w:proofErr w:type="gramEnd"/>
      <w:r w:rsidR="00D7120B" w:rsidRPr="00727F50">
        <w:rPr>
          <w:rFonts w:ascii="华文仿宋" w:eastAsia="华文仿宋" w:hAnsi="华文仿宋" w:cs="仿宋"/>
          <w:sz w:val="32"/>
          <w:szCs w:val="32"/>
        </w:rPr>
        <w:t>街6号B区501室）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，邮政编码</w:t>
      </w:r>
      <w:r w:rsidRPr="00727F50">
        <w:rPr>
          <w:rFonts w:ascii="华文仿宋" w:eastAsia="华文仿宋" w:hAnsi="华文仿宋" w:cs="仿宋"/>
          <w:sz w:val="32"/>
          <w:szCs w:val="32"/>
        </w:rPr>
        <w:t>：401122</w:t>
      </w:r>
    </w:p>
    <w:p w14:paraId="67AA69BB" w14:textId="77777777" w:rsidR="00024677" w:rsidRPr="00727F50" w:rsidRDefault="00024677" w:rsidP="00727F50">
      <w:pPr>
        <w:spacing w:line="56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</w:p>
    <w:p w14:paraId="0CEB6E85" w14:textId="7F0A0137" w:rsidR="0029607C" w:rsidRPr="00727F50" w:rsidRDefault="00024677" w:rsidP="00727F50">
      <w:pPr>
        <w:spacing w:line="560" w:lineRule="exact"/>
        <w:ind w:firstLineChars="200" w:firstLine="640"/>
        <w:rPr>
          <w:rFonts w:ascii="华文仿宋" w:eastAsia="华文仿宋" w:hAnsi="华文仿宋"/>
          <w:kern w:val="0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附</w:t>
      </w:r>
      <w:r w:rsidR="00D7120B" w:rsidRPr="00727F50">
        <w:rPr>
          <w:rFonts w:ascii="华文仿宋" w:eastAsia="华文仿宋" w:hAnsi="华文仿宋" w:cs="仿宋" w:hint="eastAsia"/>
          <w:sz w:val="32"/>
          <w:szCs w:val="32"/>
        </w:rPr>
        <w:t>：</w:t>
      </w:r>
      <w:r w:rsidR="00D7120B" w:rsidRPr="00727F50">
        <w:rPr>
          <w:rFonts w:ascii="华文仿宋" w:eastAsia="华文仿宋" w:hAnsi="华文仿宋" w:cs="仿宋"/>
          <w:sz w:val="32"/>
          <w:szCs w:val="32"/>
        </w:rPr>
        <w:t>2021年行业</w:t>
      </w:r>
      <w:r w:rsidRPr="00727F50">
        <w:rPr>
          <w:rFonts w:ascii="华文仿宋" w:eastAsia="华文仿宋" w:hAnsi="华文仿宋" w:cs="仿宋"/>
          <w:sz w:val="32"/>
          <w:szCs w:val="32"/>
        </w:rPr>
        <w:t>优秀共产党员、优秀党务工作者、支持党建工作（党外）合伙人（股东）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、</w:t>
      </w:r>
      <w:r w:rsidRPr="00727F50">
        <w:rPr>
          <w:rFonts w:ascii="华文仿宋" w:eastAsia="华文仿宋" w:hAnsi="华文仿宋" w:cs="仿宋"/>
          <w:sz w:val="32"/>
          <w:szCs w:val="32"/>
        </w:rPr>
        <w:t>先进基层党组织</w:t>
      </w:r>
      <w:r w:rsidR="00D7120B" w:rsidRPr="00727F50">
        <w:rPr>
          <w:rFonts w:ascii="华文仿宋" w:eastAsia="华文仿宋" w:hAnsi="华文仿宋" w:cs="仿宋"/>
          <w:sz w:val="32"/>
          <w:szCs w:val="32"/>
        </w:rPr>
        <w:t>拟表彰对象</w:t>
      </w:r>
      <w:r w:rsidRPr="00727F50">
        <w:rPr>
          <w:rFonts w:ascii="华文仿宋" w:eastAsia="华文仿宋" w:hAnsi="华文仿宋" w:cs="仿宋"/>
          <w:sz w:val="32"/>
          <w:szCs w:val="32"/>
        </w:rPr>
        <w:t>公示名单</w:t>
      </w:r>
    </w:p>
    <w:p w14:paraId="2AFEC07F" w14:textId="77777777" w:rsidR="00D455AB" w:rsidRPr="00727F50" w:rsidRDefault="00D455AB" w:rsidP="00727F50">
      <w:pPr>
        <w:spacing w:line="560" w:lineRule="exact"/>
        <w:rPr>
          <w:rFonts w:ascii="华文仿宋" w:eastAsia="华文仿宋" w:hAnsi="华文仿宋"/>
          <w:kern w:val="0"/>
          <w:sz w:val="32"/>
          <w:szCs w:val="32"/>
        </w:rPr>
      </w:pPr>
    </w:p>
    <w:p w14:paraId="0F205DE0" w14:textId="7E6882E6" w:rsidR="000C6A16" w:rsidRPr="00727F50" w:rsidRDefault="000C6A16" w:rsidP="00727F50">
      <w:pPr>
        <w:snapToGrid w:val="0"/>
        <w:spacing w:line="560" w:lineRule="exact"/>
        <w:ind w:right="850"/>
        <w:jc w:val="right"/>
        <w:rPr>
          <w:rFonts w:ascii="华文仿宋" w:eastAsia="华文仿宋" w:hAnsi="华文仿宋" w:cs="仿宋"/>
          <w:spacing w:val="-30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pacing w:val="-30"/>
          <w:sz w:val="32"/>
          <w:szCs w:val="32"/>
        </w:rPr>
        <w:t>中共重庆市注册会计师 资产评估</w:t>
      </w:r>
      <w:proofErr w:type="gramStart"/>
      <w:r w:rsidRPr="00727F50">
        <w:rPr>
          <w:rFonts w:ascii="华文仿宋" w:eastAsia="华文仿宋" w:hAnsi="华文仿宋" w:cs="仿宋" w:hint="eastAsia"/>
          <w:spacing w:val="-30"/>
          <w:sz w:val="32"/>
          <w:szCs w:val="32"/>
        </w:rPr>
        <w:t>师行业</w:t>
      </w:r>
      <w:proofErr w:type="gramEnd"/>
      <w:r w:rsidRPr="00727F50">
        <w:rPr>
          <w:rFonts w:ascii="华文仿宋" w:eastAsia="华文仿宋" w:hAnsi="华文仿宋" w:cs="仿宋" w:hint="eastAsia"/>
          <w:spacing w:val="-30"/>
          <w:sz w:val="32"/>
          <w:szCs w:val="32"/>
        </w:rPr>
        <w:t>委员会</w:t>
      </w:r>
    </w:p>
    <w:p w14:paraId="03BB5820" w14:textId="20CF7ED4" w:rsidR="000C6A16" w:rsidRPr="00727F50" w:rsidRDefault="000C6A16" w:rsidP="00727F50">
      <w:pPr>
        <w:snapToGrid w:val="0"/>
        <w:spacing w:line="560" w:lineRule="exact"/>
        <w:ind w:firstLineChars="1300" w:firstLine="4160"/>
        <w:rPr>
          <w:rFonts w:ascii="华文仿宋" w:eastAsia="华文仿宋" w:hAnsi="华文仿宋" w:cs="仿宋"/>
          <w:sz w:val="32"/>
          <w:szCs w:val="32"/>
        </w:rPr>
      </w:pPr>
      <w:r w:rsidRPr="00727F50">
        <w:rPr>
          <w:rFonts w:ascii="华文仿宋" w:eastAsia="华文仿宋" w:hAnsi="华文仿宋" w:cs="仿宋" w:hint="eastAsia"/>
          <w:sz w:val="32"/>
          <w:szCs w:val="32"/>
        </w:rPr>
        <w:t>202</w:t>
      </w:r>
      <w:r w:rsidR="002066D7" w:rsidRPr="00727F50">
        <w:rPr>
          <w:rFonts w:ascii="华文仿宋" w:eastAsia="华文仿宋" w:hAnsi="华文仿宋" w:cs="仿宋" w:hint="eastAsia"/>
          <w:sz w:val="32"/>
          <w:szCs w:val="32"/>
        </w:rPr>
        <w:t>1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年</w:t>
      </w:r>
      <w:r w:rsidR="00727F50">
        <w:rPr>
          <w:rFonts w:ascii="华文仿宋" w:eastAsia="华文仿宋" w:hAnsi="华文仿宋" w:cs="仿宋" w:hint="eastAsia"/>
          <w:sz w:val="32"/>
          <w:szCs w:val="32"/>
        </w:rPr>
        <w:t>6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月</w:t>
      </w:r>
      <w:r w:rsidR="00727F50">
        <w:rPr>
          <w:rFonts w:ascii="华文仿宋" w:eastAsia="华文仿宋" w:hAnsi="华文仿宋" w:cs="仿宋" w:hint="eastAsia"/>
          <w:sz w:val="32"/>
          <w:szCs w:val="32"/>
        </w:rPr>
        <w:t>7</w:t>
      </w:r>
      <w:r w:rsidRPr="00727F50">
        <w:rPr>
          <w:rFonts w:ascii="华文仿宋" w:eastAsia="华文仿宋" w:hAnsi="华文仿宋" w:cs="仿宋" w:hint="eastAsia"/>
          <w:sz w:val="32"/>
          <w:szCs w:val="32"/>
        </w:rPr>
        <w:t>日</w:t>
      </w:r>
      <w:r w:rsidRPr="00B54D68">
        <w:rPr>
          <w:rFonts w:ascii="Times New Roman" w:hAnsi="Times New Roman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3DF7E" wp14:editId="2D3369D8">
                <wp:simplePos x="0" y="0"/>
                <wp:positionH relativeFrom="column">
                  <wp:posOffset>-241935</wp:posOffset>
                </wp:positionH>
                <wp:positionV relativeFrom="paragraph">
                  <wp:posOffset>397510</wp:posOffset>
                </wp:positionV>
                <wp:extent cx="5892800" cy="9525"/>
                <wp:effectExtent l="0" t="0" r="12700" b="28575"/>
                <wp:wrapSquare wrapText="bothSides"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952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31.3pt" to="444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tA2QEAAGsDAAAOAAAAZHJzL2Uyb0RvYy54bWysU82O0zAQviPxDpbvNGmWom7UdA9dLZcF&#10;Ku3yAK7tJBa2x7LdJn0JXgCJG5w4cudtWB6DsfsDCzdEDqPYM/PNN9+MF1ej0WQnfVBgGzqdlJRI&#10;y0Eo2zX07f3NszklITIrmAYrG7qXgV4tnz5ZDK6WFfSghfQEQWyoB9fQPkZXF0XgvTQsTMBJi84W&#10;vGERj74rhGcDohtdVGX5ohjAC+eByxDw9vrgpMuM37aSxzdtG2QkuqHILWbrs90kWywXrO48c73i&#10;RxrsH1gYpiwWPUNds8jI1qu/oIziHgK0ccLBFNC2isvcA3YzLf/o5q5nTuZeUJzgzjKF/wfLX+/W&#10;nijR0AtKLDM4oocPX7+///Tj20e0D18+k4sk0uBCjbEru/apTT7aO3cL/F0gFlY9s53MZO/3DhGm&#10;KaN4lJIOwWGpzfAKBMawbYSs2Nh6kyBRCzLmwezPg5FjJBwvZ/PLal7i/Dj6LmfVLBdg9SnX+RBf&#10;SjAk/TRUK5tkYzXb3YaYuLD6FJKuLdworfPotSVDQ6vZ84xuHAoRbJeTA2glUmBKCb7brLQnO5YW&#10;KX9HDo/CPGytOBTU9qhBavsg4AbEfu1P2uBEM7Pj9qWV+f2cs3+9keVPAAAA//8DAFBLAwQUAAYA&#10;CAAAACEAIcvy1N8AAAAJAQAADwAAAGRycy9kb3ducmV2LnhtbEyPy07DMBBF90j8gzVI7FonBQU3&#10;jVOhqqgLNiUgdTuJTRzFj2C7bfh7zAqWM3N059xqOxtNLtKHwVkO+TIDIm3nxGB7Dh/vLwsGJES0&#10;ArWzksO3DLCtb28qLIW72jd5aWJPUogNJXJQMU4lpaFT0mBYuknadPt03mBMo++p8HhN4UbTVZYV&#10;1OBg0weFk9wp2Y3N2XDQ+3b27Dg26nB8Hb9Oezw87ZDz+7v5eQMkyjn+wfCrn9ShTk6tO1sRiOaw&#10;eGB5QjkUqwJIAhhbr4G0afGYA60r+r9B/QMAAP//AwBQSwECLQAUAAYACAAAACEAtoM4kv4AAADh&#10;AQAAEwAAAAAAAAAAAAAAAAAAAAAAW0NvbnRlbnRfVHlwZXNdLnhtbFBLAQItABQABgAIAAAAIQA4&#10;/SH/1gAAAJQBAAALAAAAAAAAAAAAAAAAAC8BAABfcmVscy8ucmVsc1BLAQItABQABgAIAAAAIQD3&#10;2ttA2QEAAGsDAAAOAAAAAAAAAAAAAAAAAC4CAABkcnMvZTJvRG9jLnhtbFBLAQItABQABgAIAAAA&#10;IQAhy/LU3wAAAAkBAAAPAAAAAAAAAAAAAAAAADMEAABkcnMvZG93bnJldi54bWxQSwUGAAAAAAQA&#10;BADzAAAAPwUAAAAA&#10;" strokeweight="2pt">
                <w10:wrap type="square"/>
              </v:line>
            </w:pict>
          </mc:Fallback>
        </mc:AlternateContent>
      </w:r>
    </w:p>
    <w:p w14:paraId="65297B33" w14:textId="0CAA8F8C" w:rsidR="0029607C" w:rsidRDefault="000C6A16" w:rsidP="00F11A9A">
      <w:pPr>
        <w:spacing w:line="420" w:lineRule="exact"/>
        <w:rPr>
          <w:rFonts w:ascii="Times New Roman" w:eastAsia="仿宋_GB2312" w:hAnsi="Times New Roman"/>
          <w:spacing w:val="-4"/>
          <w:kern w:val="0"/>
          <w:sz w:val="32"/>
          <w:szCs w:val="32"/>
        </w:rPr>
      </w:pPr>
      <w:r w:rsidRPr="00B54D68">
        <w:rPr>
          <w:rFonts w:ascii="Times New Roman" w:hAnsi="Times New Roman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6FC62" wp14:editId="52A1CA58">
                <wp:simplePos x="0" y="0"/>
                <wp:positionH relativeFrom="column">
                  <wp:posOffset>-241935</wp:posOffset>
                </wp:positionH>
                <wp:positionV relativeFrom="paragraph">
                  <wp:posOffset>359410</wp:posOffset>
                </wp:positionV>
                <wp:extent cx="5892800" cy="0"/>
                <wp:effectExtent l="0" t="0" r="1270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28.3pt" to="444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hB1AEAAGgDAAAOAAAAZHJzL2Uyb0RvYy54bWysU82O0zAQviPxDpbvNGnEohI13UNXy2WB&#10;Srs8gOs4iYXtsTxu074EL4DEDU4cufM2uzwGY/eHBW6IHEbx/Hye75vx/HJnDduqgBpcw6eTkjPl&#10;JLTa9Q1/d3f9bMYZRuFaYcCphu8V8svF0yfz0deqggFMqwIjEIf16Bs+xOjrokA5KCtwAl45CnYQ&#10;rIh0DH3RBjESujVFVZYvihFC6wNIhUjeq0OQLzJ+1ykZ33YdqshMw6m3mG3Idp1ssZiLug/CD1oe&#10;2xD/0IUV2tGlZ6grEQXbBP0XlNUyAEIXJxJsAV2npcociM20/IPN7SC8ylxIHPRnmfD/wco321Vg&#10;um14xZkTlkb08PHb/YfPP75/Ivvw9Qurkkijx5pyl24VEk25c7f+BuR7ZA6Wg3C9ys3e7T0hTFNF&#10;8VtJOqCnq9bja2gpR2wiZMV2XbAJkrRguzyY/XkwaheZJOfF7GU1K2l+8hQrRH0q9AHjKwWWpZ+G&#10;G+2SZqIW2xuMqRFRn1KS28G1NibP3Tg2EvGL5xnaelIBXZ+LEYxuU2IqwdCvlyawrUhblL/MkCKP&#10;0wJsXHu40LijAInzQb01tPtVOAlD48ydHVcv7cvjc67+9UAWPwEAAP//AwBQSwMEFAAGAAgAAAAh&#10;AN3ipwzeAAAACQEAAA8AAABkcnMvZG93bnJldi54bWxMj8FOwzAMhu9IvENkJG5bOhAlK00nNA3t&#10;wGUUJK5uE5qqiVOabCtvTxAHONr+9Pv7y83sLDvpKfSeJKyWGTBNrVc9dRLeXp8WAliISAqtJy3h&#10;SwfYVJcXJRbKn+lFn+rYsRRCoUAJJsax4Dy0RjsMSz9qSrcPPzmMaZw6riY8p3Bn+U2W5dxhT+mD&#10;wVFvjW6H+ugk2F0zT+Iw1GZ/eB4+33e4v9+ilNdX8+MDsKjn+AfDj35Shyo5Nf5IKjArYXErVgmV&#10;cJfnwBIgxHoNrPld8Krk/xtU3wAAAP//AwBQSwECLQAUAAYACAAAACEAtoM4kv4AAADhAQAAEwAA&#10;AAAAAAAAAAAAAAAAAAAAW0NvbnRlbnRfVHlwZXNdLnhtbFBLAQItABQABgAIAAAAIQA4/SH/1gAA&#10;AJQBAAALAAAAAAAAAAAAAAAAAC8BAABfcmVscy8ucmVsc1BLAQItABQABgAIAAAAIQB4gChB1AEA&#10;AGgDAAAOAAAAAAAAAAAAAAAAAC4CAABkcnMvZTJvRG9jLnhtbFBLAQItABQABgAIAAAAIQDd4qcM&#10;3gAAAAkBAAAPAAAAAAAAAAAAAAAAAC4EAABkcnMvZG93bnJldi54bWxQSwUGAAAAAAQABADzAAAA&#10;OQUAAAAA&#10;" strokeweight="2pt"/>
            </w:pict>
          </mc:Fallback>
        </mc:AlternateContent>
      </w:r>
      <w:r w:rsidRPr="00B54D68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协会综合部（党办）</w:t>
      </w:r>
      <w:r w:rsidR="00B54D68" w:rsidRPr="00B54D68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 xml:space="preserve">                  </w:t>
      </w:r>
      <w:r w:rsidR="00D455AB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 xml:space="preserve">  </w:t>
      </w:r>
      <w:r w:rsidRPr="00B54D68">
        <w:rPr>
          <w:rFonts w:ascii="Times New Roman" w:eastAsia="仿宋_GB2312" w:hAnsi="Times New Roman"/>
          <w:spacing w:val="-4"/>
          <w:kern w:val="0"/>
          <w:sz w:val="32"/>
          <w:szCs w:val="32"/>
        </w:rPr>
        <w:t>202</w:t>
      </w:r>
      <w:r w:rsidR="002066D7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1</w:t>
      </w:r>
      <w:r w:rsidRPr="00B54D68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年</w:t>
      </w:r>
      <w:r w:rsidR="00D455AB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6</w:t>
      </w:r>
      <w:r w:rsidRPr="00B54D68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月</w:t>
      </w:r>
      <w:r w:rsidR="00727F50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7</w:t>
      </w:r>
      <w:r w:rsidRPr="00B54D68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日印发</w:t>
      </w:r>
    </w:p>
    <w:p w14:paraId="106C98F2" w14:textId="77777777" w:rsidR="00727F50" w:rsidRDefault="00727F50" w:rsidP="00A279A4">
      <w:pPr>
        <w:spacing w:line="579" w:lineRule="exact"/>
        <w:rPr>
          <w:rFonts w:ascii="方正仿宋_GBK" w:eastAsia="方正仿宋_GBK" w:hAnsi="Times New Roman"/>
          <w:spacing w:val="-4"/>
          <w:kern w:val="0"/>
          <w:sz w:val="33"/>
          <w:szCs w:val="33"/>
        </w:rPr>
      </w:pPr>
    </w:p>
    <w:p w14:paraId="05CE1D1C" w14:textId="544E3C4A" w:rsidR="00024677" w:rsidRDefault="00335ACA" w:rsidP="00A279A4">
      <w:pPr>
        <w:spacing w:line="579" w:lineRule="exact"/>
        <w:rPr>
          <w:rFonts w:ascii="方正仿宋_GBK" w:eastAsia="方正仿宋_GBK" w:hAnsi="Times New Roman"/>
          <w:spacing w:val="-4"/>
          <w:kern w:val="0"/>
          <w:sz w:val="33"/>
          <w:szCs w:val="33"/>
        </w:rPr>
      </w:pPr>
      <w:r>
        <w:rPr>
          <w:rFonts w:ascii="方正仿宋_GBK" w:eastAsia="方正仿宋_GBK" w:hAnsi="Times New Roman"/>
          <w:spacing w:val="-4"/>
          <w:kern w:val="0"/>
          <w:sz w:val="33"/>
          <w:szCs w:val="33"/>
        </w:rPr>
        <w:t>附件</w:t>
      </w:r>
      <w:r>
        <w:rPr>
          <w:rFonts w:ascii="方正仿宋_GBK" w:eastAsia="方正仿宋_GBK" w:hAnsi="Times New Roman" w:hint="eastAsia"/>
          <w:spacing w:val="-4"/>
          <w:kern w:val="0"/>
          <w:sz w:val="33"/>
          <w:szCs w:val="33"/>
        </w:rPr>
        <w:t>：</w:t>
      </w:r>
    </w:p>
    <w:p w14:paraId="586BB394" w14:textId="77777777" w:rsidR="00335ACA" w:rsidRPr="00024677" w:rsidRDefault="00335ACA" w:rsidP="00A279A4">
      <w:pPr>
        <w:spacing w:line="579" w:lineRule="exact"/>
        <w:rPr>
          <w:rFonts w:ascii="方正仿宋_GBK" w:eastAsia="方正仿宋_GBK" w:hAnsi="Times New Roman"/>
          <w:spacing w:val="-4"/>
          <w:kern w:val="0"/>
          <w:sz w:val="33"/>
          <w:szCs w:val="33"/>
        </w:rPr>
      </w:pPr>
    </w:p>
    <w:p w14:paraId="6DFB833B" w14:textId="77777777" w:rsidR="00A279A4" w:rsidRDefault="00A279A4" w:rsidP="00A279A4">
      <w:pPr>
        <w:topLinePunct/>
        <w:spacing w:line="579" w:lineRule="exact"/>
        <w:jc w:val="center"/>
        <w:rPr>
          <w:rFonts w:ascii="方正小标宋_GBK" w:eastAsia="方正小标宋_GBK" w:hAnsi="仿宋" w:cs="仿宋"/>
          <w:b/>
          <w:sz w:val="44"/>
          <w:szCs w:val="44"/>
        </w:rPr>
      </w:pPr>
      <w:r w:rsidRPr="00A279A4">
        <w:rPr>
          <w:rFonts w:ascii="方正小标宋_GBK" w:eastAsia="方正小标宋_GBK" w:hAnsi="Times New Roman" w:hint="eastAsia"/>
          <w:b/>
          <w:spacing w:val="-4"/>
          <w:kern w:val="0"/>
          <w:sz w:val="44"/>
          <w:szCs w:val="44"/>
        </w:rPr>
        <w:t>2021年行业优秀共产党员、优秀党务工作者、</w:t>
      </w:r>
      <w:r w:rsidRPr="00A279A4">
        <w:rPr>
          <w:rFonts w:ascii="方正小标宋_GBK" w:eastAsia="方正小标宋_GBK" w:hAnsi="仿宋" w:cs="仿宋" w:hint="eastAsia"/>
          <w:b/>
          <w:sz w:val="44"/>
          <w:szCs w:val="44"/>
        </w:rPr>
        <w:t>支持党建工作（党外）合伙人（股东）、</w:t>
      </w:r>
    </w:p>
    <w:p w14:paraId="4F3F6043" w14:textId="64E667AA" w:rsidR="00024677" w:rsidRPr="00A279A4" w:rsidRDefault="00A279A4" w:rsidP="00A279A4">
      <w:pPr>
        <w:topLinePunct/>
        <w:spacing w:line="579" w:lineRule="exact"/>
        <w:jc w:val="center"/>
        <w:rPr>
          <w:rFonts w:ascii="方正小标宋_GBK" w:eastAsia="方正小标宋_GBK" w:hAnsi="Times New Roman"/>
          <w:b/>
          <w:spacing w:val="-4"/>
          <w:kern w:val="0"/>
          <w:sz w:val="44"/>
          <w:szCs w:val="44"/>
        </w:rPr>
      </w:pPr>
      <w:r w:rsidRPr="00A279A4">
        <w:rPr>
          <w:rFonts w:ascii="方正小标宋_GBK" w:eastAsia="方正小标宋_GBK" w:hAnsi="Times New Roman" w:hint="eastAsia"/>
          <w:b/>
          <w:spacing w:val="-4"/>
          <w:kern w:val="0"/>
          <w:sz w:val="44"/>
          <w:szCs w:val="44"/>
        </w:rPr>
        <w:t>先进基层党组织拟表彰对象公示名单</w:t>
      </w:r>
    </w:p>
    <w:p w14:paraId="4D5CC0CE" w14:textId="77777777" w:rsidR="00024677" w:rsidRPr="00A279A4" w:rsidRDefault="00024677" w:rsidP="00A279A4">
      <w:pPr>
        <w:spacing w:line="579" w:lineRule="exact"/>
        <w:jc w:val="center"/>
        <w:rPr>
          <w:rFonts w:ascii="方正仿宋_GBK" w:eastAsia="方正仿宋_GBK" w:hAnsi="Times New Roman"/>
          <w:spacing w:val="-4"/>
          <w:kern w:val="0"/>
          <w:sz w:val="33"/>
          <w:szCs w:val="33"/>
        </w:rPr>
      </w:pPr>
    </w:p>
    <w:p w14:paraId="0DD2A6FE" w14:textId="3E412F89" w:rsidR="001E1745" w:rsidRDefault="001E1745" w:rsidP="00D34D7C">
      <w:pPr>
        <w:spacing w:line="579" w:lineRule="exact"/>
        <w:ind w:firstLineChars="200" w:firstLine="660"/>
        <w:rPr>
          <w:rFonts w:ascii="方正黑体_GBK" w:eastAsia="方正黑体_GBK" w:hAnsi="Times New Roman"/>
          <w:kern w:val="0"/>
          <w:sz w:val="33"/>
          <w:szCs w:val="33"/>
        </w:rPr>
      </w:pPr>
      <w:r>
        <w:rPr>
          <w:rFonts w:ascii="方正黑体_GBK" w:eastAsia="方正黑体_GBK" w:hAnsi="Times New Roman" w:hint="eastAsia"/>
          <w:kern w:val="0"/>
          <w:sz w:val="33"/>
          <w:szCs w:val="33"/>
        </w:rPr>
        <w:t>一、优秀共产党员（50名）</w:t>
      </w:r>
    </w:p>
    <w:p w14:paraId="1EC02CCA" w14:textId="38F95A6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龙明，男，汉族，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1971年5月出生，1993年6月入党，</w:t>
      </w:r>
      <w:r>
        <w:rPr>
          <w:rFonts w:ascii="方正仿宋_GBK" w:eastAsia="方正仿宋_GBK" w:hAnsi="Times New Roman"/>
          <w:kern w:val="0"/>
          <w:sz w:val="33"/>
          <w:szCs w:val="33"/>
        </w:rPr>
        <w:t>重庆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天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健</w:t>
      </w:r>
      <w:r w:rsidR="005E640D">
        <w:rPr>
          <w:rFonts w:ascii="方正仿宋_GBK" w:eastAsia="方正仿宋_GBK" w:hAnsi="Times New Roman"/>
          <w:kern w:val="0"/>
          <w:sz w:val="33"/>
          <w:szCs w:val="33"/>
        </w:rPr>
        <w:t>资产</w:t>
      </w:r>
      <w:proofErr w:type="gramEnd"/>
      <w:r w:rsidR="005E640D">
        <w:rPr>
          <w:rFonts w:ascii="方正仿宋_GBK" w:eastAsia="方正仿宋_GBK" w:hAnsi="Times New Roman"/>
          <w:kern w:val="0"/>
          <w:sz w:val="33"/>
          <w:szCs w:val="33"/>
        </w:rPr>
        <w:t>评估公司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董事长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4D831501" w14:textId="2DDAA983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唐明，男，汉族，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1976年9月出生，2001年5月入党，天健重庆分所合伙人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、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高级经理。</w:t>
      </w:r>
    </w:p>
    <w:p w14:paraId="38C9961D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李丽，女，汉族，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1974年10月出生，2003年6月入党，天健重庆分所部门经理。</w:t>
      </w:r>
    </w:p>
    <w:p w14:paraId="2890ACB4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徐闯，女，汉族，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1990年4月出生，2012年10月入党，天健重庆分所高级项目经理。</w:t>
      </w:r>
    </w:p>
    <w:p w14:paraId="513E4AE2" w14:textId="4DFEB4E0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杨溯，女，汉族，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1978年2月出生，2009年6月入党，天健重庆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分所部门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5DCBA39B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张俊，女，汉族，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1989年5月出生，2011年4月入党，天健重庆分所经理。</w:t>
      </w:r>
    </w:p>
    <w:p w14:paraId="6850538A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张辅辙，男，汉族，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1963年7月出生，1996年9月入党，大信重庆分所首席合伙人。</w:t>
      </w:r>
    </w:p>
    <w:p w14:paraId="6CA1B3FD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廖兴芳，女，汉族，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1954年2月出生，1980年8月入党，大信重庆分所高级经理。</w:t>
      </w:r>
    </w:p>
    <w:p w14:paraId="1282EF78" w14:textId="3F6DCF5D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唐湘衡</w:t>
      </w:r>
      <w:proofErr w:type="gramEnd"/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1976年3月出生，1997年11月入党，立信重庆分所总经理、合伙人。</w:t>
      </w:r>
    </w:p>
    <w:p w14:paraId="44297A21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袁丁，女，汉族，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1985年11月出生，2008年1月入党，立信重庆分所授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薪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合伙人、部门经理。</w:t>
      </w:r>
    </w:p>
    <w:p w14:paraId="063F0BEC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蒙高原，男，汉族，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1971年5月出生，2019年3月入党，重庆康华董事长。</w:t>
      </w:r>
    </w:p>
    <w:p w14:paraId="3BB91E99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唐红梅，女，汉族，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1988年10月出生，2011年6月入党，重庆康华项目经理。</w:t>
      </w:r>
    </w:p>
    <w:p w14:paraId="47D7A075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刘宗磊，男，汉族，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1986年9月出生，2012年5月入党，天职国际重庆分所高级经理。</w:t>
      </w:r>
    </w:p>
    <w:p w14:paraId="36339048" w14:textId="78245721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刘白露，女，汉族，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1986年7月出生，2005年5月入党，中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审众环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重庆分所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部门</w:t>
      </w:r>
      <w:r>
        <w:rPr>
          <w:rFonts w:ascii="方正仿宋_GBK" w:eastAsia="方正仿宋_GBK" w:hAnsi="Times New Roman"/>
          <w:kern w:val="0"/>
          <w:sz w:val="33"/>
          <w:szCs w:val="33"/>
        </w:rPr>
        <w:t>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7332E395" w14:textId="252F8C85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曾以伟，男，汉族，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1971年9月出生，1999年9月入党，重庆大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华部门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0251CBA3" w14:textId="2C2E83A3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王婧雯，女，汉族，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1982年6月出生，2000年12月入党，德勤华永重庆分所高级经理。</w:t>
      </w:r>
    </w:p>
    <w:p w14:paraId="16FDCD1C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苏占，男，汉族，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1986年3月出生，2007年7月入党，德勤华永重庆分所经理。</w:t>
      </w:r>
    </w:p>
    <w:p w14:paraId="21B27B0D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丁灵琳，女，汉族，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1993年1月出生，2014年5月入党，德勤华永重庆分所主管。</w:t>
      </w:r>
    </w:p>
    <w:p w14:paraId="57275DF7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陈星国华</w:t>
      </w:r>
      <w:proofErr w:type="gramEnd"/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1985年11月出生，2009年11月入党，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信永中和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重庆分所高级经理。</w:t>
      </w:r>
    </w:p>
    <w:p w14:paraId="1C4CA812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陈永俊，女，汉族，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1976年7月出生，2005年7月入党，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信永中和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重庆分所部门经理。</w:t>
      </w:r>
    </w:p>
    <w:p w14:paraId="43D87E20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戴小进，男，汉族，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1982年1月出生，2003年6月入党，重庆华西部门经理。</w:t>
      </w:r>
    </w:p>
    <w:p w14:paraId="636B6551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蒋洪梅，女，汉族，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1986年1月出生，2006年11月入党，重庆中鼎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中级项目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2A1AD082" w14:textId="28ADB580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吴良辉，男，汉族，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1984年10月出生，2006年11月入党，四川华信重庆分所</w:t>
      </w:r>
      <w:r w:rsidR="00BA651E">
        <w:rPr>
          <w:rFonts w:ascii="方正仿宋_GBK" w:eastAsia="方正仿宋_GBK" w:hAnsi="Times New Roman"/>
          <w:kern w:val="0"/>
          <w:sz w:val="33"/>
          <w:szCs w:val="33"/>
        </w:rPr>
        <w:t>合伙人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61BDDD45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王宗慧，女，汉族，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1976年7月出生，2019年3月入党，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重庆通冠总经理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4BDE9C4C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韩杰，男，汉族，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1980年6月出生，2018年6月入党，瑞华重庆分所部门经理。</w:t>
      </w:r>
    </w:p>
    <w:p w14:paraId="361EEF98" w14:textId="2B18B0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廖红，女，汉族，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1987年3月出生，2010年7月入党，重庆龙源项目经理。</w:t>
      </w:r>
    </w:p>
    <w:p w14:paraId="5BDA67D8" w14:textId="0D7F108F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卢佳蓉，女，汉族，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1982年5月出生，2004年3月入党，重庆汇丰会计。</w:t>
      </w:r>
    </w:p>
    <w:p w14:paraId="64CEAA33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夏可，男，汉族，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1974年7月出生，1999年1月入党，重庆道尔敦技术总监。</w:t>
      </w:r>
    </w:p>
    <w:p w14:paraId="67645379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邹微，男，汉族，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1962年2月出生，1993年5月入党，重庆华信部门经理。</w:t>
      </w:r>
    </w:p>
    <w:p w14:paraId="0EE326D8" w14:textId="6D368B36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吴健亮，男，汉族，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1965年3月出生，1992年7月入党，天衡重庆分所高级项目经理。</w:t>
      </w:r>
    </w:p>
    <w:p w14:paraId="3B55F6CC" w14:textId="4AB21F0E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钟建，男，汉族，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1972年10月出生，2001年9月入党，重庆建友</w:t>
      </w:r>
      <w:r w:rsidR="00BA651E">
        <w:rPr>
          <w:rFonts w:ascii="方正仿宋_GBK" w:eastAsia="方正仿宋_GBK" w:hAnsi="Times New Roman" w:hint="eastAsia"/>
          <w:kern w:val="0"/>
          <w:sz w:val="33"/>
          <w:szCs w:val="33"/>
        </w:rPr>
        <w:t>副总经理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6BE9D124" w14:textId="51E71F71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石合群，男，汉族，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1961年10月出生，1982年5月入党，重庆金地</w:t>
      </w:r>
      <w:r w:rsidR="00BA651E">
        <w:rPr>
          <w:rFonts w:ascii="方正仿宋_GBK" w:eastAsia="方正仿宋_GBK" w:hAnsi="Times New Roman" w:hint="eastAsia"/>
          <w:kern w:val="0"/>
          <w:sz w:val="33"/>
          <w:szCs w:val="33"/>
        </w:rPr>
        <w:t>部门经理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0409348A" w14:textId="71C8DE79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赵森林，男，土家族，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1986年12月出生，2008年6月入党，中准重庆分所</w:t>
      </w:r>
      <w:r w:rsidR="00BA651E">
        <w:rPr>
          <w:rFonts w:ascii="方正仿宋_GBK" w:eastAsia="方正仿宋_GBK" w:hAnsi="Times New Roman" w:hint="eastAsia"/>
          <w:kern w:val="0"/>
          <w:sz w:val="33"/>
          <w:szCs w:val="33"/>
        </w:rPr>
        <w:t>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7031392B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杨超群，女，汉族，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1992年10月出生，2014年12月入党，大华重庆分所项目经理。</w:t>
      </w:r>
    </w:p>
    <w:p w14:paraId="2B6B18D0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高飞，男，汉族，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1986年11月出生，2007年12月入党，重庆金翰合伙人、部门经理。</w:t>
      </w:r>
    </w:p>
    <w:p w14:paraId="46A3B682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赵光明，男，汉族，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1975年6月出生，1996年10月入</w:t>
      </w:r>
      <w:bookmarkStart w:id="0" w:name="_GoBack"/>
      <w:bookmarkEnd w:id="0"/>
      <w:r w:rsidRPr="001E1745">
        <w:rPr>
          <w:rFonts w:ascii="方正仿宋_GBK" w:eastAsia="方正仿宋_GBK" w:hAnsi="Times New Roman"/>
          <w:kern w:val="0"/>
          <w:sz w:val="33"/>
          <w:szCs w:val="33"/>
        </w:rPr>
        <w:t>党，重庆顺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达项目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119D75FE" w14:textId="1360A698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全洁，女，汉族，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1964年10月出生，1991年4月入党，重庆海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特</w:t>
      </w:r>
      <w:proofErr w:type="gramEnd"/>
      <w:r w:rsidR="005E640D">
        <w:rPr>
          <w:rFonts w:ascii="方正仿宋_GBK" w:eastAsia="方正仿宋_GBK" w:hAnsi="Times New Roman" w:hint="eastAsia"/>
          <w:kern w:val="0"/>
          <w:sz w:val="33"/>
          <w:szCs w:val="33"/>
        </w:rPr>
        <w:t>合伙人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60C43FCD" w14:textId="3541665A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李勇飞，男，汉族，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1991年11月出生，2012年12月入党，重庆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瑞升项目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63D093F5" w14:textId="2900643D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张玲，女，汉族，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1968年4月出生，1997年12月入党，重庆和勤总经理。</w:t>
      </w:r>
    </w:p>
    <w:p w14:paraId="53C8FAD7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赵倩莹，女，汉族，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1989年1月出生，2017年11月入党，重庆普华项目经理。</w:t>
      </w:r>
    </w:p>
    <w:p w14:paraId="604BE5F7" w14:textId="0F122DF6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文童，女，汉族，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1990年11月出生，2012年6月入党，中兴财光华重庆分所项目经理。</w:t>
      </w:r>
    </w:p>
    <w:p w14:paraId="5AC22918" w14:textId="4779F9E1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陈义蓉，女，汉族，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1983年11月出生，2001年12月入党，中建华重庆分公司部门经理。</w:t>
      </w:r>
    </w:p>
    <w:p w14:paraId="65AF5AED" w14:textId="55362412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邓联容，女，汉族，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1982年10月出生，2011年8月入党，重庆立信</w:t>
      </w:r>
      <w:r w:rsidR="00BA651E">
        <w:rPr>
          <w:rFonts w:ascii="方正仿宋_GBK" w:eastAsia="方正仿宋_GBK" w:hAnsi="Times New Roman" w:hint="eastAsia"/>
          <w:kern w:val="0"/>
          <w:sz w:val="33"/>
          <w:szCs w:val="33"/>
        </w:rPr>
        <w:t>部门经理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134034CE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段媛，女，汉族，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1988年1月出生，2012年12月入党，重庆金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算部门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21367C3C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史红兵，男，汉族，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1968年4月出生，1997年1月入党，重庆士申合伙人。</w:t>
      </w:r>
    </w:p>
    <w:p w14:paraId="4248C285" w14:textId="79662901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陈红琼，女，汉族，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1974年7月出生，1997年8月入党，重庆万隆方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正项目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经理。</w:t>
      </w:r>
    </w:p>
    <w:p w14:paraId="7C5B2F0C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陈骥，男，汉族，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1985年8月出生，2011年1月入党，重庆渝</w:t>
      </w:r>
      <w:proofErr w:type="gramStart"/>
      <w:r w:rsidRPr="001E1745">
        <w:rPr>
          <w:rFonts w:ascii="方正仿宋_GBK" w:eastAsia="方正仿宋_GBK" w:hAnsi="Times New Roman"/>
          <w:kern w:val="0"/>
          <w:sz w:val="33"/>
          <w:szCs w:val="33"/>
        </w:rPr>
        <w:t>咨</w:t>
      </w:r>
      <w:proofErr w:type="gramEnd"/>
      <w:r w:rsidRPr="001E1745">
        <w:rPr>
          <w:rFonts w:ascii="方正仿宋_GBK" w:eastAsia="方正仿宋_GBK" w:hAnsi="Times New Roman"/>
          <w:kern w:val="0"/>
          <w:sz w:val="33"/>
          <w:szCs w:val="33"/>
        </w:rPr>
        <w:t>项目经理。</w:t>
      </w:r>
    </w:p>
    <w:p w14:paraId="5128CB2E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黄敏，女，汉族，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1972年11月出生，1995年7月入党，重庆弘历总经理。</w:t>
      </w:r>
    </w:p>
    <w:p w14:paraId="25078C3D" w14:textId="77777777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邓勇，男，汉族，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1984年10月出生，2012年5月入党，重庆笃信部门经理。</w:t>
      </w:r>
    </w:p>
    <w:p w14:paraId="65C96A1E" w14:textId="339C47E6" w:rsidR="001E1745" w:rsidRPr="001E1745" w:rsidRDefault="001E1745" w:rsidP="001E174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1E1745">
        <w:rPr>
          <w:rFonts w:ascii="方正仿宋_GBK" w:eastAsia="方正仿宋_GBK" w:hAnsi="Times New Roman" w:hint="eastAsia"/>
          <w:kern w:val="0"/>
          <w:sz w:val="33"/>
          <w:szCs w:val="33"/>
        </w:rPr>
        <w:t>廖世玲，女，汉族，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1963年10月出生，1987年7月入党，重庆宏岭</w:t>
      </w:r>
      <w:r w:rsidR="008A5341">
        <w:rPr>
          <w:rFonts w:ascii="方正仿宋_GBK" w:eastAsia="方正仿宋_GBK" w:hAnsi="Times New Roman" w:hint="eastAsia"/>
          <w:kern w:val="0"/>
          <w:sz w:val="33"/>
          <w:szCs w:val="33"/>
        </w:rPr>
        <w:t>总经理</w:t>
      </w:r>
      <w:r w:rsidRPr="001E1745">
        <w:rPr>
          <w:rFonts w:ascii="方正仿宋_GBK" w:eastAsia="方正仿宋_GBK" w:hAnsi="Times New Roman"/>
          <w:kern w:val="0"/>
          <w:sz w:val="33"/>
          <w:szCs w:val="33"/>
        </w:rPr>
        <w:t>。</w:t>
      </w:r>
    </w:p>
    <w:p w14:paraId="52494856" w14:textId="42017A3B" w:rsidR="00D34D7C" w:rsidRPr="00D34D7C" w:rsidRDefault="00D34D7C" w:rsidP="00D34D7C">
      <w:pPr>
        <w:spacing w:line="579" w:lineRule="exact"/>
        <w:ind w:firstLineChars="200" w:firstLine="660"/>
        <w:rPr>
          <w:rFonts w:ascii="方正黑体_GBK" w:eastAsia="方正黑体_GBK" w:hAnsi="Times New Roman"/>
          <w:kern w:val="0"/>
          <w:sz w:val="33"/>
          <w:szCs w:val="33"/>
        </w:rPr>
      </w:pPr>
      <w:r w:rsidRPr="00D34D7C">
        <w:rPr>
          <w:rFonts w:ascii="方正黑体_GBK" w:eastAsia="方正黑体_GBK" w:hAnsi="Times New Roman" w:hint="eastAsia"/>
          <w:kern w:val="0"/>
          <w:sz w:val="33"/>
          <w:szCs w:val="33"/>
        </w:rPr>
        <w:t>二、优秀党务工作者（14名）</w:t>
      </w:r>
    </w:p>
    <w:p w14:paraId="24E60282" w14:textId="5E69B979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龙文虎，男，汉族，1965年11月出生，1992年4月入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党，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天健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重庆党委书记，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天健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副总裁、管理合伙人，分所总经理。</w:t>
      </w:r>
    </w:p>
    <w:p w14:paraId="26FB0C5F" w14:textId="5EB6FD71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季舒，女，汉族，1981年10月出生，2003年4月入党，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天健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重庆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党委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咨询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党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支部书记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部门高级经理。</w:t>
      </w:r>
    </w:p>
    <w:p w14:paraId="08165582" w14:textId="436F320E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刘先利，男，汉族，1970年2月出生，1998年7月入党，大信重庆分所党总支书记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总经理。</w:t>
      </w:r>
    </w:p>
    <w:p w14:paraId="5BDB0A28" w14:textId="18E01CC7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陈祥清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ab/>
        <w:t>，女，汉族，1969年4月出生，1995年7月入党，大信重庆分所党总支第三党支部书记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管理合伙人。</w:t>
      </w:r>
    </w:p>
    <w:p w14:paraId="7D2187A1" w14:textId="655A5312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李萍，女，汉族，1961年6月出生，1986年6月入党，立信重庆分所党总支书记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分所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首席合伙人。</w:t>
      </w:r>
    </w:p>
    <w:p w14:paraId="0A5D294C" w14:textId="6768E768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王文娟，女，汉族，1985年11月出生，2005年5月入党，立信重庆分所党总支委员、第二</w:t>
      </w:r>
      <w:r>
        <w:rPr>
          <w:rFonts w:ascii="方正仿宋_GBK" w:eastAsia="方正仿宋_GBK" w:hAnsi="Times New Roman" w:hint="eastAsia"/>
          <w:kern w:val="0"/>
          <w:sz w:val="33"/>
          <w:szCs w:val="33"/>
        </w:rPr>
        <w:t>党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支部书记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董事会秘书、</w:t>
      </w:r>
      <w:r w:rsidRPr="00A54915">
        <w:rPr>
          <w:rFonts w:ascii="方正仿宋_GBK" w:eastAsia="方正仿宋_GBK" w:hAnsi="Times New Roman" w:hint="eastAsia"/>
          <w:kern w:val="0"/>
          <w:sz w:val="33"/>
          <w:szCs w:val="33"/>
        </w:rPr>
        <w:t>行政总监。</w:t>
      </w:r>
    </w:p>
    <w:p w14:paraId="3305FB30" w14:textId="70B0BB9B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何庭权</w:t>
      </w:r>
      <w:proofErr w:type="gramEnd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，男，汉族，1964年2月出生，2001年12月入党，重庆康华党支部书记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执行董事。</w:t>
      </w:r>
    </w:p>
    <w:p w14:paraId="07822B38" w14:textId="59D22CF1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罗建华，男，汉族，1981年11月出生，2010年11月入党，重庆康华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党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支部副书记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部门高级副经理。</w:t>
      </w:r>
    </w:p>
    <w:p w14:paraId="27C0C176" w14:textId="77777777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童文光，男，汉族，1972年7月出生，1997年7月入党，天职国际重庆分所党支部书记、合伙人。</w:t>
      </w:r>
    </w:p>
    <w:p w14:paraId="7ED9DE3A" w14:textId="60574235" w:rsidR="00D34D7C" w:rsidRPr="00D34D7C" w:rsidRDefault="00D34D7C" w:rsidP="00A54915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A54915">
        <w:rPr>
          <w:rFonts w:ascii="方正仿宋_GBK" w:eastAsia="方正仿宋_GBK" w:hAnsi="Times New Roman" w:hint="eastAsia"/>
          <w:kern w:val="0"/>
          <w:sz w:val="33"/>
          <w:szCs w:val="33"/>
        </w:rPr>
        <w:t>刘茜，女，汉族，1994年10月出生，2014年12月入党，中</w:t>
      </w:r>
      <w:proofErr w:type="gramStart"/>
      <w:r w:rsidRPr="00A54915">
        <w:rPr>
          <w:rFonts w:ascii="方正仿宋_GBK" w:eastAsia="方正仿宋_GBK" w:hAnsi="Times New Roman" w:hint="eastAsia"/>
          <w:kern w:val="0"/>
          <w:sz w:val="33"/>
          <w:szCs w:val="33"/>
        </w:rPr>
        <w:t>审众环</w:t>
      </w:r>
      <w:proofErr w:type="gramEnd"/>
      <w:r w:rsidRPr="00A54915">
        <w:rPr>
          <w:rFonts w:ascii="方正仿宋_GBK" w:eastAsia="方正仿宋_GBK" w:hAnsi="Times New Roman" w:hint="eastAsia"/>
          <w:kern w:val="0"/>
          <w:sz w:val="33"/>
          <w:szCs w:val="33"/>
        </w:rPr>
        <w:t>重庆分所党支部党建指导员。</w:t>
      </w:r>
    </w:p>
    <w:p w14:paraId="072F5A80" w14:textId="176F94BD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廖文均，男，汉族，1972年6月出生，1993年3月入党，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重庆大华党支部书记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总经理。</w:t>
      </w:r>
    </w:p>
    <w:p w14:paraId="3EAF848A" w14:textId="0FD86D2A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葛明，男，汉族，1977年7月出生，1998年6月入党，德勤华永重庆分所党支部书记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合伙人。</w:t>
      </w:r>
    </w:p>
    <w:p w14:paraId="6E7C8A21" w14:textId="114979F1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傅</w:t>
      </w:r>
      <w:proofErr w:type="gramStart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世</w:t>
      </w:r>
      <w:proofErr w:type="gramEnd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青，女，汉族，1964年2月出生，1982年7月入党，</w:t>
      </w:r>
      <w:proofErr w:type="gramStart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信永中和</w:t>
      </w:r>
      <w:proofErr w:type="gramEnd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重庆分所党支部书记</w:t>
      </w:r>
      <w:r w:rsidR="00A5491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总经理。</w:t>
      </w:r>
    </w:p>
    <w:p w14:paraId="4DBB066B" w14:textId="3ACC18B0" w:rsidR="00D34D7C" w:rsidRPr="00D34D7C" w:rsidRDefault="00D34D7C" w:rsidP="00D34D7C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肖银华</w:t>
      </w:r>
      <w:proofErr w:type="gramEnd"/>
      <w:r w:rsidRPr="00D34D7C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，男，汉族，1960年1月出生，1985年7月入党，重庆龙源党支部书记。</w:t>
      </w:r>
    </w:p>
    <w:p w14:paraId="01258CF7" w14:textId="34AF1737" w:rsidR="00D41B6B" w:rsidRPr="00D41B6B" w:rsidRDefault="00D41B6B" w:rsidP="00024677">
      <w:pPr>
        <w:spacing w:line="579" w:lineRule="exact"/>
        <w:ind w:firstLineChars="200" w:firstLine="644"/>
        <w:rPr>
          <w:rFonts w:ascii="方正黑体_GBK" w:eastAsia="方正黑体_GBK" w:hAnsi="Times New Roman"/>
          <w:spacing w:val="-10"/>
          <w:kern w:val="0"/>
          <w:sz w:val="33"/>
          <w:szCs w:val="33"/>
        </w:rPr>
      </w:pPr>
      <w:r>
        <w:rPr>
          <w:rFonts w:ascii="方正黑体_GBK" w:eastAsia="方正黑体_GBK" w:hAnsi="Times New Roman" w:hint="eastAsia"/>
          <w:spacing w:val="-4"/>
          <w:kern w:val="0"/>
          <w:sz w:val="33"/>
          <w:szCs w:val="33"/>
        </w:rPr>
        <w:t>三、</w:t>
      </w:r>
      <w:r w:rsidRPr="00D41B6B">
        <w:rPr>
          <w:rFonts w:ascii="方正黑体_GBK" w:eastAsia="方正黑体_GBK" w:hAnsi="Times New Roman" w:hint="eastAsia"/>
          <w:spacing w:val="-10"/>
          <w:kern w:val="0"/>
          <w:sz w:val="33"/>
          <w:szCs w:val="33"/>
        </w:rPr>
        <w:t>支持党建工作（党外）合伙人（股东）拟表彰对象（9名）</w:t>
      </w:r>
    </w:p>
    <w:p w14:paraId="5F632D73" w14:textId="10B4572B" w:rsidR="007A1D94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于波成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，男，汉族，1979年5月出生，群众，</w:t>
      </w:r>
      <w:r w:rsidR="007A1D94" w:rsidRPr="007A1D94">
        <w:rPr>
          <w:rFonts w:ascii="方正仿宋_GBK" w:eastAsia="方正仿宋_GBK" w:hAnsi="Times New Roman" w:hint="eastAsia"/>
          <w:kern w:val="0"/>
          <w:sz w:val="33"/>
          <w:szCs w:val="33"/>
        </w:rPr>
        <w:t>天健合伙人，重庆分所风险控制部主管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。</w:t>
      </w:r>
    </w:p>
    <w:p w14:paraId="1CD4DB6E" w14:textId="6EAA79DE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陈树贵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，男，汉族，1965年4月出生，无党派人士，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大信重庆分所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管理合伙人，荣昌区政协委员。</w:t>
      </w:r>
    </w:p>
    <w:p w14:paraId="2CF2BEE3" w14:textId="7611CA4C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罗韬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，男，汉族，1975年11月出生，群众，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重庆康华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执行事务合伙人。</w:t>
      </w:r>
    </w:p>
    <w:p w14:paraId="7791DF95" w14:textId="03F05B7D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刘渝生</w:t>
      </w:r>
      <w:proofErr w:type="gramEnd"/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，男，汉族，1961年5月出生，群众，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中</w:t>
      </w:r>
      <w:proofErr w:type="gramStart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审众环</w:t>
      </w:r>
      <w:proofErr w:type="gramEnd"/>
      <w:r w:rsidR="00615DAB">
        <w:rPr>
          <w:rFonts w:ascii="方正仿宋_GBK" w:eastAsia="方正仿宋_GBK" w:hAnsi="Times New Roman" w:hint="eastAsia"/>
          <w:kern w:val="0"/>
          <w:sz w:val="33"/>
          <w:szCs w:val="33"/>
        </w:rPr>
        <w:t>合伙人、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重庆分所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负责人。</w:t>
      </w:r>
    </w:p>
    <w:p w14:paraId="323B3E28" w14:textId="00693DF6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张莉娟</w:t>
      </w:r>
      <w:r w:rsidR="007A1D94">
        <w:rPr>
          <w:rFonts w:ascii="方正仿宋_GBK" w:eastAsia="方正仿宋_GBK" w:hAnsi="Times New Roman" w:hint="eastAsia"/>
          <w:kern w:val="0"/>
          <w:sz w:val="33"/>
          <w:szCs w:val="33"/>
        </w:rPr>
        <w:t>，女，汉族，1979年7月出生，群众，</w:t>
      </w:r>
      <w:proofErr w:type="gramStart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信永中和</w:t>
      </w:r>
      <w:proofErr w:type="gramEnd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重庆分所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合伙人。</w:t>
      </w:r>
    </w:p>
    <w:p w14:paraId="25CC5515" w14:textId="1210456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王彭果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，男，汉族，1971年5月出生，无党派人士，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重庆中鼎</w:t>
      </w:r>
      <w:r w:rsidR="00615DAB">
        <w:rPr>
          <w:rFonts w:ascii="方正仿宋_GBK" w:eastAsia="方正仿宋_GBK" w:hAnsi="Times New Roman" w:hint="eastAsia"/>
          <w:kern w:val="0"/>
          <w:sz w:val="33"/>
          <w:szCs w:val="33"/>
        </w:rPr>
        <w:t>董事长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，市政协委员，</w:t>
      </w:r>
      <w:r w:rsidR="000323E5" w:rsidRPr="000323E5">
        <w:rPr>
          <w:rFonts w:ascii="方正仿宋_GBK" w:eastAsia="方正仿宋_GBK" w:hAnsi="Times New Roman" w:hint="eastAsia"/>
          <w:kern w:val="0"/>
          <w:sz w:val="33"/>
          <w:szCs w:val="33"/>
        </w:rPr>
        <w:t>渝中区人大常委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。</w:t>
      </w:r>
    </w:p>
    <w:p w14:paraId="2AE8C439" w14:textId="77A2C8A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段秀莉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，女，汉族，1966年5月出生，民建，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重庆道尔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lastRenderedPageBreak/>
        <w:t>敦</w:t>
      </w:r>
      <w:r w:rsidR="000323E5" w:rsidRPr="000323E5">
        <w:rPr>
          <w:rFonts w:ascii="方正仿宋_GBK" w:eastAsia="方正仿宋_GBK" w:hAnsi="Times New Roman" w:hint="eastAsia"/>
          <w:kern w:val="0"/>
          <w:sz w:val="33"/>
          <w:szCs w:val="33"/>
        </w:rPr>
        <w:t>董事长，渝中区人大代表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。</w:t>
      </w:r>
    </w:p>
    <w:p w14:paraId="3EBC7E06" w14:textId="51AE6162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汪明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，男，汉族，1969年11月出生，无党派人士，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重庆龙源</w:t>
      </w:r>
      <w:r w:rsidR="00615DAB">
        <w:rPr>
          <w:rFonts w:ascii="方正仿宋_GBK" w:eastAsia="方正仿宋_GBK" w:hAnsi="Times New Roman" w:hint="eastAsia"/>
          <w:kern w:val="0"/>
          <w:sz w:val="33"/>
          <w:szCs w:val="33"/>
        </w:rPr>
        <w:t>董事长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，</w:t>
      </w:r>
      <w:r w:rsidR="000323E5" w:rsidRPr="000323E5">
        <w:rPr>
          <w:rFonts w:ascii="方正仿宋_GBK" w:eastAsia="方正仿宋_GBK" w:hAnsi="Times New Roman" w:hint="eastAsia"/>
          <w:kern w:val="0"/>
          <w:sz w:val="33"/>
          <w:szCs w:val="33"/>
        </w:rPr>
        <w:t>铜梁区人大代表</w:t>
      </w:r>
      <w:r w:rsidR="000323E5">
        <w:rPr>
          <w:rFonts w:ascii="方正仿宋_GBK" w:eastAsia="方正仿宋_GBK" w:hAnsi="Times New Roman" w:hint="eastAsia"/>
          <w:kern w:val="0"/>
          <w:sz w:val="33"/>
          <w:szCs w:val="33"/>
        </w:rPr>
        <w:t>。</w:t>
      </w:r>
    </w:p>
    <w:p w14:paraId="3C1A5BF8" w14:textId="1F8BBF10" w:rsidR="00D41B6B" w:rsidRPr="00742290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吴虹</w:t>
      </w:r>
      <w:r w:rsidR="00615DAB">
        <w:rPr>
          <w:rFonts w:ascii="方正仿宋_GBK" w:eastAsia="方正仿宋_GBK" w:hAnsi="Times New Roman" w:hint="eastAsia"/>
          <w:kern w:val="0"/>
          <w:sz w:val="33"/>
          <w:szCs w:val="33"/>
        </w:rPr>
        <w:t>，女，汉族，1963年4月出生，民建，</w:t>
      </w: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重庆普华</w:t>
      </w:r>
      <w:r w:rsidR="00742290" w:rsidRPr="00742290">
        <w:rPr>
          <w:rFonts w:ascii="方正仿宋_GBK" w:eastAsia="方正仿宋_GBK" w:hAnsi="Times New Roman" w:hint="eastAsia"/>
          <w:kern w:val="0"/>
          <w:sz w:val="33"/>
          <w:szCs w:val="33"/>
        </w:rPr>
        <w:t>董事长</w:t>
      </w:r>
      <w:r w:rsidR="00615DAB" w:rsidRPr="00742290">
        <w:rPr>
          <w:rFonts w:ascii="方正仿宋_GBK" w:eastAsia="方正仿宋_GBK" w:hAnsi="Times New Roman" w:hint="eastAsia"/>
          <w:kern w:val="0"/>
          <w:sz w:val="33"/>
          <w:szCs w:val="33"/>
        </w:rPr>
        <w:t>。</w:t>
      </w:r>
    </w:p>
    <w:p w14:paraId="7A5D9033" w14:textId="6E3A75C1" w:rsidR="00024677" w:rsidRPr="00D41B6B" w:rsidRDefault="00D41B6B" w:rsidP="00D41B6B">
      <w:pPr>
        <w:spacing w:line="579" w:lineRule="exact"/>
        <w:ind w:firstLineChars="200" w:firstLine="660"/>
        <w:rPr>
          <w:rFonts w:ascii="方正黑体_GBK" w:eastAsia="方正黑体_GBK" w:hAnsi="Times New Roman"/>
          <w:kern w:val="0"/>
          <w:sz w:val="33"/>
          <w:szCs w:val="33"/>
        </w:rPr>
      </w:pPr>
      <w:r w:rsidRPr="00D41B6B">
        <w:rPr>
          <w:rFonts w:ascii="方正黑体_GBK" w:eastAsia="方正黑体_GBK" w:hAnsi="Times New Roman" w:hint="eastAsia"/>
          <w:kern w:val="0"/>
          <w:sz w:val="33"/>
          <w:szCs w:val="33"/>
        </w:rPr>
        <w:t>四、先进基层党组织拟表彰对象（14个）</w:t>
      </w:r>
    </w:p>
    <w:p w14:paraId="18E87411" w14:textId="000084E5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天健会计师事务所重庆党委</w:t>
      </w:r>
    </w:p>
    <w:p w14:paraId="28B97CD4" w14:textId="13701648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大信会计师事务所重庆分所党总支</w:t>
      </w:r>
    </w:p>
    <w:p w14:paraId="6EF6A3E2" w14:textId="032DA4C1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立信会计师事务所重庆分所党总支</w:t>
      </w:r>
    </w:p>
    <w:p w14:paraId="06FA1143" w14:textId="0BF0114A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重庆康华会计师事务所党支部</w:t>
      </w:r>
    </w:p>
    <w:p w14:paraId="3F79BFF3" w14:textId="7777777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天职国际会计师事务所重庆分所党支部</w:t>
      </w:r>
    </w:p>
    <w:p w14:paraId="7B5035A7" w14:textId="7777777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中</w:t>
      </w:r>
      <w:proofErr w:type="gramStart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审众环</w:t>
      </w:r>
      <w:proofErr w:type="gramEnd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会计师事务所重庆分所党支部</w:t>
      </w:r>
    </w:p>
    <w:p w14:paraId="4D2C1510" w14:textId="5B6B1F93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重庆大华会计师事务所党支部</w:t>
      </w:r>
    </w:p>
    <w:p w14:paraId="795413D9" w14:textId="7777777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proofErr w:type="gramStart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信永中和</w:t>
      </w:r>
      <w:proofErr w:type="gramEnd"/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会计师事务所重庆分所党支部</w:t>
      </w:r>
    </w:p>
    <w:p w14:paraId="0499B0A4" w14:textId="71C06A56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重庆龙源会计师事务所党支部</w:t>
      </w:r>
    </w:p>
    <w:p w14:paraId="582A2DF1" w14:textId="77777777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德勤华永会计师事务所重庆分所党支部</w:t>
      </w:r>
    </w:p>
    <w:p w14:paraId="63CD451C" w14:textId="21CA2B1F" w:rsidR="00D41B6B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重庆普华会计师事务所党支部</w:t>
      </w:r>
    </w:p>
    <w:p w14:paraId="5E791EB9" w14:textId="100E8689" w:rsidR="00024677" w:rsidRPr="00D41B6B" w:rsidRDefault="00D41B6B" w:rsidP="00D41B6B">
      <w:pPr>
        <w:spacing w:line="579" w:lineRule="exact"/>
        <w:ind w:firstLineChars="200" w:firstLine="660"/>
        <w:rPr>
          <w:rFonts w:ascii="方正仿宋_GBK" w:eastAsia="方正仿宋_GBK" w:hAnsi="Times New Roman"/>
          <w:kern w:val="0"/>
          <w:sz w:val="33"/>
          <w:szCs w:val="33"/>
        </w:rPr>
      </w:pPr>
      <w:r w:rsidRPr="00D41B6B">
        <w:rPr>
          <w:rFonts w:ascii="方正仿宋_GBK" w:eastAsia="方正仿宋_GBK" w:hAnsi="Times New Roman" w:hint="eastAsia"/>
          <w:kern w:val="0"/>
          <w:sz w:val="33"/>
          <w:szCs w:val="33"/>
        </w:rPr>
        <w:t>重庆华西会计师事务所党支部</w:t>
      </w:r>
    </w:p>
    <w:sectPr w:rsidR="00024677" w:rsidRPr="00D41B6B" w:rsidSect="00251881">
      <w:footerReference w:type="default" r:id="rId8"/>
      <w:pgSz w:w="11906" w:h="16838" w:code="9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9CC2A" w14:textId="77777777" w:rsidR="00CC577A" w:rsidRDefault="00CC577A" w:rsidP="000C6A16">
      <w:r>
        <w:separator/>
      </w:r>
    </w:p>
  </w:endnote>
  <w:endnote w:type="continuationSeparator" w:id="0">
    <w:p w14:paraId="2387B9A7" w14:textId="77777777" w:rsidR="00CC577A" w:rsidRDefault="00CC577A" w:rsidP="000C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298537"/>
    </w:sdtPr>
    <w:sdtEndPr>
      <w:rPr>
        <w:rFonts w:ascii="仿宋_GB2312" w:eastAsia="仿宋_GB2312" w:hint="eastAsia"/>
      </w:rPr>
    </w:sdtEndPr>
    <w:sdtContent>
      <w:p w14:paraId="25CE303B" w14:textId="13F8492E" w:rsidR="0062372D" w:rsidRPr="00B24F27" w:rsidRDefault="001336F9" w:rsidP="00B24F27">
        <w:pPr>
          <w:pStyle w:val="a4"/>
          <w:jc w:val="center"/>
          <w:rPr>
            <w:rFonts w:ascii="仿宋_GB2312" w:eastAsia="仿宋_GB2312"/>
          </w:rPr>
        </w:pPr>
        <w:r w:rsidRPr="00B54D68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B54D68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B54D68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E640D" w:rsidRPr="005E640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5E640D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B54D68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3C506" w14:textId="77777777" w:rsidR="00CC577A" w:rsidRDefault="00CC577A" w:rsidP="000C6A16">
      <w:r>
        <w:separator/>
      </w:r>
    </w:p>
  </w:footnote>
  <w:footnote w:type="continuationSeparator" w:id="0">
    <w:p w14:paraId="0646F214" w14:textId="77777777" w:rsidR="00CC577A" w:rsidRDefault="00CC577A" w:rsidP="000C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73643"/>
    <w:multiLevelType w:val="singleLevel"/>
    <w:tmpl w:val="CCF736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0"/>
    <w:rsid w:val="00010504"/>
    <w:rsid w:val="00024677"/>
    <w:rsid w:val="00025D83"/>
    <w:rsid w:val="000323E5"/>
    <w:rsid w:val="000939B0"/>
    <w:rsid w:val="000C6A16"/>
    <w:rsid w:val="000D6BDC"/>
    <w:rsid w:val="000E0462"/>
    <w:rsid w:val="00114A1E"/>
    <w:rsid w:val="001313BA"/>
    <w:rsid w:val="001336F9"/>
    <w:rsid w:val="0015346E"/>
    <w:rsid w:val="001B27E6"/>
    <w:rsid w:val="001E1745"/>
    <w:rsid w:val="001E5E79"/>
    <w:rsid w:val="001F2912"/>
    <w:rsid w:val="001F588E"/>
    <w:rsid w:val="002066D7"/>
    <w:rsid w:val="0021255B"/>
    <w:rsid w:val="00215A23"/>
    <w:rsid w:val="00216D89"/>
    <w:rsid w:val="00230C63"/>
    <w:rsid w:val="00251881"/>
    <w:rsid w:val="002632A1"/>
    <w:rsid w:val="002758BF"/>
    <w:rsid w:val="0029607C"/>
    <w:rsid w:val="002E0E12"/>
    <w:rsid w:val="002F029F"/>
    <w:rsid w:val="00307E75"/>
    <w:rsid w:val="00335ACA"/>
    <w:rsid w:val="003547AD"/>
    <w:rsid w:val="0036264C"/>
    <w:rsid w:val="0036718B"/>
    <w:rsid w:val="003750BC"/>
    <w:rsid w:val="003A221E"/>
    <w:rsid w:val="003C120B"/>
    <w:rsid w:val="003C6B1F"/>
    <w:rsid w:val="003F46EB"/>
    <w:rsid w:val="00486206"/>
    <w:rsid w:val="00487793"/>
    <w:rsid w:val="00490F7F"/>
    <w:rsid w:val="0049688A"/>
    <w:rsid w:val="004A48E6"/>
    <w:rsid w:val="004B5ADD"/>
    <w:rsid w:val="0050126C"/>
    <w:rsid w:val="005710EC"/>
    <w:rsid w:val="0057457C"/>
    <w:rsid w:val="0058598E"/>
    <w:rsid w:val="005E640D"/>
    <w:rsid w:val="005F6990"/>
    <w:rsid w:val="00615DAB"/>
    <w:rsid w:val="00625BE2"/>
    <w:rsid w:val="00631E27"/>
    <w:rsid w:val="006534E3"/>
    <w:rsid w:val="00671DD6"/>
    <w:rsid w:val="006861C7"/>
    <w:rsid w:val="006947D3"/>
    <w:rsid w:val="006C02BC"/>
    <w:rsid w:val="006F08DF"/>
    <w:rsid w:val="006F5335"/>
    <w:rsid w:val="00727F50"/>
    <w:rsid w:val="00733C74"/>
    <w:rsid w:val="00742290"/>
    <w:rsid w:val="00743231"/>
    <w:rsid w:val="00763CF9"/>
    <w:rsid w:val="0078318D"/>
    <w:rsid w:val="007A1D94"/>
    <w:rsid w:val="007C6498"/>
    <w:rsid w:val="007C6D95"/>
    <w:rsid w:val="007E0152"/>
    <w:rsid w:val="008036C9"/>
    <w:rsid w:val="00825C40"/>
    <w:rsid w:val="00853448"/>
    <w:rsid w:val="008735E1"/>
    <w:rsid w:val="00881B84"/>
    <w:rsid w:val="008911A7"/>
    <w:rsid w:val="00891E0F"/>
    <w:rsid w:val="008A5341"/>
    <w:rsid w:val="008B7458"/>
    <w:rsid w:val="008F1546"/>
    <w:rsid w:val="00903E68"/>
    <w:rsid w:val="00943D5E"/>
    <w:rsid w:val="00985229"/>
    <w:rsid w:val="00A10D11"/>
    <w:rsid w:val="00A279A4"/>
    <w:rsid w:val="00A54915"/>
    <w:rsid w:val="00AB58C9"/>
    <w:rsid w:val="00B24F27"/>
    <w:rsid w:val="00B52C9E"/>
    <w:rsid w:val="00B54D68"/>
    <w:rsid w:val="00B63943"/>
    <w:rsid w:val="00B720C3"/>
    <w:rsid w:val="00BA651E"/>
    <w:rsid w:val="00BD763B"/>
    <w:rsid w:val="00C0035C"/>
    <w:rsid w:val="00C17B38"/>
    <w:rsid w:val="00C26F17"/>
    <w:rsid w:val="00C416AB"/>
    <w:rsid w:val="00C47070"/>
    <w:rsid w:val="00C70E67"/>
    <w:rsid w:val="00CA331B"/>
    <w:rsid w:val="00CC577A"/>
    <w:rsid w:val="00D16852"/>
    <w:rsid w:val="00D34D7C"/>
    <w:rsid w:val="00D41B6B"/>
    <w:rsid w:val="00D455AB"/>
    <w:rsid w:val="00D7120B"/>
    <w:rsid w:val="00DA76B0"/>
    <w:rsid w:val="00DB7757"/>
    <w:rsid w:val="00E2255F"/>
    <w:rsid w:val="00E6068E"/>
    <w:rsid w:val="00E715EF"/>
    <w:rsid w:val="00E7681B"/>
    <w:rsid w:val="00E94EC6"/>
    <w:rsid w:val="00EA0692"/>
    <w:rsid w:val="00EA7D4C"/>
    <w:rsid w:val="00ED6598"/>
    <w:rsid w:val="00F11A9A"/>
    <w:rsid w:val="00F338C9"/>
    <w:rsid w:val="00F8637E"/>
    <w:rsid w:val="00F8774E"/>
    <w:rsid w:val="00F9385E"/>
    <w:rsid w:val="00FC6E68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52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6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0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0BC"/>
    <w:rPr>
      <w:sz w:val="18"/>
      <w:szCs w:val="18"/>
    </w:rPr>
  </w:style>
  <w:style w:type="paragraph" w:styleId="a6">
    <w:name w:val="Normal (Web)"/>
    <w:basedOn w:val="a"/>
    <w:rsid w:val="00490F7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54D68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54D6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54D68"/>
  </w:style>
  <w:style w:type="table" w:styleId="a9">
    <w:name w:val="Table Grid"/>
    <w:basedOn w:val="a1"/>
    <w:uiPriority w:val="59"/>
    <w:rsid w:val="0069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6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6A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0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0BC"/>
    <w:rPr>
      <w:sz w:val="18"/>
      <w:szCs w:val="18"/>
    </w:rPr>
  </w:style>
  <w:style w:type="paragraph" w:styleId="a6">
    <w:name w:val="Normal (Web)"/>
    <w:basedOn w:val="a"/>
    <w:rsid w:val="00490F7F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54D68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54D6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54D68"/>
  </w:style>
  <w:style w:type="table" w:styleId="a9">
    <w:name w:val="Table Grid"/>
    <w:basedOn w:val="a1"/>
    <w:uiPriority w:val="59"/>
    <w:rsid w:val="0069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625</Words>
  <Characters>3568</Characters>
  <Application>Microsoft Office Word</Application>
  <DocSecurity>0</DocSecurity>
  <Lines>29</Lines>
  <Paragraphs>8</Paragraphs>
  <ScaleCrop>false</ScaleCrop>
  <Company>China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罗星</dc:creator>
  <cp:lastModifiedBy>胡鹏</cp:lastModifiedBy>
  <cp:revision>9</cp:revision>
  <cp:lastPrinted>2021-06-07T06:35:00Z</cp:lastPrinted>
  <dcterms:created xsi:type="dcterms:W3CDTF">2021-06-02T08:15:00Z</dcterms:created>
  <dcterms:modified xsi:type="dcterms:W3CDTF">2021-06-08T02:26:00Z</dcterms:modified>
</cp:coreProperties>
</file>