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BE" w:rsidRDefault="00FF51BE" w:rsidP="002B675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bookmarkStart w:id="0" w:name="_GoBack"/>
      <w:bookmarkEnd w:id="0"/>
    </w:p>
    <w:p w:rsidR="006E196F" w:rsidRDefault="00383F88" w:rsidP="002B675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注册会计师行业</w:t>
      </w:r>
      <w:r w:rsidR="00FC3FA9" w:rsidRPr="00FC3FA9">
        <w:rPr>
          <w:rFonts w:ascii="华文中宋" w:eastAsia="华文中宋" w:hAnsi="华文中宋" w:hint="eastAsia"/>
          <w:sz w:val="44"/>
          <w:szCs w:val="44"/>
        </w:rPr>
        <w:t>高端人才</w:t>
      </w:r>
      <w:r w:rsidR="0094499A">
        <w:rPr>
          <w:rFonts w:ascii="华文中宋" w:eastAsia="华文中宋" w:hAnsi="华文中宋" w:hint="eastAsia"/>
          <w:sz w:val="44"/>
          <w:szCs w:val="44"/>
        </w:rPr>
        <w:t>使用管理</w:t>
      </w:r>
    </w:p>
    <w:p w:rsidR="007F03D7" w:rsidRDefault="00133A02" w:rsidP="002B6751">
      <w:pPr>
        <w:spacing w:line="600" w:lineRule="exact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暂行</w:t>
      </w:r>
      <w:r w:rsidR="00383F88">
        <w:rPr>
          <w:rFonts w:ascii="华文中宋" w:eastAsia="华文中宋" w:hAnsi="华文中宋" w:hint="eastAsia"/>
          <w:sz w:val="44"/>
          <w:szCs w:val="44"/>
        </w:rPr>
        <w:t>办法</w:t>
      </w:r>
    </w:p>
    <w:p w:rsidR="0066769E" w:rsidRDefault="0066769E" w:rsidP="002B6751">
      <w:pPr>
        <w:spacing w:line="600" w:lineRule="exact"/>
        <w:ind w:firstLineChars="200" w:firstLine="640"/>
        <w:jc w:val="center"/>
        <w:rPr>
          <w:rFonts w:ascii="黑体" w:eastAsia="黑体" w:hAnsi="黑体"/>
          <w:sz w:val="32"/>
          <w:szCs w:val="32"/>
        </w:rPr>
      </w:pPr>
    </w:p>
    <w:p w:rsidR="00D74308" w:rsidRPr="00D74308" w:rsidRDefault="00D74308" w:rsidP="00E0117D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D74308">
        <w:rPr>
          <w:rFonts w:ascii="黑体" w:eastAsia="黑体" w:hAnsi="黑体" w:hint="eastAsia"/>
          <w:sz w:val="32"/>
          <w:szCs w:val="32"/>
        </w:rPr>
        <w:t>一、总则</w:t>
      </w:r>
    </w:p>
    <w:p w:rsidR="00E0117D" w:rsidRPr="00E0117D" w:rsidRDefault="00D74308" w:rsidP="00CE0837">
      <w:pPr>
        <w:spacing w:line="600" w:lineRule="exact"/>
        <w:ind w:firstLineChars="200" w:firstLine="643"/>
        <w:jc w:val="left"/>
        <w:rPr>
          <w:rFonts w:ascii="仿宋_GB2312" w:eastAsia="仿宋_GB2312" w:hAnsi="黑体"/>
          <w:sz w:val="32"/>
          <w:szCs w:val="32"/>
        </w:rPr>
      </w:pPr>
      <w:r w:rsidRPr="00CE0837">
        <w:rPr>
          <w:rFonts w:ascii="仿宋_GB2312" w:eastAsia="仿宋_GB2312" w:hAnsi="黑体" w:hint="eastAsia"/>
          <w:b/>
          <w:sz w:val="32"/>
          <w:szCs w:val="32"/>
        </w:rPr>
        <w:t>第一条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E0117D" w:rsidRPr="00E0117D">
        <w:rPr>
          <w:rFonts w:ascii="仿宋_GB2312" w:eastAsia="仿宋_GB2312" w:hAnsi="黑体" w:hint="eastAsia"/>
          <w:sz w:val="32"/>
          <w:szCs w:val="32"/>
        </w:rPr>
        <w:t>为进一步提高注册会计师行业高端人才培养水平，充分发挥高端人才在行业发展建设中的示范、引领作用，鼓励和引导高端人才更好反哺行业、服务社会，推动高端人才培养与使用有机结合，制定本办法。</w:t>
      </w:r>
    </w:p>
    <w:p w:rsidR="00E0117D" w:rsidRDefault="00D74308" w:rsidP="00CE0837">
      <w:pPr>
        <w:spacing w:line="600" w:lineRule="exact"/>
        <w:ind w:firstLineChars="200" w:firstLine="643"/>
        <w:jc w:val="left"/>
        <w:rPr>
          <w:rFonts w:ascii="仿宋_GB2312" w:eastAsia="仿宋_GB2312" w:hAnsi="黑体"/>
          <w:sz w:val="32"/>
          <w:szCs w:val="32"/>
        </w:rPr>
      </w:pPr>
      <w:r w:rsidRPr="00CE0837">
        <w:rPr>
          <w:rFonts w:ascii="仿宋_GB2312" w:eastAsia="仿宋_GB2312" w:hAnsi="黑体" w:hint="eastAsia"/>
          <w:b/>
          <w:sz w:val="32"/>
          <w:szCs w:val="32"/>
        </w:rPr>
        <w:t>第二条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E0117D" w:rsidRPr="00E0117D">
        <w:rPr>
          <w:rFonts w:ascii="仿宋_GB2312" w:eastAsia="仿宋_GB2312" w:hAnsi="黑体" w:hint="eastAsia"/>
          <w:sz w:val="32"/>
          <w:szCs w:val="32"/>
        </w:rPr>
        <w:t>本办法所称的注册会计师行业高端人才</w:t>
      </w:r>
      <w:r w:rsidR="00177C0B">
        <w:rPr>
          <w:rFonts w:ascii="仿宋_GB2312" w:eastAsia="仿宋_GB2312" w:hAnsi="黑体" w:hint="eastAsia"/>
          <w:sz w:val="32"/>
          <w:szCs w:val="32"/>
        </w:rPr>
        <w:t>（以下简称</w:t>
      </w:r>
      <w:r w:rsidR="00177C0B" w:rsidRPr="007D081A">
        <w:rPr>
          <w:rFonts w:ascii="仿宋_GB2312" w:eastAsia="仿宋_GB2312" w:hAnsi="黑体" w:hint="eastAsia"/>
          <w:sz w:val="32"/>
          <w:szCs w:val="32"/>
        </w:rPr>
        <w:t>行业高端人才）</w:t>
      </w:r>
      <w:r w:rsidR="001E0EA8">
        <w:rPr>
          <w:rFonts w:ascii="仿宋_GB2312" w:eastAsia="仿宋_GB2312" w:hAnsi="黑体" w:hint="eastAsia"/>
          <w:sz w:val="32"/>
          <w:szCs w:val="32"/>
        </w:rPr>
        <w:t>，是指中国注册会计师协会（以下简称中注协）会同有关单位统一选拔</w:t>
      </w:r>
      <w:r w:rsidR="00E0117D" w:rsidRPr="00E0117D">
        <w:rPr>
          <w:rFonts w:ascii="仿宋_GB2312" w:eastAsia="仿宋_GB2312" w:hAnsi="黑体" w:hint="eastAsia"/>
          <w:sz w:val="32"/>
          <w:szCs w:val="32"/>
        </w:rPr>
        <w:t>、集中培养的全国高端会计人才注册会计师类学员（2005年-2018年入选），中注协会员培养（高端班）学员（2020</w:t>
      </w:r>
      <w:r w:rsidR="00177C0B">
        <w:rPr>
          <w:rFonts w:ascii="仿宋_GB2312" w:eastAsia="仿宋_GB2312" w:hAnsi="黑体" w:hint="eastAsia"/>
          <w:sz w:val="32"/>
          <w:szCs w:val="32"/>
        </w:rPr>
        <w:t>年</w:t>
      </w:r>
      <w:r w:rsidR="0065163D">
        <w:rPr>
          <w:rFonts w:ascii="仿宋_GB2312" w:eastAsia="仿宋_GB2312" w:hAnsi="黑体" w:hint="eastAsia"/>
          <w:sz w:val="32"/>
          <w:szCs w:val="32"/>
        </w:rPr>
        <w:t>及</w:t>
      </w:r>
      <w:r w:rsidR="00177C0B">
        <w:rPr>
          <w:rFonts w:ascii="仿宋_GB2312" w:eastAsia="仿宋_GB2312" w:hAnsi="黑体" w:hint="eastAsia"/>
          <w:sz w:val="32"/>
          <w:szCs w:val="32"/>
        </w:rPr>
        <w:t>以后入选）。</w:t>
      </w:r>
    </w:p>
    <w:p w:rsidR="00485031" w:rsidRDefault="00177C0B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第三</w:t>
      </w:r>
      <w:r w:rsidR="007A18D6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2C17C6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94499A">
        <w:rPr>
          <w:rFonts w:ascii="仿宋_GB2312" w:eastAsia="仿宋_GB2312" w:hAnsi="黑体" w:hint="eastAsia"/>
          <w:sz w:val="32"/>
          <w:szCs w:val="32"/>
        </w:rPr>
        <w:t>行业</w:t>
      </w:r>
      <w:r w:rsidR="00A7777B">
        <w:rPr>
          <w:rFonts w:ascii="仿宋_GB2312" w:eastAsia="仿宋_GB2312" w:hAnsi="黑体" w:hint="eastAsia"/>
          <w:sz w:val="32"/>
          <w:szCs w:val="32"/>
        </w:rPr>
        <w:t>高端人才</w:t>
      </w:r>
      <w:r w:rsidR="0094499A">
        <w:rPr>
          <w:rFonts w:ascii="仿宋_GB2312" w:eastAsia="仿宋_GB2312" w:hAnsi="黑体" w:hint="eastAsia"/>
          <w:sz w:val="32"/>
          <w:szCs w:val="32"/>
        </w:rPr>
        <w:t>使用管理</w:t>
      </w:r>
      <w:r w:rsidR="005F4681">
        <w:rPr>
          <w:rFonts w:ascii="仿宋_GB2312" w:eastAsia="仿宋_GB2312" w:hAnsi="黑体" w:hint="eastAsia"/>
          <w:sz w:val="32"/>
          <w:szCs w:val="32"/>
        </w:rPr>
        <w:t>坚持培养中使用与使用中培养相结合，</w:t>
      </w:r>
      <w:r w:rsidR="00485031">
        <w:rPr>
          <w:rFonts w:ascii="仿宋_GB2312" w:eastAsia="仿宋_GB2312" w:hAnsi="黑体" w:hint="eastAsia"/>
          <w:sz w:val="32"/>
          <w:szCs w:val="32"/>
        </w:rPr>
        <w:t>遵循</w:t>
      </w:r>
      <w:r w:rsidR="00E40A55" w:rsidRPr="00341969">
        <w:rPr>
          <w:rFonts w:ascii="仿宋_GB2312" w:eastAsia="仿宋_GB2312" w:hAnsi="黑体" w:hint="eastAsia"/>
          <w:sz w:val="32"/>
          <w:szCs w:val="32"/>
        </w:rPr>
        <w:t>鼓励参与、</w:t>
      </w:r>
      <w:r w:rsidR="00A7777B" w:rsidRPr="00341969">
        <w:rPr>
          <w:rFonts w:ascii="仿宋_GB2312" w:eastAsia="仿宋_GB2312" w:hAnsi="黑体" w:hint="eastAsia"/>
          <w:sz w:val="32"/>
          <w:szCs w:val="32"/>
        </w:rPr>
        <w:t>双向选择</w:t>
      </w:r>
      <w:r w:rsidR="007A18D6" w:rsidRPr="00341969">
        <w:rPr>
          <w:rFonts w:ascii="仿宋_GB2312" w:eastAsia="仿宋_GB2312" w:hAnsi="黑体" w:hint="eastAsia"/>
          <w:sz w:val="32"/>
          <w:szCs w:val="32"/>
        </w:rPr>
        <w:t>、</w:t>
      </w:r>
      <w:r w:rsidR="002D1BA6" w:rsidRPr="00341969">
        <w:rPr>
          <w:rFonts w:ascii="仿宋_GB2312" w:eastAsia="仿宋_GB2312" w:hAnsi="黑体" w:hint="eastAsia"/>
          <w:sz w:val="32"/>
          <w:szCs w:val="32"/>
        </w:rPr>
        <w:t>发挥专长、</w:t>
      </w:r>
      <w:r w:rsidR="007A18D6" w:rsidRPr="00341969">
        <w:rPr>
          <w:rFonts w:ascii="仿宋_GB2312" w:eastAsia="仿宋_GB2312" w:hAnsi="黑体" w:hint="eastAsia"/>
          <w:sz w:val="32"/>
          <w:szCs w:val="32"/>
        </w:rPr>
        <w:t>注重实效</w:t>
      </w:r>
      <w:r w:rsidR="00351539">
        <w:rPr>
          <w:rFonts w:ascii="仿宋_GB2312" w:eastAsia="仿宋_GB2312" w:hAnsi="黑体" w:hint="eastAsia"/>
          <w:sz w:val="32"/>
          <w:szCs w:val="32"/>
        </w:rPr>
        <w:t>的基本原则</w:t>
      </w:r>
      <w:r w:rsidR="00D65089" w:rsidRPr="00341969">
        <w:rPr>
          <w:rFonts w:ascii="仿宋_GB2312" w:eastAsia="仿宋_GB2312" w:hAnsi="黑体" w:hint="eastAsia"/>
          <w:sz w:val="32"/>
          <w:szCs w:val="32"/>
        </w:rPr>
        <w:t>。</w:t>
      </w:r>
    </w:p>
    <w:p w:rsidR="00E0117D" w:rsidRDefault="00A7777B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第四</w:t>
      </w:r>
      <w:r w:rsidR="00E0117D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E0117D" w:rsidRPr="00E0117D">
        <w:rPr>
          <w:rFonts w:ascii="仿宋_GB2312" w:eastAsia="仿宋_GB2312" w:hAnsi="黑体" w:hint="eastAsia"/>
          <w:sz w:val="32"/>
          <w:szCs w:val="32"/>
        </w:rPr>
        <w:t xml:space="preserve"> 中注协和</w:t>
      </w:r>
      <w:r w:rsidR="0065163D">
        <w:rPr>
          <w:rFonts w:ascii="仿宋_GB2312" w:eastAsia="仿宋_GB2312" w:hAnsi="黑体" w:hint="eastAsia"/>
          <w:sz w:val="32"/>
          <w:szCs w:val="32"/>
        </w:rPr>
        <w:t>地方</w:t>
      </w:r>
      <w:r w:rsidR="0097135A">
        <w:rPr>
          <w:rFonts w:ascii="仿宋_GB2312" w:eastAsia="仿宋_GB2312" w:hAnsi="黑体" w:hint="eastAsia"/>
          <w:sz w:val="32"/>
          <w:szCs w:val="32"/>
        </w:rPr>
        <w:t>注协在指导行业高端人才恪守执业准则、做好本职工作的同时，应当</w:t>
      </w:r>
      <w:r w:rsidR="00E0117D" w:rsidRPr="00E0117D">
        <w:rPr>
          <w:rFonts w:ascii="仿宋_GB2312" w:eastAsia="仿宋_GB2312" w:hAnsi="黑体" w:hint="eastAsia"/>
          <w:sz w:val="32"/>
          <w:szCs w:val="32"/>
        </w:rPr>
        <w:t>引导行业高端人才积极参与</w:t>
      </w:r>
      <w:r w:rsidR="005254D4">
        <w:rPr>
          <w:rFonts w:ascii="仿宋_GB2312" w:eastAsia="仿宋_GB2312" w:hAnsi="黑体" w:hint="eastAsia"/>
          <w:sz w:val="32"/>
          <w:szCs w:val="32"/>
        </w:rPr>
        <w:t>反哺行业工作</w:t>
      </w:r>
      <w:r w:rsidR="00E0117D" w:rsidRPr="00E0117D">
        <w:rPr>
          <w:rFonts w:ascii="仿宋_GB2312" w:eastAsia="仿宋_GB2312" w:hAnsi="黑体" w:hint="eastAsia"/>
          <w:sz w:val="32"/>
          <w:szCs w:val="32"/>
        </w:rPr>
        <w:t>。</w:t>
      </w:r>
    </w:p>
    <w:p w:rsidR="006A333A" w:rsidRPr="00E0117D" w:rsidRDefault="006A333A" w:rsidP="006A333A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行业高端人才所在单位应当</w:t>
      </w:r>
      <w:r w:rsidRPr="00E0117D">
        <w:rPr>
          <w:rFonts w:ascii="仿宋_GB2312" w:eastAsia="仿宋_GB2312" w:hAnsi="黑体" w:hint="eastAsia"/>
          <w:sz w:val="32"/>
          <w:szCs w:val="32"/>
        </w:rPr>
        <w:t>在业务工作安排、内部考核、利益分配等方面支持</w:t>
      </w:r>
      <w:r>
        <w:rPr>
          <w:rFonts w:ascii="仿宋_GB2312" w:eastAsia="仿宋_GB2312" w:hAnsi="黑体" w:hint="eastAsia"/>
          <w:sz w:val="32"/>
          <w:szCs w:val="32"/>
        </w:rPr>
        <w:t>行业高端人才反哺行业</w:t>
      </w:r>
      <w:r w:rsidRPr="00E0117D">
        <w:rPr>
          <w:rFonts w:ascii="仿宋_GB2312" w:eastAsia="仿宋_GB2312" w:hAnsi="黑体" w:hint="eastAsia"/>
          <w:sz w:val="32"/>
          <w:szCs w:val="32"/>
        </w:rPr>
        <w:t>。</w:t>
      </w:r>
    </w:p>
    <w:p w:rsidR="001B684D" w:rsidRPr="00E0117D" w:rsidRDefault="001B684D" w:rsidP="001B684D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A7DEF">
        <w:rPr>
          <w:rFonts w:ascii="仿宋_GB2312" w:eastAsia="仿宋_GB2312" w:hAnsi="黑体" w:hint="eastAsia"/>
          <w:sz w:val="32"/>
          <w:szCs w:val="32"/>
        </w:rPr>
        <w:t>行业高端人才</w:t>
      </w:r>
      <w:r w:rsidR="00CE70D7">
        <w:rPr>
          <w:rFonts w:ascii="仿宋_GB2312" w:eastAsia="仿宋_GB2312" w:hAnsi="黑体" w:hint="eastAsia"/>
          <w:sz w:val="32"/>
          <w:szCs w:val="32"/>
        </w:rPr>
        <w:t>对于</w:t>
      </w:r>
      <w:r w:rsidR="003B587E">
        <w:rPr>
          <w:rFonts w:ascii="仿宋_GB2312" w:eastAsia="仿宋_GB2312" w:hAnsi="黑体" w:hint="eastAsia"/>
          <w:sz w:val="32"/>
          <w:szCs w:val="32"/>
        </w:rPr>
        <w:t>需要其</w:t>
      </w:r>
      <w:r w:rsidRPr="009A7DEF">
        <w:rPr>
          <w:rFonts w:ascii="仿宋_GB2312" w:eastAsia="仿宋_GB2312" w:hAnsi="黑体" w:hint="eastAsia"/>
          <w:sz w:val="32"/>
          <w:szCs w:val="32"/>
        </w:rPr>
        <w:t>参与的行业重点、难点工作，</w:t>
      </w:r>
      <w:r w:rsidRPr="009A7DEF">
        <w:rPr>
          <w:rFonts w:ascii="仿宋_GB2312" w:eastAsia="仿宋_GB2312" w:hAnsi="黑体" w:hint="eastAsia"/>
          <w:sz w:val="32"/>
          <w:szCs w:val="32"/>
        </w:rPr>
        <w:lastRenderedPageBreak/>
        <w:t>应当主动参与、积极作为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66769E" w:rsidRPr="0066769E" w:rsidRDefault="0001093B" w:rsidP="002B6751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二、使用</w:t>
      </w:r>
      <w:r w:rsidR="0066769E" w:rsidRPr="00F27C89">
        <w:rPr>
          <w:rFonts w:ascii="黑体" w:eastAsia="黑体" w:hAnsi="黑体" w:hint="eastAsia"/>
          <w:sz w:val="32"/>
          <w:szCs w:val="32"/>
        </w:rPr>
        <w:t>方式</w:t>
      </w:r>
    </w:p>
    <w:p w:rsidR="0025339C" w:rsidRPr="0025339C" w:rsidRDefault="003619DF" w:rsidP="00382EE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第五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382EE7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2D1BA6">
        <w:rPr>
          <w:rFonts w:ascii="仿宋_GB2312" w:eastAsia="仿宋_GB2312" w:hAnsi="黑体" w:hint="eastAsia"/>
          <w:sz w:val="32"/>
          <w:szCs w:val="32"/>
        </w:rPr>
        <w:t>中注协和</w:t>
      </w:r>
      <w:r w:rsidR="009A7DEF">
        <w:rPr>
          <w:rFonts w:ascii="仿宋_GB2312" w:eastAsia="仿宋_GB2312" w:hAnsi="黑体" w:hint="eastAsia"/>
          <w:sz w:val="32"/>
          <w:szCs w:val="32"/>
        </w:rPr>
        <w:t>地方</w:t>
      </w:r>
      <w:r w:rsidR="00382EE7">
        <w:rPr>
          <w:rFonts w:ascii="仿宋_GB2312" w:eastAsia="仿宋_GB2312" w:hAnsi="黑体" w:hint="eastAsia"/>
          <w:sz w:val="32"/>
          <w:szCs w:val="32"/>
        </w:rPr>
        <w:t>注协</w:t>
      </w:r>
      <w:r w:rsidR="0097135A">
        <w:rPr>
          <w:rFonts w:ascii="仿宋_GB2312" w:eastAsia="仿宋_GB2312" w:hAnsi="黑体" w:hint="eastAsia"/>
          <w:sz w:val="32"/>
          <w:szCs w:val="32"/>
        </w:rPr>
        <w:t>应当注重</w:t>
      </w:r>
      <w:r w:rsidR="00382EE7">
        <w:rPr>
          <w:rFonts w:ascii="仿宋_GB2312" w:eastAsia="仿宋_GB2312" w:hAnsi="黑体" w:hint="eastAsia"/>
          <w:sz w:val="32"/>
          <w:szCs w:val="32"/>
        </w:rPr>
        <w:t>在行业公共事务中使用行业高端人才，并着重</w:t>
      </w:r>
      <w:r>
        <w:rPr>
          <w:rFonts w:ascii="仿宋_GB2312" w:eastAsia="仿宋_GB2312" w:hAnsi="黑体" w:hint="eastAsia"/>
          <w:sz w:val="32"/>
          <w:szCs w:val="32"/>
        </w:rPr>
        <w:t>在以下方面</w:t>
      </w:r>
      <w:r w:rsidR="00CE07C0">
        <w:rPr>
          <w:rFonts w:ascii="仿宋_GB2312" w:eastAsia="仿宋_GB2312" w:hAnsi="黑体" w:hint="eastAsia"/>
          <w:sz w:val="32"/>
          <w:szCs w:val="32"/>
        </w:rPr>
        <w:t>发挥行业高端人才的专家作用</w:t>
      </w:r>
      <w:r w:rsidR="00382EE7">
        <w:rPr>
          <w:rFonts w:ascii="仿宋_GB2312" w:eastAsia="仿宋_GB2312" w:hAnsi="黑体" w:hint="eastAsia"/>
          <w:sz w:val="32"/>
          <w:szCs w:val="32"/>
        </w:rPr>
        <w:t>：</w:t>
      </w:r>
    </w:p>
    <w:p w:rsidR="00FD12FD" w:rsidRDefault="00FD12FD" w:rsidP="002B675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55E8A">
        <w:rPr>
          <w:rFonts w:ascii="仿宋_GB2312" w:eastAsia="仿宋_GB2312" w:hAnsi="黑体" w:hint="eastAsia"/>
          <w:sz w:val="32"/>
          <w:szCs w:val="32"/>
        </w:rPr>
        <w:t>1.</w:t>
      </w:r>
      <w:r w:rsidR="0094499A">
        <w:rPr>
          <w:rFonts w:ascii="仿宋_GB2312" w:eastAsia="仿宋_GB2312" w:hAnsi="黑体" w:hint="eastAsia"/>
          <w:sz w:val="32"/>
          <w:szCs w:val="32"/>
        </w:rPr>
        <w:t>参与</w:t>
      </w:r>
      <w:r w:rsidR="0065163D">
        <w:rPr>
          <w:rFonts w:ascii="仿宋_GB2312" w:eastAsia="仿宋_GB2312" w:hAnsi="黑体" w:hint="eastAsia"/>
          <w:sz w:val="32"/>
          <w:szCs w:val="32"/>
        </w:rPr>
        <w:t>行业标准</w:t>
      </w:r>
      <w:r w:rsidR="0094499A">
        <w:rPr>
          <w:rFonts w:ascii="仿宋_GB2312" w:eastAsia="仿宋_GB2312" w:hAnsi="黑体" w:hint="eastAsia"/>
          <w:sz w:val="32"/>
          <w:szCs w:val="32"/>
        </w:rPr>
        <w:t>制度研究</w:t>
      </w:r>
      <w:r w:rsidR="007A1471">
        <w:rPr>
          <w:rFonts w:ascii="仿宋_GB2312" w:eastAsia="仿宋_GB2312" w:hAnsi="黑体" w:hint="eastAsia"/>
          <w:sz w:val="32"/>
          <w:szCs w:val="32"/>
        </w:rPr>
        <w:t>；</w:t>
      </w:r>
    </w:p>
    <w:p w:rsidR="00181A12" w:rsidRPr="00FD12FD" w:rsidRDefault="00C57644" w:rsidP="002B675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755E8A">
        <w:rPr>
          <w:rFonts w:ascii="仿宋_GB2312" w:eastAsia="仿宋_GB2312" w:hAnsi="黑体" w:hint="eastAsia"/>
          <w:sz w:val="32"/>
          <w:szCs w:val="32"/>
        </w:rPr>
        <w:t>2.</w:t>
      </w:r>
      <w:r w:rsidR="0094499A">
        <w:rPr>
          <w:rFonts w:ascii="仿宋_GB2312" w:eastAsia="仿宋_GB2312" w:hAnsi="黑体" w:hint="eastAsia"/>
          <w:sz w:val="32"/>
          <w:szCs w:val="32"/>
        </w:rPr>
        <w:t>参与</w:t>
      </w:r>
      <w:r w:rsidR="000B56CB">
        <w:rPr>
          <w:rFonts w:ascii="仿宋_GB2312" w:eastAsia="仿宋_GB2312" w:hAnsi="黑体" w:hint="eastAsia"/>
          <w:sz w:val="32"/>
          <w:szCs w:val="32"/>
        </w:rPr>
        <w:t>注册会计师</w:t>
      </w:r>
      <w:r w:rsidR="00181A12">
        <w:rPr>
          <w:rFonts w:ascii="仿宋_GB2312" w:eastAsia="仿宋_GB2312" w:hAnsi="黑体" w:hint="eastAsia"/>
          <w:sz w:val="32"/>
          <w:szCs w:val="32"/>
        </w:rPr>
        <w:t>考试</w:t>
      </w:r>
      <w:r w:rsidR="00181A12" w:rsidRPr="00794962">
        <w:rPr>
          <w:rFonts w:ascii="仿宋_GB2312" w:eastAsia="仿宋_GB2312" w:hAnsi="黑体" w:hint="eastAsia"/>
          <w:sz w:val="32"/>
          <w:szCs w:val="32"/>
        </w:rPr>
        <w:t>命题</w:t>
      </w:r>
      <w:r w:rsidR="00FE4A89">
        <w:rPr>
          <w:rFonts w:ascii="仿宋_GB2312" w:eastAsia="仿宋_GB2312" w:hAnsi="黑体" w:hint="eastAsia"/>
          <w:sz w:val="32"/>
          <w:szCs w:val="32"/>
        </w:rPr>
        <w:t>阅</w:t>
      </w:r>
      <w:r w:rsidR="00EE59A3">
        <w:rPr>
          <w:rFonts w:ascii="仿宋_GB2312" w:eastAsia="仿宋_GB2312" w:hAnsi="黑体" w:hint="eastAsia"/>
          <w:sz w:val="32"/>
          <w:szCs w:val="32"/>
        </w:rPr>
        <w:t>卷</w:t>
      </w:r>
      <w:r w:rsidR="00BC3B67">
        <w:rPr>
          <w:rFonts w:ascii="仿宋_GB2312" w:eastAsia="仿宋_GB2312" w:hAnsi="黑体" w:hint="eastAsia"/>
          <w:sz w:val="32"/>
          <w:szCs w:val="32"/>
        </w:rPr>
        <w:t>；</w:t>
      </w:r>
    </w:p>
    <w:p w:rsidR="00C17037" w:rsidRPr="00794962" w:rsidRDefault="00374577" w:rsidP="002B675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94499A">
        <w:rPr>
          <w:rFonts w:ascii="仿宋_GB2312" w:eastAsia="仿宋_GB2312" w:hAnsi="黑体" w:hint="eastAsia"/>
          <w:sz w:val="32"/>
          <w:szCs w:val="32"/>
        </w:rPr>
        <w:t>参与</w:t>
      </w:r>
      <w:r>
        <w:rPr>
          <w:rFonts w:ascii="仿宋_GB2312" w:eastAsia="仿宋_GB2312" w:hAnsi="黑体" w:hint="eastAsia"/>
          <w:sz w:val="32"/>
          <w:szCs w:val="32"/>
        </w:rPr>
        <w:t>行业</w:t>
      </w:r>
      <w:r w:rsidRPr="00D8087A">
        <w:rPr>
          <w:rFonts w:ascii="仿宋_GB2312" w:eastAsia="仿宋_GB2312" w:hAnsi="黑体" w:hint="eastAsia"/>
          <w:sz w:val="32"/>
          <w:szCs w:val="32"/>
        </w:rPr>
        <w:t>继续教育</w:t>
      </w:r>
      <w:r w:rsidRPr="00794962">
        <w:rPr>
          <w:rFonts w:ascii="仿宋_GB2312" w:eastAsia="仿宋_GB2312" w:hAnsi="黑体" w:hint="eastAsia"/>
          <w:sz w:val="32"/>
          <w:szCs w:val="32"/>
        </w:rPr>
        <w:t>授课</w:t>
      </w:r>
      <w:r>
        <w:rPr>
          <w:rFonts w:ascii="仿宋_GB2312" w:eastAsia="仿宋_GB2312" w:hAnsi="黑体" w:hint="eastAsia"/>
          <w:sz w:val="32"/>
          <w:szCs w:val="32"/>
        </w:rPr>
        <w:t>；</w:t>
      </w:r>
      <w:r w:rsidRPr="00794962">
        <w:rPr>
          <w:rFonts w:ascii="仿宋_GB2312" w:eastAsia="仿宋_GB2312" w:hAnsi="黑体"/>
          <w:sz w:val="32"/>
          <w:szCs w:val="32"/>
        </w:rPr>
        <w:t xml:space="preserve"> </w:t>
      </w:r>
    </w:p>
    <w:p w:rsidR="00C17037" w:rsidRPr="00794962" w:rsidRDefault="00374577" w:rsidP="002B6751">
      <w:pPr>
        <w:spacing w:line="60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</w:t>
      </w:r>
      <w:r w:rsidR="0094499A">
        <w:rPr>
          <w:rFonts w:ascii="仿宋_GB2312" w:eastAsia="仿宋_GB2312" w:hAnsi="黑体" w:hint="eastAsia"/>
          <w:sz w:val="32"/>
          <w:szCs w:val="32"/>
        </w:rPr>
        <w:t>参与</w:t>
      </w:r>
      <w:r>
        <w:rPr>
          <w:rFonts w:ascii="仿宋_GB2312" w:eastAsia="仿宋_GB2312" w:hAnsi="黑体" w:hint="eastAsia"/>
          <w:sz w:val="32"/>
          <w:szCs w:val="32"/>
        </w:rPr>
        <w:t>行业</w:t>
      </w:r>
      <w:r w:rsidRPr="00794962">
        <w:rPr>
          <w:rFonts w:ascii="仿宋_GB2312" w:eastAsia="仿宋_GB2312" w:hAnsi="黑体" w:hint="eastAsia"/>
          <w:sz w:val="32"/>
          <w:szCs w:val="32"/>
        </w:rPr>
        <w:t>执业质量检查</w:t>
      </w:r>
      <w:r>
        <w:rPr>
          <w:rFonts w:ascii="仿宋_GB2312" w:eastAsia="仿宋_GB2312" w:hAnsi="黑体" w:hint="eastAsia"/>
          <w:sz w:val="32"/>
          <w:szCs w:val="32"/>
        </w:rPr>
        <w:t>；</w:t>
      </w:r>
    </w:p>
    <w:p w:rsidR="00FB4125" w:rsidRDefault="00374577" w:rsidP="002B6751">
      <w:pPr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5</w:t>
      </w:r>
      <w:r w:rsidR="00C57644" w:rsidRPr="00755E8A">
        <w:rPr>
          <w:rFonts w:ascii="仿宋_GB2312" w:eastAsia="仿宋_GB2312" w:hAnsi="黑体" w:hint="eastAsia"/>
          <w:sz w:val="32"/>
          <w:szCs w:val="32"/>
        </w:rPr>
        <w:t>.</w:t>
      </w:r>
      <w:r w:rsidR="0094499A">
        <w:rPr>
          <w:rFonts w:ascii="仿宋_GB2312" w:eastAsia="仿宋_GB2312" w:hAnsi="黑体" w:hint="eastAsia"/>
          <w:sz w:val="32"/>
          <w:szCs w:val="32"/>
        </w:rPr>
        <w:t>参与</w:t>
      </w:r>
      <w:r w:rsidR="0065163D">
        <w:rPr>
          <w:rFonts w:ascii="仿宋_GB2312" w:eastAsia="仿宋_GB2312" w:hAnsi="黑体" w:hint="eastAsia"/>
          <w:sz w:val="32"/>
          <w:szCs w:val="32"/>
        </w:rPr>
        <w:t>行业</w:t>
      </w:r>
      <w:r w:rsidR="00DF3263">
        <w:rPr>
          <w:rFonts w:ascii="仿宋_GB2312" w:eastAsia="仿宋_GB2312" w:hAnsi="黑体" w:hint="eastAsia"/>
          <w:bCs/>
          <w:sz w:val="32"/>
          <w:szCs w:val="32"/>
        </w:rPr>
        <w:t>国际</w:t>
      </w:r>
      <w:r>
        <w:rPr>
          <w:rFonts w:ascii="仿宋_GB2312" w:eastAsia="仿宋_GB2312" w:hAnsi="黑体" w:hint="eastAsia"/>
          <w:bCs/>
          <w:sz w:val="32"/>
          <w:szCs w:val="32"/>
        </w:rPr>
        <w:t>事务</w:t>
      </w:r>
      <w:r w:rsidR="00C36E34">
        <w:rPr>
          <w:rFonts w:ascii="仿宋_GB2312" w:eastAsia="仿宋_GB2312" w:hAnsi="黑体" w:hint="eastAsia"/>
          <w:bCs/>
          <w:sz w:val="32"/>
          <w:szCs w:val="32"/>
        </w:rPr>
        <w:t>；</w:t>
      </w:r>
    </w:p>
    <w:p w:rsidR="009B68E4" w:rsidRDefault="009B68E4" w:rsidP="002B6751">
      <w:pPr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6.</w:t>
      </w:r>
      <w:r w:rsidR="006043C9">
        <w:rPr>
          <w:rFonts w:ascii="仿宋_GB2312" w:eastAsia="仿宋_GB2312" w:hAnsi="黑体" w:hint="eastAsia"/>
          <w:bCs/>
          <w:sz w:val="32"/>
          <w:szCs w:val="32"/>
        </w:rPr>
        <w:t>参与行业信息化工作；</w:t>
      </w:r>
    </w:p>
    <w:p w:rsidR="006043C9" w:rsidRDefault="006043C9" w:rsidP="002B6751">
      <w:pPr>
        <w:spacing w:line="600" w:lineRule="exact"/>
        <w:ind w:firstLineChars="200" w:firstLine="640"/>
        <w:rPr>
          <w:rFonts w:ascii="仿宋_GB2312" w:eastAsia="仿宋_GB2312" w:hAnsi="黑体"/>
          <w:bCs/>
          <w:sz w:val="32"/>
          <w:szCs w:val="32"/>
        </w:rPr>
      </w:pPr>
      <w:r>
        <w:rPr>
          <w:rFonts w:ascii="仿宋_GB2312" w:eastAsia="仿宋_GB2312" w:hAnsi="黑体" w:hint="eastAsia"/>
          <w:bCs/>
          <w:sz w:val="32"/>
          <w:szCs w:val="32"/>
        </w:rPr>
        <w:t>7.参与</w:t>
      </w:r>
      <w:r w:rsidR="00D1558B">
        <w:rPr>
          <w:rFonts w:ascii="仿宋_GB2312" w:eastAsia="仿宋_GB2312" w:hAnsi="黑体" w:hint="eastAsia"/>
          <w:bCs/>
          <w:sz w:val="32"/>
          <w:szCs w:val="32"/>
        </w:rPr>
        <w:t>行业</w:t>
      </w:r>
      <w:r>
        <w:rPr>
          <w:rFonts w:ascii="仿宋_GB2312" w:eastAsia="仿宋_GB2312" w:hAnsi="黑体" w:hint="eastAsia"/>
          <w:bCs/>
          <w:sz w:val="32"/>
          <w:szCs w:val="32"/>
        </w:rPr>
        <w:t>其他重点工作。</w:t>
      </w:r>
    </w:p>
    <w:p w:rsidR="00901C2A" w:rsidRPr="00901C2A" w:rsidRDefault="006E442E" w:rsidP="002B6751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C17037">
        <w:rPr>
          <w:rFonts w:ascii="黑体" w:eastAsia="黑体" w:hAnsi="黑体" w:hint="eastAsia"/>
          <w:sz w:val="32"/>
          <w:szCs w:val="32"/>
        </w:rPr>
        <w:t>、</w:t>
      </w:r>
      <w:r w:rsidR="00C53B87">
        <w:rPr>
          <w:rFonts w:ascii="黑体" w:eastAsia="黑体" w:hAnsi="黑体" w:hint="eastAsia"/>
          <w:sz w:val="32"/>
          <w:szCs w:val="32"/>
        </w:rPr>
        <w:t>组织保障</w:t>
      </w:r>
    </w:p>
    <w:p w:rsidR="00C70033" w:rsidRDefault="00A702A2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第六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D727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50B25">
        <w:rPr>
          <w:rFonts w:ascii="仿宋_GB2312" w:eastAsia="仿宋_GB2312" w:hAnsi="黑体" w:hint="eastAsia"/>
          <w:sz w:val="32"/>
          <w:szCs w:val="32"/>
        </w:rPr>
        <w:t>中注协</w:t>
      </w:r>
      <w:r w:rsidR="00FD12FD">
        <w:rPr>
          <w:rFonts w:ascii="仿宋_GB2312" w:eastAsia="仿宋_GB2312" w:hAnsi="黑体" w:hint="eastAsia"/>
          <w:sz w:val="32"/>
          <w:szCs w:val="32"/>
        </w:rPr>
        <w:t>继续教育部负责</w:t>
      </w:r>
      <w:r w:rsidR="00755E8A">
        <w:rPr>
          <w:rFonts w:ascii="仿宋_GB2312" w:eastAsia="仿宋_GB2312" w:hAnsi="黑体" w:hint="eastAsia"/>
          <w:sz w:val="32"/>
          <w:szCs w:val="32"/>
        </w:rPr>
        <w:t>行业</w:t>
      </w:r>
      <w:r w:rsidR="00FD12FD">
        <w:rPr>
          <w:rFonts w:ascii="仿宋_GB2312" w:eastAsia="仿宋_GB2312" w:hAnsi="黑体" w:hint="eastAsia"/>
          <w:sz w:val="32"/>
          <w:szCs w:val="32"/>
        </w:rPr>
        <w:t>高端人才</w:t>
      </w:r>
      <w:r w:rsidR="0097135A">
        <w:rPr>
          <w:rFonts w:ascii="仿宋_GB2312" w:eastAsia="仿宋_GB2312" w:hAnsi="黑体" w:hint="eastAsia"/>
          <w:sz w:val="32"/>
          <w:szCs w:val="32"/>
        </w:rPr>
        <w:t>使用管理</w:t>
      </w:r>
      <w:r w:rsidR="00FE7E0D">
        <w:rPr>
          <w:rFonts w:ascii="仿宋_GB2312" w:eastAsia="仿宋_GB2312" w:hAnsi="黑体" w:hint="eastAsia"/>
          <w:sz w:val="32"/>
          <w:szCs w:val="32"/>
        </w:rPr>
        <w:t>工作</w:t>
      </w:r>
      <w:r w:rsidR="00FD12FD">
        <w:rPr>
          <w:rFonts w:ascii="仿宋_GB2312" w:eastAsia="仿宋_GB2312" w:hAnsi="黑体" w:hint="eastAsia"/>
          <w:sz w:val="32"/>
          <w:szCs w:val="32"/>
        </w:rPr>
        <w:t>的归口管理，</w:t>
      </w:r>
      <w:r w:rsidR="001F155F">
        <w:rPr>
          <w:rFonts w:ascii="仿宋_GB2312" w:eastAsia="仿宋_GB2312" w:hAnsi="黑体" w:hint="eastAsia"/>
          <w:sz w:val="32"/>
          <w:szCs w:val="32"/>
        </w:rPr>
        <w:t>建立</w:t>
      </w:r>
      <w:r w:rsidR="00C53B87">
        <w:rPr>
          <w:rFonts w:ascii="仿宋_GB2312" w:eastAsia="仿宋_GB2312" w:hAnsi="黑体" w:hint="eastAsia"/>
          <w:sz w:val="32"/>
          <w:szCs w:val="32"/>
        </w:rPr>
        <w:t>涵盖标准制度研究、考试命题、继续教育授课、执业质量检查、</w:t>
      </w:r>
      <w:r w:rsidR="00C70033">
        <w:rPr>
          <w:rFonts w:ascii="仿宋_GB2312" w:eastAsia="仿宋_GB2312" w:hAnsi="黑体" w:hint="eastAsia"/>
          <w:sz w:val="32"/>
          <w:szCs w:val="32"/>
        </w:rPr>
        <w:t>国际事务、信息化等专业工作的</w:t>
      </w:r>
      <w:r w:rsidR="001F155F">
        <w:rPr>
          <w:rFonts w:ascii="仿宋_GB2312" w:eastAsia="仿宋_GB2312" w:hAnsi="黑体" w:hint="eastAsia"/>
          <w:sz w:val="32"/>
          <w:szCs w:val="32"/>
        </w:rPr>
        <w:t>行业高端人才库</w:t>
      </w:r>
      <w:r w:rsidR="00164F1E">
        <w:rPr>
          <w:rFonts w:ascii="仿宋_GB2312" w:eastAsia="仿宋_GB2312" w:hAnsi="黑体" w:hint="eastAsia"/>
          <w:sz w:val="32"/>
          <w:szCs w:val="32"/>
        </w:rPr>
        <w:t>。</w:t>
      </w:r>
    </w:p>
    <w:p w:rsidR="00133A02" w:rsidRDefault="00DD5E9C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第七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D727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342E2F">
        <w:rPr>
          <w:rFonts w:ascii="仿宋_GB2312" w:eastAsia="仿宋_GB2312" w:hAnsi="黑体" w:hint="eastAsia"/>
          <w:sz w:val="32"/>
          <w:szCs w:val="32"/>
        </w:rPr>
        <w:t>中注协各</w:t>
      </w:r>
      <w:r w:rsidR="00133A02">
        <w:rPr>
          <w:rFonts w:ascii="仿宋_GB2312" w:eastAsia="仿宋_GB2312" w:hAnsi="黑体" w:hint="eastAsia"/>
          <w:sz w:val="32"/>
          <w:szCs w:val="32"/>
        </w:rPr>
        <w:t>相关部室</w:t>
      </w:r>
      <w:r>
        <w:rPr>
          <w:rFonts w:ascii="仿宋_GB2312" w:eastAsia="仿宋_GB2312" w:hAnsi="黑体" w:hint="eastAsia"/>
          <w:sz w:val="32"/>
          <w:szCs w:val="32"/>
        </w:rPr>
        <w:t>和地方注协</w:t>
      </w:r>
      <w:r w:rsidR="00104967">
        <w:rPr>
          <w:rFonts w:ascii="仿宋_GB2312" w:eastAsia="仿宋_GB2312" w:hAnsi="黑体" w:hint="eastAsia"/>
          <w:sz w:val="32"/>
          <w:szCs w:val="32"/>
        </w:rPr>
        <w:t>作为行业高端人才使用方，</w:t>
      </w:r>
      <w:r>
        <w:rPr>
          <w:rFonts w:ascii="仿宋_GB2312" w:eastAsia="仿宋_GB2312" w:hAnsi="黑体" w:hint="eastAsia"/>
          <w:sz w:val="32"/>
          <w:szCs w:val="32"/>
        </w:rPr>
        <w:t>根据需要</w:t>
      </w:r>
      <w:r w:rsidR="00104967">
        <w:rPr>
          <w:rFonts w:ascii="仿宋_GB2312" w:eastAsia="仿宋_GB2312" w:hAnsi="黑体" w:hint="eastAsia"/>
          <w:sz w:val="32"/>
          <w:szCs w:val="32"/>
        </w:rPr>
        <w:t>从人才库中选用</w:t>
      </w:r>
      <w:r w:rsidR="004A7D26">
        <w:rPr>
          <w:rFonts w:ascii="仿宋_GB2312" w:eastAsia="仿宋_GB2312" w:hAnsi="黑体" w:hint="eastAsia"/>
          <w:sz w:val="32"/>
          <w:szCs w:val="32"/>
        </w:rPr>
        <w:t>行业</w:t>
      </w:r>
      <w:r w:rsidR="00133A02">
        <w:rPr>
          <w:rFonts w:ascii="仿宋_GB2312" w:eastAsia="仿宋_GB2312" w:hAnsi="黑体" w:hint="eastAsia"/>
          <w:sz w:val="32"/>
          <w:szCs w:val="32"/>
        </w:rPr>
        <w:t>高端人才。</w:t>
      </w:r>
    </w:p>
    <w:p w:rsidR="00AB414C" w:rsidRDefault="00AB414C" w:rsidP="00AB414C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AB414C">
        <w:rPr>
          <w:rFonts w:ascii="仿宋_GB2312" w:eastAsia="仿宋_GB2312" w:hAnsi="黑体" w:hint="eastAsia"/>
          <w:b/>
          <w:sz w:val="32"/>
          <w:szCs w:val="32"/>
        </w:rPr>
        <w:t>第八条</w:t>
      </w:r>
      <w:r w:rsidR="00800F4E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4A7D26">
        <w:rPr>
          <w:rFonts w:ascii="仿宋_GB2312" w:eastAsia="仿宋_GB2312" w:hAnsi="黑体" w:hint="eastAsia"/>
          <w:sz w:val="32"/>
          <w:szCs w:val="32"/>
        </w:rPr>
        <w:t>相关使用方</w:t>
      </w:r>
      <w:r w:rsidR="00237587">
        <w:rPr>
          <w:rFonts w:ascii="仿宋_GB2312" w:eastAsia="仿宋_GB2312" w:hAnsi="黑体" w:hint="eastAsia"/>
          <w:sz w:val="32"/>
          <w:szCs w:val="32"/>
        </w:rPr>
        <w:t>意向</w:t>
      </w:r>
      <w:r w:rsidR="00800F4E">
        <w:rPr>
          <w:rFonts w:ascii="仿宋_GB2312" w:eastAsia="仿宋_GB2312" w:hAnsi="黑体" w:hint="eastAsia"/>
          <w:sz w:val="32"/>
          <w:szCs w:val="32"/>
        </w:rPr>
        <w:t>选用的</w:t>
      </w:r>
      <w:r w:rsidR="004A7D26">
        <w:rPr>
          <w:rFonts w:ascii="仿宋_GB2312" w:eastAsia="仿宋_GB2312" w:hAnsi="黑体" w:hint="eastAsia"/>
          <w:sz w:val="32"/>
          <w:szCs w:val="32"/>
        </w:rPr>
        <w:t>行业</w:t>
      </w:r>
      <w:r w:rsidR="00800F4E">
        <w:rPr>
          <w:rFonts w:ascii="仿宋_GB2312" w:eastAsia="仿宋_GB2312" w:hAnsi="黑体" w:hint="eastAsia"/>
          <w:sz w:val="32"/>
          <w:szCs w:val="32"/>
        </w:rPr>
        <w:t>高端人才，可由中注协继续教育部</w:t>
      </w:r>
      <w:r w:rsidR="009A2198">
        <w:rPr>
          <w:rFonts w:ascii="仿宋_GB2312" w:eastAsia="仿宋_GB2312" w:hAnsi="黑体" w:hint="eastAsia"/>
          <w:sz w:val="32"/>
          <w:szCs w:val="32"/>
        </w:rPr>
        <w:t>组织协调</w:t>
      </w:r>
      <w:r w:rsidR="00800F4E">
        <w:rPr>
          <w:rFonts w:ascii="仿宋_GB2312" w:eastAsia="仿宋_GB2312" w:hAnsi="黑体" w:hint="eastAsia"/>
          <w:sz w:val="32"/>
          <w:szCs w:val="32"/>
        </w:rPr>
        <w:t>，并将确定参与工作的人员名单反馈至</w:t>
      </w:r>
      <w:r w:rsidR="00237587">
        <w:rPr>
          <w:rFonts w:ascii="仿宋_GB2312" w:eastAsia="仿宋_GB2312" w:hAnsi="黑体" w:hint="eastAsia"/>
          <w:sz w:val="32"/>
          <w:szCs w:val="32"/>
        </w:rPr>
        <w:t>相关使用方。相关使用方也可自行联系</w:t>
      </w:r>
      <w:r w:rsidR="004A7D26">
        <w:rPr>
          <w:rFonts w:ascii="仿宋_GB2312" w:eastAsia="仿宋_GB2312" w:hAnsi="黑体" w:hint="eastAsia"/>
          <w:sz w:val="32"/>
          <w:szCs w:val="32"/>
        </w:rPr>
        <w:t>行业</w:t>
      </w:r>
      <w:r w:rsidR="00237587">
        <w:rPr>
          <w:rFonts w:ascii="仿宋_GB2312" w:eastAsia="仿宋_GB2312" w:hAnsi="黑体" w:hint="eastAsia"/>
          <w:sz w:val="32"/>
          <w:szCs w:val="32"/>
        </w:rPr>
        <w:t>高端人才参与工作</w:t>
      </w:r>
      <w:r w:rsidR="003B587E">
        <w:rPr>
          <w:rFonts w:ascii="仿宋_GB2312" w:eastAsia="仿宋_GB2312" w:hAnsi="黑体" w:hint="eastAsia"/>
          <w:sz w:val="32"/>
          <w:szCs w:val="32"/>
        </w:rPr>
        <w:t>，并将</w:t>
      </w:r>
      <w:r w:rsidR="0016118D">
        <w:rPr>
          <w:rFonts w:ascii="仿宋_GB2312" w:eastAsia="仿宋_GB2312" w:hAnsi="黑体" w:hint="eastAsia"/>
          <w:sz w:val="32"/>
          <w:szCs w:val="32"/>
        </w:rPr>
        <w:t>使用</w:t>
      </w:r>
      <w:r w:rsidR="003B587E">
        <w:rPr>
          <w:rFonts w:ascii="仿宋_GB2312" w:eastAsia="仿宋_GB2312" w:hAnsi="黑体" w:hint="eastAsia"/>
          <w:sz w:val="32"/>
          <w:szCs w:val="32"/>
        </w:rPr>
        <w:t>名单</w:t>
      </w:r>
      <w:r w:rsidR="0016118D">
        <w:rPr>
          <w:rFonts w:ascii="仿宋_GB2312" w:eastAsia="仿宋_GB2312" w:hAnsi="黑体" w:hint="eastAsia"/>
          <w:sz w:val="32"/>
          <w:szCs w:val="32"/>
        </w:rPr>
        <w:t>告知</w:t>
      </w:r>
      <w:r w:rsidR="003B587E">
        <w:rPr>
          <w:rFonts w:ascii="仿宋_GB2312" w:eastAsia="仿宋_GB2312" w:hAnsi="黑体" w:hint="eastAsia"/>
          <w:sz w:val="32"/>
          <w:szCs w:val="32"/>
        </w:rPr>
        <w:t>中注协继续教育部</w:t>
      </w:r>
      <w:r w:rsidR="00237587">
        <w:rPr>
          <w:rFonts w:ascii="仿宋_GB2312" w:eastAsia="仿宋_GB2312" w:hAnsi="黑体" w:hint="eastAsia"/>
          <w:sz w:val="32"/>
          <w:szCs w:val="32"/>
        </w:rPr>
        <w:t>。</w:t>
      </w:r>
    </w:p>
    <w:p w:rsidR="002E72EE" w:rsidRDefault="00800F4E" w:rsidP="000B7D36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lastRenderedPageBreak/>
        <w:t>第</w:t>
      </w:r>
      <w:r w:rsidR="00D72A3A">
        <w:rPr>
          <w:rFonts w:ascii="仿宋_GB2312" w:eastAsia="仿宋_GB2312" w:hAnsi="黑体" w:hint="eastAsia"/>
          <w:b/>
          <w:sz w:val="32"/>
          <w:szCs w:val="32"/>
        </w:rPr>
        <w:t>九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0B7D36">
        <w:rPr>
          <w:rFonts w:ascii="仿宋_GB2312" w:eastAsia="仿宋_GB2312" w:hAnsi="黑体" w:hint="eastAsia"/>
          <w:sz w:val="32"/>
          <w:szCs w:val="32"/>
        </w:rPr>
        <w:t xml:space="preserve"> 中注协继续</w:t>
      </w:r>
      <w:r w:rsidR="009A2198">
        <w:rPr>
          <w:rFonts w:ascii="仿宋_GB2312" w:eastAsia="仿宋_GB2312" w:hAnsi="黑体" w:hint="eastAsia"/>
          <w:sz w:val="32"/>
          <w:szCs w:val="32"/>
        </w:rPr>
        <w:t>教育部对行业高端人才使用情况进行跟踪管理</w:t>
      </w:r>
      <w:r w:rsidR="000B7D36">
        <w:rPr>
          <w:rFonts w:ascii="仿宋_GB2312" w:eastAsia="仿宋_GB2312" w:hAnsi="黑体" w:hint="eastAsia"/>
          <w:sz w:val="32"/>
          <w:szCs w:val="32"/>
        </w:rPr>
        <w:t>并建立台账，记录</w:t>
      </w:r>
      <w:r w:rsidR="004A7D26">
        <w:rPr>
          <w:rFonts w:ascii="仿宋_GB2312" w:eastAsia="仿宋_GB2312" w:hAnsi="黑体" w:hint="eastAsia"/>
          <w:sz w:val="32"/>
          <w:szCs w:val="32"/>
        </w:rPr>
        <w:t>行业</w:t>
      </w:r>
      <w:r w:rsidR="002E72EE">
        <w:rPr>
          <w:rFonts w:ascii="仿宋_GB2312" w:eastAsia="仿宋_GB2312" w:hAnsi="黑体" w:hint="eastAsia"/>
          <w:sz w:val="32"/>
          <w:szCs w:val="32"/>
        </w:rPr>
        <w:t>高端人才</w:t>
      </w:r>
      <w:r w:rsidR="000B7D36">
        <w:rPr>
          <w:rFonts w:ascii="仿宋_GB2312" w:eastAsia="仿宋_GB2312" w:hAnsi="黑体" w:hint="eastAsia"/>
          <w:sz w:val="32"/>
          <w:szCs w:val="32"/>
        </w:rPr>
        <w:t>反哺行业</w:t>
      </w:r>
      <w:r w:rsidR="002E72EE">
        <w:rPr>
          <w:rFonts w:ascii="仿宋_GB2312" w:eastAsia="仿宋_GB2312" w:hAnsi="黑体" w:hint="eastAsia"/>
          <w:sz w:val="32"/>
          <w:szCs w:val="32"/>
        </w:rPr>
        <w:t>情况。</w:t>
      </w:r>
    </w:p>
    <w:p w:rsidR="00032ED7" w:rsidRDefault="006E442E" w:rsidP="002B6751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032ED7">
        <w:rPr>
          <w:rFonts w:ascii="黑体" w:eastAsia="黑体" w:hAnsi="黑体" w:hint="eastAsia"/>
          <w:sz w:val="32"/>
          <w:szCs w:val="32"/>
        </w:rPr>
        <w:t>、激励</w:t>
      </w:r>
      <w:r w:rsidR="00BC7D46">
        <w:rPr>
          <w:rFonts w:ascii="黑体" w:eastAsia="黑体" w:hAnsi="黑体" w:hint="eastAsia"/>
          <w:sz w:val="32"/>
          <w:szCs w:val="32"/>
        </w:rPr>
        <w:t>与约束</w:t>
      </w:r>
    </w:p>
    <w:p w:rsidR="006D086D" w:rsidRDefault="004E3DF8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第十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D727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493251">
        <w:rPr>
          <w:rFonts w:ascii="仿宋_GB2312" w:eastAsia="仿宋_GB2312" w:hAnsi="黑体" w:hint="eastAsia"/>
          <w:sz w:val="32"/>
          <w:szCs w:val="32"/>
        </w:rPr>
        <w:t>中注协和地方注协应当结合实际建立完善</w:t>
      </w:r>
      <w:r w:rsidR="00922AA5">
        <w:rPr>
          <w:rFonts w:ascii="仿宋_GB2312" w:eastAsia="仿宋_GB2312" w:hAnsi="黑体" w:hint="eastAsia"/>
          <w:sz w:val="32"/>
          <w:szCs w:val="32"/>
        </w:rPr>
        <w:t>激励</w:t>
      </w:r>
      <w:r w:rsidR="001D7278">
        <w:rPr>
          <w:rFonts w:ascii="仿宋_GB2312" w:eastAsia="仿宋_GB2312" w:hAnsi="黑体" w:hint="eastAsia"/>
          <w:sz w:val="32"/>
          <w:szCs w:val="32"/>
        </w:rPr>
        <w:t>和约束</w:t>
      </w:r>
      <w:r w:rsidR="00922AA5">
        <w:rPr>
          <w:rFonts w:ascii="仿宋_GB2312" w:eastAsia="仿宋_GB2312" w:hAnsi="黑体" w:hint="eastAsia"/>
          <w:sz w:val="32"/>
          <w:szCs w:val="32"/>
        </w:rPr>
        <w:t>机制</w:t>
      </w:r>
      <w:r w:rsidR="004D4991">
        <w:rPr>
          <w:rFonts w:ascii="仿宋_GB2312" w:eastAsia="仿宋_GB2312" w:hAnsi="黑体" w:hint="eastAsia"/>
          <w:sz w:val="32"/>
          <w:szCs w:val="32"/>
        </w:rPr>
        <w:t>，</w:t>
      </w:r>
      <w:r w:rsidR="006D086D">
        <w:rPr>
          <w:rFonts w:ascii="仿宋_GB2312" w:eastAsia="仿宋_GB2312" w:hAnsi="黑体" w:hint="eastAsia"/>
          <w:sz w:val="32"/>
          <w:szCs w:val="32"/>
        </w:rPr>
        <w:t>鼓励支持</w:t>
      </w:r>
      <w:r w:rsidR="0074423D">
        <w:rPr>
          <w:rFonts w:ascii="仿宋_GB2312" w:eastAsia="仿宋_GB2312" w:hAnsi="黑体" w:hint="eastAsia"/>
          <w:sz w:val="32"/>
          <w:szCs w:val="32"/>
        </w:rPr>
        <w:t>行业</w:t>
      </w:r>
      <w:r w:rsidR="006D086D">
        <w:rPr>
          <w:rFonts w:ascii="仿宋_GB2312" w:eastAsia="仿宋_GB2312" w:hAnsi="黑体" w:hint="eastAsia"/>
          <w:sz w:val="32"/>
          <w:szCs w:val="32"/>
        </w:rPr>
        <w:t>高端人才反哺行业。</w:t>
      </w:r>
    </w:p>
    <w:p w:rsidR="006D086D" w:rsidRDefault="001B684D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第十一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D727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9A2198">
        <w:rPr>
          <w:rFonts w:ascii="仿宋_GB2312" w:eastAsia="仿宋_GB2312" w:hAnsi="黑体" w:hint="eastAsia"/>
          <w:sz w:val="32"/>
          <w:szCs w:val="32"/>
        </w:rPr>
        <w:t>行业高端人才</w:t>
      </w:r>
      <w:r w:rsidR="00A21E7E">
        <w:rPr>
          <w:rFonts w:ascii="仿宋_GB2312" w:eastAsia="仿宋_GB2312" w:hAnsi="黑体" w:hint="eastAsia"/>
          <w:sz w:val="32"/>
          <w:szCs w:val="32"/>
        </w:rPr>
        <w:t>参与</w:t>
      </w:r>
      <w:r w:rsidR="00A0112C">
        <w:rPr>
          <w:rFonts w:ascii="仿宋_GB2312" w:eastAsia="仿宋_GB2312" w:hAnsi="黑体" w:hint="eastAsia"/>
          <w:sz w:val="32"/>
          <w:szCs w:val="32"/>
        </w:rPr>
        <w:t>反哺行业工作，</w:t>
      </w:r>
      <w:r w:rsidR="00AF3896" w:rsidRPr="00AF3896">
        <w:rPr>
          <w:rFonts w:ascii="仿宋_GB2312" w:eastAsia="仿宋_GB2312" w:hAnsi="黑体" w:hint="eastAsia"/>
          <w:sz w:val="32"/>
          <w:szCs w:val="32"/>
        </w:rPr>
        <w:t>按</w:t>
      </w:r>
      <w:r w:rsidR="00516E75">
        <w:rPr>
          <w:rFonts w:ascii="仿宋_GB2312" w:eastAsia="仿宋_GB2312" w:hAnsi="黑体" w:hint="eastAsia"/>
          <w:sz w:val="32"/>
          <w:szCs w:val="32"/>
        </w:rPr>
        <w:t>注册会计师和非执业会员继续教育</w:t>
      </w:r>
      <w:r w:rsidR="00AF3896" w:rsidRPr="00AF3896">
        <w:rPr>
          <w:rFonts w:ascii="仿宋_GB2312" w:eastAsia="仿宋_GB2312" w:hAnsi="黑体" w:hint="eastAsia"/>
          <w:sz w:val="32"/>
          <w:szCs w:val="32"/>
        </w:rPr>
        <w:t>相关规定</w:t>
      </w:r>
      <w:r w:rsidR="00AF3896">
        <w:rPr>
          <w:rFonts w:ascii="仿宋_GB2312" w:eastAsia="仿宋_GB2312" w:hAnsi="黑体" w:hint="eastAsia"/>
          <w:sz w:val="32"/>
          <w:szCs w:val="32"/>
        </w:rPr>
        <w:t>，</w:t>
      </w:r>
      <w:r w:rsidR="00A0112C">
        <w:rPr>
          <w:rFonts w:ascii="仿宋_GB2312" w:eastAsia="仿宋_GB2312" w:hAnsi="黑体" w:hint="eastAsia"/>
          <w:sz w:val="32"/>
          <w:szCs w:val="32"/>
        </w:rPr>
        <w:t>计入继续教育学时。</w:t>
      </w:r>
    </w:p>
    <w:p w:rsidR="00A0112C" w:rsidRDefault="001B684D" w:rsidP="00813BE3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第十二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A702A2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8D0118" w:rsidRPr="008D0118">
        <w:rPr>
          <w:rFonts w:ascii="仿宋_GB2312" w:eastAsia="仿宋_GB2312" w:hAnsi="黑体" w:hint="eastAsia"/>
          <w:sz w:val="32"/>
          <w:szCs w:val="32"/>
        </w:rPr>
        <w:t>行业高端人才</w:t>
      </w:r>
      <w:r w:rsidR="00A702A2">
        <w:rPr>
          <w:rFonts w:ascii="仿宋_GB2312" w:eastAsia="仿宋_GB2312" w:hAnsi="黑体" w:hint="eastAsia"/>
          <w:sz w:val="32"/>
          <w:szCs w:val="32"/>
        </w:rPr>
        <w:t>参与反哺行业工作，特别是在</w:t>
      </w:r>
      <w:r w:rsidR="00516E75">
        <w:rPr>
          <w:rFonts w:ascii="仿宋_GB2312" w:eastAsia="仿宋_GB2312" w:hAnsi="黑体" w:hint="eastAsia"/>
          <w:sz w:val="32"/>
          <w:szCs w:val="32"/>
        </w:rPr>
        <w:t>行业标准制度研究、</w:t>
      </w:r>
      <w:r w:rsidR="00A702A2">
        <w:rPr>
          <w:rFonts w:ascii="仿宋_GB2312" w:eastAsia="仿宋_GB2312" w:hAnsi="黑体" w:hint="eastAsia"/>
          <w:sz w:val="32"/>
          <w:szCs w:val="32"/>
        </w:rPr>
        <w:t>注册会计师考试命题</w:t>
      </w:r>
      <w:r w:rsidR="00555BC8">
        <w:rPr>
          <w:rFonts w:ascii="仿宋_GB2312" w:eastAsia="仿宋_GB2312" w:hAnsi="黑体" w:hint="eastAsia"/>
          <w:sz w:val="32"/>
          <w:szCs w:val="32"/>
        </w:rPr>
        <w:t>阅卷</w:t>
      </w:r>
      <w:r w:rsidR="00A702A2">
        <w:rPr>
          <w:rFonts w:ascii="仿宋_GB2312" w:eastAsia="仿宋_GB2312" w:hAnsi="黑体" w:hint="eastAsia"/>
          <w:sz w:val="32"/>
          <w:szCs w:val="32"/>
        </w:rPr>
        <w:t>、</w:t>
      </w:r>
      <w:r w:rsidR="00516E75" w:rsidRPr="00516E75">
        <w:rPr>
          <w:rFonts w:ascii="仿宋_GB2312" w:eastAsia="仿宋_GB2312" w:hAnsi="黑体" w:hint="eastAsia"/>
          <w:sz w:val="32"/>
          <w:szCs w:val="32"/>
        </w:rPr>
        <w:t>行业继续教育授课</w:t>
      </w:r>
      <w:r w:rsidR="00516E75">
        <w:rPr>
          <w:rFonts w:ascii="仿宋_GB2312" w:eastAsia="仿宋_GB2312" w:hAnsi="黑体" w:hint="eastAsia"/>
          <w:sz w:val="32"/>
          <w:szCs w:val="32"/>
        </w:rPr>
        <w:t>、</w:t>
      </w:r>
      <w:r w:rsidR="00A702A2">
        <w:rPr>
          <w:rFonts w:ascii="仿宋_GB2312" w:eastAsia="仿宋_GB2312" w:hAnsi="黑体" w:hint="eastAsia"/>
          <w:sz w:val="32"/>
          <w:szCs w:val="32"/>
        </w:rPr>
        <w:t>行业执业质量检查、行业</w:t>
      </w:r>
      <w:r w:rsidR="00516E75">
        <w:rPr>
          <w:rFonts w:ascii="仿宋_GB2312" w:eastAsia="仿宋_GB2312" w:hAnsi="黑体" w:hint="eastAsia"/>
          <w:sz w:val="32"/>
          <w:szCs w:val="32"/>
        </w:rPr>
        <w:t>国际事务</w:t>
      </w:r>
      <w:r w:rsidR="00A702A2">
        <w:rPr>
          <w:rFonts w:ascii="仿宋_GB2312" w:eastAsia="仿宋_GB2312" w:hAnsi="黑体" w:hint="eastAsia"/>
          <w:sz w:val="32"/>
          <w:szCs w:val="32"/>
        </w:rPr>
        <w:t>、</w:t>
      </w:r>
      <w:r w:rsidR="00516E75">
        <w:rPr>
          <w:rFonts w:ascii="仿宋_GB2312" w:eastAsia="仿宋_GB2312" w:hAnsi="黑体" w:hint="eastAsia"/>
          <w:sz w:val="32"/>
          <w:szCs w:val="32"/>
        </w:rPr>
        <w:t>行业信息化工作</w:t>
      </w:r>
      <w:r w:rsidR="00A702A2">
        <w:rPr>
          <w:rFonts w:ascii="仿宋_GB2312" w:eastAsia="仿宋_GB2312" w:hAnsi="黑体" w:hint="eastAsia"/>
          <w:sz w:val="32"/>
          <w:szCs w:val="32"/>
        </w:rPr>
        <w:t>等工作中表现突出的，</w:t>
      </w:r>
      <w:r w:rsidR="00FA4706" w:rsidRPr="00FA4706">
        <w:rPr>
          <w:rFonts w:ascii="仿宋_GB2312" w:eastAsia="仿宋_GB2312" w:hAnsi="黑体" w:hint="eastAsia"/>
          <w:sz w:val="32"/>
          <w:szCs w:val="32"/>
        </w:rPr>
        <w:t>优先评选为</w:t>
      </w:r>
      <w:r w:rsidR="00FF1E12">
        <w:rPr>
          <w:rFonts w:ascii="仿宋_GB2312" w:eastAsia="仿宋_GB2312" w:hAnsi="黑体" w:hint="eastAsia"/>
          <w:sz w:val="32"/>
          <w:szCs w:val="32"/>
        </w:rPr>
        <w:t>中注协</w:t>
      </w:r>
      <w:r w:rsidR="00FA4706" w:rsidRPr="00FA4706">
        <w:rPr>
          <w:rFonts w:ascii="仿宋_GB2312" w:eastAsia="仿宋_GB2312" w:hAnsi="黑体" w:hint="eastAsia"/>
          <w:sz w:val="32"/>
          <w:szCs w:val="32"/>
        </w:rPr>
        <w:t>资深会员</w:t>
      </w:r>
      <w:r w:rsidR="00813BE3">
        <w:rPr>
          <w:rFonts w:ascii="仿宋_GB2312" w:eastAsia="仿宋_GB2312" w:hAnsi="黑体" w:hint="eastAsia"/>
          <w:sz w:val="32"/>
          <w:szCs w:val="32"/>
        </w:rPr>
        <w:t>，</w:t>
      </w:r>
      <w:r w:rsidR="00A0112C">
        <w:rPr>
          <w:rFonts w:ascii="仿宋_GB2312" w:eastAsia="仿宋_GB2312" w:hAnsi="黑体" w:hint="eastAsia"/>
          <w:sz w:val="32"/>
          <w:szCs w:val="32"/>
        </w:rPr>
        <w:t>推荐</w:t>
      </w:r>
      <w:r w:rsidR="00A0112C" w:rsidRPr="006D086D">
        <w:rPr>
          <w:rFonts w:ascii="仿宋_GB2312" w:eastAsia="仿宋_GB2312" w:hAnsi="黑体" w:hint="eastAsia"/>
          <w:sz w:val="32"/>
          <w:szCs w:val="32"/>
        </w:rPr>
        <w:t>担任中注协理事、</w:t>
      </w:r>
      <w:r w:rsidR="00A0112C">
        <w:rPr>
          <w:rFonts w:ascii="仿宋_GB2312" w:eastAsia="仿宋_GB2312" w:hAnsi="黑体" w:hint="eastAsia"/>
          <w:sz w:val="32"/>
          <w:szCs w:val="32"/>
        </w:rPr>
        <w:t>专业（</w:t>
      </w:r>
      <w:r w:rsidR="00A0112C" w:rsidRPr="006D086D">
        <w:rPr>
          <w:rFonts w:ascii="仿宋_GB2312" w:eastAsia="仿宋_GB2312" w:hAnsi="黑体" w:hint="eastAsia"/>
          <w:sz w:val="32"/>
          <w:szCs w:val="32"/>
        </w:rPr>
        <w:t>专门</w:t>
      </w:r>
      <w:r w:rsidR="00A0112C">
        <w:rPr>
          <w:rFonts w:ascii="仿宋_GB2312" w:eastAsia="仿宋_GB2312" w:hAnsi="黑体" w:hint="eastAsia"/>
          <w:sz w:val="32"/>
          <w:szCs w:val="32"/>
        </w:rPr>
        <w:t>）委员会委员，</w:t>
      </w:r>
      <w:r w:rsidR="00953FB4" w:rsidRPr="00341969">
        <w:rPr>
          <w:rFonts w:ascii="仿宋_GB2312" w:eastAsia="仿宋_GB2312" w:hAnsi="黑体" w:hint="eastAsia"/>
          <w:sz w:val="32"/>
          <w:szCs w:val="32"/>
        </w:rPr>
        <w:t>推荐</w:t>
      </w:r>
      <w:r w:rsidR="0065163D">
        <w:rPr>
          <w:rFonts w:ascii="仿宋_GB2312" w:eastAsia="仿宋_GB2312" w:hAnsi="黑体" w:hint="eastAsia"/>
          <w:sz w:val="32"/>
          <w:szCs w:val="32"/>
        </w:rPr>
        <w:t>参加</w:t>
      </w:r>
      <w:r w:rsidR="00953FB4" w:rsidRPr="00341969">
        <w:rPr>
          <w:rFonts w:ascii="仿宋_GB2312" w:eastAsia="仿宋_GB2312" w:hAnsi="黑体" w:hint="eastAsia"/>
          <w:sz w:val="32"/>
          <w:szCs w:val="32"/>
        </w:rPr>
        <w:t>国际</w:t>
      </w:r>
      <w:r w:rsidR="0065163D">
        <w:rPr>
          <w:rFonts w:ascii="仿宋_GB2312" w:eastAsia="仿宋_GB2312" w:hAnsi="黑体" w:hint="eastAsia"/>
          <w:sz w:val="32"/>
          <w:szCs w:val="32"/>
        </w:rPr>
        <w:t>和区域会计职业</w:t>
      </w:r>
      <w:r w:rsidR="00953FB4" w:rsidRPr="00341969">
        <w:rPr>
          <w:rFonts w:ascii="仿宋_GB2312" w:eastAsia="仿宋_GB2312" w:hAnsi="黑体" w:hint="eastAsia"/>
          <w:sz w:val="32"/>
          <w:szCs w:val="32"/>
        </w:rPr>
        <w:t>组织</w:t>
      </w:r>
      <w:r w:rsidR="0065163D">
        <w:rPr>
          <w:rFonts w:ascii="仿宋_GB2312" w:eastAsia="仿宋_GB2312" w:hAnsi="黑体" w:hint="eastAsia"/>
          <w:sz w:val="32"/>
          <w:szCs w:val="32"/>
        </w:rPr>
        <w:t>工作</w:t>
      </w:r>
      <w:r w:rsidR="00953FB4" w:rsidRPr="00341969">
        <w:rPr>
          <w:rFonts w:ascii="仿宋_GB2312" w:eastAsia="仿宋_GB2312" w:hAnsi="黑体" w:hint="eastAsia"/>
          <w:sz w:val="32"/>
          <w:szCs w:val="32"/>
        </w:rPr>
        <w:t>，</w:t>
      </w:r>
      <w:r w:rsidR="00A702A2">
        <w:rPr>
          <w:rFonts w:ascii="仿宋_GB2312" w:eastAsia="仿宋_GB2312" w:hAnsi="黑体" w:hint="eastAsia"/>
          <w:sz w:val="32"/>
          <w:szCs w:val="32"/>
        </w:rPr>
        <w:t>优先</w:t>
      </w:r>
      <w:r w:rsidR="004A7C48">
        <w:rPr>
          <w:rFonts w:ascii="仿宋_GB2312" w:eastAsia="仿宋_GB2312" w:hAnsi="黑体" w:hint="eastAsia"/>
          <w:sz w:val="32"/>
          <w:szCs w:val="32"/>
        </w:rPr>
        <w:t>推荐纳入财政部专家库</w:t>
      </w:r>
      <w:r>
        <w:rPr>
          <w:rFonts w:ascii="仿宋_GB2312" w:eastAsia="仿宋_GB2312" w:hAnsi="黑体" w:hint="eastAsia"/>
          <w:sz w:val="32"/>
          <w:szCs w:val="32"/>
        </w:rPr>
        <w:t>等</w:t>
      </w:r>
      <w:r w:rsidR="004A7C48">
        <w:rPr>
          <w:rFonts w:ascii="仿宋_GB2312" w:eastAsia="仿宋_GB2312" w:hAnsi="黑体" w:hint="eastAsia"/>
          <w:sz w:val="32"/>
          <w:szCs w:val="32"/>
        </w:rPr>
        <w:t>。</w:t>
      </w:r>
    </w:p>
    <w:p w:rsidR="00A702A2" w:rsidRPr="001D7278" w:rsidRDefault="001B684D" w:rsidP="00813BE3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第十三</w:t>
      </w:r>
      <w:r w:rsidR="00813BE3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813BE3">
        <w:rPr>
          <w:rFonts w:ascii="仿宋_GB2312" w:eastAsia="仿宋_GB2312" w:hAnsi="黑体" w:hint="eastAsia"/>
          <w:b/>
          <w:sz w:val="32"/>
          <w:szCs w:val="32"/>
        </w:rPr>
        <w:t xml:space="preserve"> </w:t>
      </w:r>
      <w:r w:rsidR="00813BE3" w:rsidRPr="00813BE3">
        <w:rPr>
          <w:rFonts w:ascii="仿宋_GB2312" w:eastAsia="仿宋_GB2312" w:hAnsi="黑体" w:hint="eastAsia"/>
          <w:sz w:val="32"/>
          <w:szCs w:val="32"/>
        </w:rPr>
        <w:t>对于在训行业高端人才，</w:t>
      </w:r>
      <w:r w:rsidR="00A702A2">
        <w:rPr>
          <w:rFonts w:ascii="仿宋_GB2312" w:eastAsia="仿宋_GB2312" w:hAnsi="黑体" w:hint="eastAsia"/>
          <w:sz w:val="32"/>
          <w:szCs w:val="32"/>
        </w:rPr>
        <w:t>将反哺行业</w:t>
      </w:r>
      <w:r w:rsidR="00813BE3">
        <w:rPr>
          <w:rFonts w:ascii="仿宋_GB2312" w:eastAsia="仿宋_GB2312" w:hAnsi="黑体" w:hint="eastAsia"/>
          <w:sz w:val="32"/>
          <w:szCs w:val="32"/>
        </w:rPr>
        <w:t>纳入考核内容</w:t>
      </w:r>
      <w:r w:rsidR="00A702A2">
        <w:rPr>
          <w:rFonts w:ascii="仿宋_GB2312" w:eastAsia="仿宋_GB2312" w:hAnsi="黑体" w:hint="eastAsia"/>
          <w:sz w:val="32"/>
          <w:szCs w:val="32"/>
        </w:rPr>
        <w:t>。</w:t>
      </w:r>
      <w:r w:rsidR="00813BE3">
        <w:rPr>
          <w:rFonts w:ascii="仿宋_GB2312" w:eastAsia="仿宋_GB2312" w:hAnsi="黑体" w:hint="eastAsia"/>
          <w:sz w:val="32"/>
          <w:szCs w:val="32"/>
        </w:rPr>
        <w:t>结合行业高端人才使用评价情况，对反哺</w:t>
      </w:r>
      <w:r w:rsidR="00A702A2">
        <w:rPr>
          <w:rFonts w:ascii="仿宋_GB2312" w:eastAsia="仿宋_GB2312" w:hAnsi="黑体" w:hint="eastAsia"/>
          <w:sz w:val="32"/>
          <w:szCs w:val="32"/>
        </w:rPr>
        <w:t>行业工作成效较差的，考核时不予计分。</w:t>
      </w:r>
    </w:p>
    <w:p w:rsidR="0070705F" w:rsidRPr="00546449" w:rsidRDefault="006E442E" w:rsidP="002B6751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70705F" w:rsidRPr="00546449">
        <w:rPr>
          <w:rFonts w:ascii="黑体" w:eastAsia="黑体" w:hAnsi="黑体" w:hint="eastAsia"/>
          <w:sz w:val="32"/>
          <w:szCs w:val="32"/>
        </w:rPr>
        <w:t>、</w:t>
      </w:r>
      <w:r w:rsidR="001D7278">
        <w:rPr>
          <w:rFonts w:ascii="黑体" w:eastAsia="黑体" w:hAnsi="黑体" w:hint="eastAsia"/>
          <w:sz w:val="32"/>
          <w:szCs w:val="32"/>
        </w:rPr>
        <w:t>附则</w:t>
      </w:r>
    </w:p>
    <w:p w:rsidR="00E222D5" w:rsidRDefault="00FC26CF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 w:rsidRPr="00CE0837">
        <w:rPr>
          <w:rFonts w:ascii="仿宋_GB2312" w:eastAsia="仿宋_GB2312" w:hAnsi="黑体" w:hint="eastAsia"/>
          <w:b/>
          <w:sz w:val="32"/>
          <w:szCs w:val="32"/>
        </w:rPr>
        <w:t>第</w:t>
      </w:r>
      <w:r w:rsidR="001B684D">
        <w:rPr>
          <w:rFonts w:ascii="仿宋_GB2312" w:eastAsia="仿宋_GB2312" w:hAnsi="黑体" w:hint="eastAsia"/>
          <w:b/>
          <w:sz w:val="32"/>
          <w:szCs w:val="32"/>
        </w:rPr>
        <w:t>十四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D727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F4739D">
        <w:rPr>
          <w:rFonts w:ascii="仿宋_GB2312" w:eastAsia="仿宋_GB2312" w:hAnsi="黑体" w:hint="eastAsia"/>
          <w:sz w:val="32"/>
          <w:szCs w:val="32"/>
        </w:rPr>
        <w:t>地方注协可参照本办法制定本地高端人才</w:t>
      </w:r>
      <w:r w:rsidR="002E72EE">
        <w:rPr>
          <w:rFonts w:ascii="仿宋_GB2312" w:eastAsia="仿宋_GB2312" w:hAnsi="黑体" w:hint="eastAsia"/>
          <w:sz w:val="32"/>
          <w:szCs w:val="32"/>
        </w:rPr>
        <w:t>使用管理</w:t>
      </w:r>
      <w:r w:rsidR="00F4739D">
        <w:rPr>
          <w:rFonts w:ascii="仿宋_GB2312" w:eastAsia="仿宋_GB2312" w:hAnsi="黑体" w:hint="eastAsia"/>
          <w:sz w:val="32"/>
          <w:szCs w:val="32"/>
        </w:rPr>
        <w:t>相关办法。</w:t>
      </w:r>
    </w:p>
    <w:p w:rsidR="003028AD" w:rsidRPr="003028AD" w:rsidRDefault="001B684D" w:rsidP="00CE0837">
      <w:pPr>
        <w:spacing w:line="600" w:lineRule="exact"/>
        <w:ind w:firstLineChars="200" w:firstLine="643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第十五</w:t>
      </w:r>
      <w:r w:rsidR="001D7278" w:rsidRPr="00CE0837">
        <w:rPr>
          <w:rFonts w:ascii="仿宋_GB2312" w:eastAsia="仿宋_GB2312" w:hAnsi="黑体" w:hint="eastAsia"/>
          <w:b/>
          <w:sz w:val="32"/>
          <w:szCs w:val="32"/>
        </w:rPr>
        <w:t>条</w:t>
      </w:r>
      <w:r w:rsidR="001D7278">
        <w:rPr>
          <w:rFonts w:ascii="仿宋_GB2312" w:eastAsia="仿宋_GB2312" w:hAnsi="黑体" w:hint="eastAsia"/>
          <w:sz w:val="32"/>
          <w:szCs w:val="32"/>
        </w:rPr>
        <w:t xml:space="preserve"> </w:t>
      </w:r>
      <w:r w:rsidR="00577659">
        <w:rPr>
          <w:rFonts w:ascii="仿宋_GB2312" w:eastAsia="仿宋_GB2312" w:hAnsi="黑体" w:hint="eastAsia"/>
          <w:sz w:val="32"/>
          <w:szCs w:val="32"/>
        </w:rPr>
        <w:t>本办法自发布之日起实施</w:t>
      </w:r>
      <w:r w:rsidR="004C09CC">
        <w:rPr>
          <w:rFonts w:ascii="仿宋_GB2312" w:eastAsia="仿宋_GB2312" w:hAnsi="黑体" w:hint="eastAsia"/>
          <w:sz w:val="32"/>
          <w:szCs w:val="32"/>
        </w:rPr>
        <w:t>。</w:t>
      </w:r>
      <w:r w:rsidR="003028AD" w:rsidRPr="003028AD">
        <w:rPr>
          <w:rFonts w:ascii="仿宋_GB2312" w:eastAsia="仿宋_GB2312" w:hAnsi="黑体" w:hint="eastAsia"/>
          <w:sz w:val="32"/>
          <w:szCs w:val="32"/>
        </w:rPr>
        <w:t xml:space="preserve">      </w:t>
      </w:r>
    </w:p>
    <w:sectPr w:rsidR="003028AD" w:rsidRPr="003028A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6D" w:rsidRDefault="00DA236D" w:rsidP="003363D0">
      <w:r>
        <w:separator/>
      </w:r>
    </w:p>
  </w:endnote>
  <w:endnote w:type="continuationSeparator" w:id="0">
    <w:p w:rsidR="00DA236D" w:rsidRDefault="00DA236D" w:rsidP="00336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849086"/>
      <w:docPartObj>
        <w:docPartGallery w:val="Page Numbers (Bottom of Page)"/>
        <w:docPartUnique/>
      </w:docPartObj>
    </w:sdtPr>
    <w:sdtEndPr/>
    <w:sdtContent>
      <w:p w:rsidR="003363D0" w:rsidRDefault="003363D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8C5" w:rsidRPr="003258C5">
          <w:rPr>
            <w:noProof/>
            <w:lang w:val="zh-CN"/>
          </w:rPr>
          <w:t>1</w:t>
        </w:r>
        <w:r>
          <w:fldChar w:fldCharType="end"/>
        </w:r>
      </w:p>
    </w:sdtContent>
  </w:sdt>
  <w:p w:rsidR="003363D0" w:rsidRDefault="003363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6D" w:rsidRDefault="00DA236D" w:rsidP="003363D0">
      <w:r>
        <w:separator/>
      </w:r>
    </w:p>
  </w:footnote>
  <w:footnote w:type="continuationSeparator" w:id="0">
    <w:p w:rsidR="00DA236D" w:rsidRDefault="00DA236D" w:rsidP="00336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2E"/>
    <w:rsid w:val="0001093B"/>
    <w:rsid w:val="00014CDC"/>
    <w:rsid w:val="00032ED7"/>
    <w:rsid w:val="0004242E"/>
    <w:rsid w:val="000434FF"/>
    <w:rsid w:val="000438C3"/>
    <w:rsid w:val="000534C8"/>
    <w:rsid w:val="00062EBA"/>
    <w:rsid w:val="0008760E"/>
    <w:rsid w:val="00087C85"/>
    <w:rsid w:val="000B56CB"/>
    <w:rsid w:val="000B7D36"/>
    <w:rsid w:val="000E21D9"/>
    <w:rsid w:val="000F3ADB"/>
    <w:rsid w:val="000F6329"/>
    <w:rsid w:val="00104967"/>
    <w:rsid w:val="0011039A"/>
    <w:rsid w:val="00110CF1"/>
    <w:rsid w:val="001110C1"/>
    <w:rsid w:val="00116724"/>
    <w:rsid w:val="00130693"/>
    <w:rsid w:val="00133A02"/>
    <w:rsid w:val="0016118D"/>
    <w:rsid w:val="00163685"/>
    <w:rsid w:val="00164F1E"/>
    <w:rsid w:val="00166E14"/>
    <w:rsid w:val="00171231"/>
    <w:rsid w:val="00171A96"/>
    <w:rsid w:val="00174FE4"/>
    <w:rsid w:val="00177C0B"/>
    <w:rsid w:val="00181A12"/>
    <w:rsid w:val="00185C3A"/>
    <w:rsid w:val="00195CB5"/>
    <w:rsid w:val="00196968"/>
    <w:rsid w:val="001B684D"/>
    <w:rsid w:val="001C63AC"/>
    <w:rsid w:val="001D7278"/>
    <w:rsid w:val="001E0EA8"/>
    <w:rsid w:val="001F155F"/>
    <w:rsid w:val="001F2FEE"/>
    <w:rsid w:val="001F39EE"/>
    <w:rsid w:val="00237587"/>
    <w:rsid w:val="00246BF8"/>
    <w:rsid w:val="0025339C"/>
    <w:rsid w:val="00292B49"/>
    <w:rsid w:val="002B3A75"/>
    <w:rsid w:val="002B4E75"/>
    <w:rsid w:val="002B6751"/>
    <w:rsid w:val="002B74F0"/>
    <w:rsid w:val="002C17C6"/>
    <w:rsid w:val="002C2E3F"/>
    <w:rsid w:val="002C3AFC"/>
    <w:rsid w:val="002D1BA6"/>
    <w:rsid w:val="002E0064"/>
    <w:rsid w:val="002E3891"/>
    <w:rsid w:val="002E72EE"/>
    <w:rsid w:val="002F180E"/>
    <w:rsid w:val="002F453A"/>
    <w:rsid w:val="003028AD"/>
    <w:rsid w:val="003229F8"/>
    <w:rsid w:val="003258C5"/>
    <w:rsid w:val="0033011C"/>
    <w:rsid w:val="003339DE"/>
    <w:rsid w:val="00334811"/>
    <w:rsid w:val="003363D0"/>
    <w:rsid w:val="00341969"/>
    <w:rsid w:val="00342E2F"/>
    <w:rsid w:val="00350B25"/>
    <w:rsid w:val="00350DCC"/>
    <w:rsid w:val="00351539"/>
    <w:rsid w:val="00351CA2"/>
    <w:rsid w:val="00351E2A"/>
    <w:rsid w:val="003619DF"/>
    <w:rsid w:val="00374577"/>
    <w:rsid w:val="003804B5"/>
    <w:rsid w:val="00382EE7"/>
    <w:rsid w:val="00383F88"/>
    <w:rsid w:val="003948D7"/>
    <w:rsid w:val="003A1F55"/>
    <w:rsid w:val="003B587E"/>
    <w:rsid w:val="003C713B"/>
    <w:rsid w:val="003C7D52"/>
    <w:rsid w:val="003D0C4B"/>
    <w:rsid w:val="003D581F"/>
    <w:rsid w:val="003F10A2"/>
    <w:rsid w:val="003F5BAB"/>
    <w:rsid w:val="003F613E"/>
    <w:rsid w:val="0040037A"/>
    <w:rsid w:val="00415683"/>
    <w:rsid w:val="00424528"/>
    <w:rsid w:val="0044315E"/>
    <w:rsid w:val="004529A5"/>
    <w:rsid w:val="004555CB"/>
    <w:rsid w:val="00457761"/>
    <w:rsid w:val="00464584"/>
    <w:rsid w:val="00485031"/>
    <w:rsid w:val="00493251"/>
    <w:rsid w:val="004A7C48"/>
    <w:rsid w:val="004A7D26"/>
    <w:rsid w:val="004B4CFD"/>
    <w:rsid w:val="004C09CC"/>
    <w:rsid w:val="004C4F3D"/>
    <w:rsid w:val="004D157A"/>
    <w:rsid w:val="004D4991"/>
    <w:rsid w:val="004E3DF8"/>
    <w:rsid w:val="00505B6B"/>
    <w:rsid w:val="00513E07"/>
    <w:rsid w:val="00516E75"/>
    <w:rsid w:val="005221AB"/>
    <w:rsid w:val="00522E07"/>
    <w:rsid w:val="005254D4"/>
    <w:rsid w:val="005406E2"/>
    <w:rsid w:val="00544B7B"/>
    <w:rsid w:val="00545911"/>
    <w:rsid w:val="00546449"/>
    <w:rsid w:val="00555BC8"/>
    <w:rsid w:val="00577659"/>
    <w:rsid w:val="00586A55"/>
    <w:rsid w:val="00592C82"/>
    <w:rsid w:val="005B5F18"/>
    <w:rsid w:val="005C66CD"/>
    <w:rsid w:val="005D19C6"/>
    <w:rsid w:val="005D4BDC"/>
    <w:rsid w:val="005D4C65"/>
    <w:rsid w:val="005E4FB1"/>
    <w:rsid w:val="005F4681"/>
    <w:rsid w:val="005F6C9D"/>
    <w:rsid w:val="006043C9"/>
    <w:rsid w:val="00607B6D"/>
    <w:rsid w:val="00621270"/>
    <w:rsid w:val="00634D7C"/>
    <w:rsid w:val="0065163D"/>
    <w:rsid w:val="00664C1F"/>
    <w:rsid w:val="0066769E"/>
    <w:rsid w:val="00670126"/>
    <w:rsid w:val="00670789"/>
    <w:rsid w:val="00683B75"/>
    <w:rsid w:val="006A333A"/>
    <w:rsid w:val="006C0D7E"/>
    <w:rsid w:val="006D086D"/>
    <w:rsid w:val="006D43EF"/>
    <w:rsid w:val="006E196F"/>
    <w:rsid w:val="006E442E"/>
    <w:rsid w:val="006F2C24"/>
    <w:rsid w:val="007000C3"/>
    <w:rsid w:val="0070705F"/>
    <w:rsid w:val="0074423D"/>
    <w:rsid w:val="00755468"/>
    <w:rsid w:val="00755E8A"/>
    <w:rsid w:val="00755F26"/>
    <w:rsid w:val="00771285"/>
    <w:rsid w:val="00794962"/>
    <w:rsid w:val="007A1471"/>
    <w:rsid w:val="007A18D6"/>
    <w:rsid w:val="007A19FA"/>
    <w:rsid w:val="007A350F"/>
    <w:rsid w:val="007B6D16"/>
    <w:rsid w:val="007D081A"/>
    <w:rsid w:val="007D22A9"/>
    <w:rsid w:val="007E50F4"/>
    <w:rsid w:val="007F03D7"/>
    <w:rsid w:val="00800F4E"/>
    <w:rsid w:val="00810119"/>
    <w:rsid w:val="00813BE3"/>
    <w:rsid w:val="008216E7"/>
    <w:rsid w:val="00847B3B"/>
    <w:rsid w:val="00854AB0"/>
    <w:rsid w:val="008658A5"/>
    <w:rsid w:val="0086785A"/>
    <w:rsid w:val="00876286"/>
    <w:rsid w:val="008A25F1"/>
    <w:rsid w:val="008A720C"/>
    <w:rsid w:val="008B26E8"/>
    <w:rsid w:val="008C7737"/>
    <w:rsid w:val="008D0118"/>
    <w:rsid w:val="00900A9E"/>
    <w:rsid w:val="00901C2A"/>
    <w:rsid w:val="009102A3"/>
    <w:rsid w:val="00911138"/>
    <w:rsid w:val="00911320"/>
    <w:rsid w:val="00922AA5"/>
    <w:rsid w:val="009233C8"/>
    <w:rsid w:val="00933F23"/>
    <w:rsid w:val="0093627D"/>
    <w:rsid w:val="0094499A"/>
    <w:rsid w:val="00945248"/>
    <w:rsid w:val="00951C31"/>
    <w:rsid w:val="00953FB4"/>
    <w:rsid w:val="0095655B"/>
    <w:rsid w:val="00965DB4"/>
    <w:rsid w:val="0097135A"/>
    <w:rsid w:val="00982898"/>
    <w:rsid w:val="00983BEB"/>
    <w:rsid w:val="009A2198"/>
    <w:rsid w:val="009A7DEF"/>
    <w:rsid w:val="009B3F96"/>
    <w:rsid w:val="009B639F"/>
    <w:rsid w:val="009B68E4"/>
    <w:rsid w:val="009B7707"/>
    <w:rsid w:val="009C7967"/>
    <w:rsid w:val="009D6D64"/>
    <w:rsid w:val="009E3F66"/>
    <w:rsid w:val="009F011E"/>
    <w:rsid w:val="009F18EA"/>
    <w:rsid w:val="00A0112C"/>
    <w:rsid w:val="00A14C11"/>
    <w:rsid w:val="00A151A9"/>
    <w:rsid w:val="00A21E7E"/>
    <w:rsid w:val="00A2220E"/>
    <w:rsid w:val="00A27B1D"/>
    <w:rsid w:val="00A53CA6"/>
    <w:rsid w:val="00A5448F"/>
    <w:rsid w:val="00A54762"/>
    <w:rsid w:val="00A63631"/>
    <w:rsid w:val="00A641AE"/>
    <w:rsid w:val="00A65903"/>
    <w:rsid w:val="00A702A2"/>
    <w:rsid w:val="00A7777B"/>
    <w:rsid w:val="00A87472"/>
    <w:rsid w:val="00A9430C"/>
    <w:rsid w:val="00A966E0"/>
    <w:rsid w:val="00A96BB7"/>
    <w:rsid w:val="00AA2863"/>
    <w:rsid w:val="00AA5C6D"/>
    <w:rsid w:val="00AB414C"/>
    <w:rsid w:val="00AB632B"/>
    <w:rsid w:val="00AC385B"/>
    <w:rsid w:val="00AC3C44"/>
    <w:rsid w:val="00AC49AD"/>
    <w:rsid w:val="00AC7E51"/>
    <w:rsid w:val="00AD478B"/>
    <w:rsid w:val="00AE1089"/>
    <w:rsid w:val="00AF3896"/>
    <w:rsid w:val="00AF3B25"/>
    <w:rsid w:val="00B42156"/>
    <w:rsid w:val="00B972C4"/>
    <w:rsid w:val="00BB7B61"/>
    <w:rsid w:val="00BC3B67"/>
    <w:rsid w:val="00BC7D46"/>
    <w:rsid w:val="00BD68DF"/>
    <w:rsid w:val="00BE2D22"/>
    <w:rsid w:val="00BF0BFF"/>
    <w:rsid w:val="00BF3472"/>
    <w:rsid w:val="00C06668"/>
    <w:rsid w:val="00C14989"/>
    <w:rsid w:val="00C17037"/>
    <w:rsid w:val="00C273ED"/>
    <w:rsid w:val="00C27CB5"/>
    <w:rsid w:val="00C31B69"/>
    <w:rsid w:val="00C36E34"/>
    <w:rsid w:val="00C506EA"/>
    <w:rsid w:val="00C53B87"/>
    <w:rsid w:val="00C5568C"/>
    <w:rsid w:val="00C5588A"/>
    <w:rsid w:val="00C57644"/>
    <w:rsid w:val="00C70033"/>
    <w:rsid w:val="00C8696A"/>
    <w:rsid w:val="00CB218E"/>
    <w:rsid w:val="00CB615D"/>
    <w:rsid w:val="00CC2F60"/>
    <w:rsid w:val="00CC31EA"/>
    <w:rsid w:val="00CE07C0"/>
    <w:rsid w:val="00CE0837"/>
    <w:rsid w:val="00CE70D7"/>
    <w:rsid w:val="00CF2177"/>
    <w:rsid w:val="00D005FD"/>
    <w:rsid w:val="00D1558B"/>
    <w:rsid w:val="00D239C8"/>
    <w:rsid w:val="00D247F4"/>
    <w:rsid w:val="00D319E3"/>
    <w:rsid w:val="00D46C2C"/>
    <w:rsid w:val="00D52ABC"/>
    <w:rsid w:val="00D63E15"/>
    <w:rsid w:val="00D65089"/>
    <w:rsid w:val="00D72A3A"/>
    <w:rsid w:val="00D74308"/>
    <w:rsid w:val="00D8087A"/>
    <w:rsid w:val="00DA236D"/>
    <w:rsid w:val="00DB3F55"/>
    <w:rsid w:val="00DC6C3E"/>
    <w:rsid w:val="00DD5E9C"/>
    <w:rsid w:val="00DF0EF0"/>
    <w:rsid w:val="00DF3263"/>
    <w:rsid w:val="00DF5402"/>
    <w:rsid w:val="00DF60AA"/>
    <w:rsid w:val="00E0117D"/>
    <w:rsid w:val="00E0160D"/>
    <w:rsid w:val="00E01DD7"/>
    <w:rsid w:val="00E023E9"/>
    <w:rsid w:val="00E027D0"/>
    <w:rsid w:val="00E120DD"/>
    <w:rsid w:val="00E130AA"/>
    <w:rsid w:val="00E147FE"/>
    <w:rsid w:val="00E222D5"/>
    <w:rsid w:val="00E311A4"/>
    <w:rsid w:val="00E40A55"/>
    <w:rsid w:val="00E46136"/>
    <w:rsid w:val="00E51E6C"/>
    <w:rsid w:val="00E61622"/>
    <w:rsid w:val="00E62EA5"/>
    <w:rsid w:val="00E77C32"/>
    <w:rsid w:val="00E835CD"/>
    <w:rsid w:val="00EA36A4"/>
    <w:rsid w:val="00EC542A"/>
    <w:rsid w:val="00EC7F71"/>
    <w:rsid w:val="00EE59A3"/>
    <w:rsid w:val="00EF5010"/>
    <w:rsid w:val="00EF5BCD"/>
    <w:rsid w:val="00F05C24"/>
    <w:rsid w:val="00F20398"/>
    <w:rsid w:val="00F25E4B"/>
    <w:rsid w:val="00F27C89"/>
    <w:rsid w:val="00F352E2"/>
    <w:rsid w:val="00F4739D"/>
    <w:rsid w:val="00F7492D"/>
    <w:rsid w:val="00F77F0E"/>
    <w:rsid w:val="00F907C5"/>
    <w:rsid w:val="00F94BAA"/>
    <w:rsid w:val="00F9630F"/>
    <w:rsid w:val="00F978DA"/>
    <w:rsid w:val="00FA4706"/>
    <w:rsid w:val="00FA4D0B"/>
    <w:rsid w:val="00FA57A5"/>
    <w:rsid w:val="00FB4125"/>
    <w:rsid w:val="00FB6A0F"/>
    <w:rsid w:val="00FC26CF"/>
    <w:rsid w:val="00FC3FA9"/>
    <w:rsid w:val="00FD12FD"/>
    <w:rsid w:val="00FE4A89"/>
    <w:rsid w:val="00FE6810"/>
    <w:rsid w:val="00FE7E0D"/>
    <w:rsid w:val="00FF1E12"/>
    <w:rsid w:val="00FF46A9"/>
    <w:rsid w:val="00FF51BE"/>
    <w:rsid w:val="00FF6551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D0"/>
    <w:rPr>
      <w:sz w:val="18"/>
      <w:szCs w:val="18"/>
    </w:rPr>
  </w:style>
  <w:style w:type="paragraph" w:styleId="a5">
    <w:name w:val="List Paragraph"/>
    <w:basedOn w:val="a"/>
    <w:uiPriority w:val="34"/>
    <w:qFormat/>
    <w:rsid w:val="00FB41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43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43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D0"/>
    <w:rPr>
      <w:sz w:val="18"/>
      <w:szCs w:val="18"/>
    </w:rPr>
  </w:style>
  <w:style w:type="paragraph" w:styleId="a5">
    <w:name w:val="List Paragraph"/>
    <w:basedOn w:val="a"/>
    <w:uiPriority w:val="34"/>
    <w:qFormat/>
    <w:rsid w:val="00FB41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743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743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9210-4978-4FA8-9E89-E938C0857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Company>Lenovo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陈靖</dc:creator>
  <cp:lastModifiedBy>李丽</cp:lastModifiedBy>
  <cp:revision>2</cp:revision>
  <cp:lastPrinted>2021-03-15T02:16:00Z</cp:lastPrinted>
  <dcterms:created xsi:type="dcterms:W3CDTF">2021-03-16T00:46:00Z</dcterms:created>
  <dcterms:modified xsi:type="dcterms:W3CDTF">2021-03-16T00:46:00Z</dcterms:modified>
</cp:coreProperties>
</file>