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C33" w:rsidRDefault="00341C33" w:rsidP="00341C33">
      <w:pPr>
        <w:spacing w:line="360" w:lineRule="auto"/>
        <w:rPr>
          <w:rFonts w:ascii="方正仿宋_GBK" w:eastAsia="方正仿宋_GBK"/>
          <w:spacing w:val="-4"/>
          <w:kern w:val="0"/>
          <w:sz w:val="32"/>
          <w:szCs w:val="32"/>
        </w:rPr>
      </w:pPr>
      <w:r>
        <w:rPr>
          <w:rFonts w:ascii="方正仿宋_GBK" w:eastAsia="方正仿宋_GBK" w:hint="eastAsia"/>
          <w:spacing w:val="-4"/>
          <w:kern w:val="0"/>
          <w:sz w:val="32"/>
          <w:szCs w:val="32"/>
        </w:rPr>
        <w:t>附件1：</w:t>
      </w:r>
    </w:p>
    <w:p w:rsidR="00341C33" w:rsidRDefault="00341C33" w:rsidP="00341C33">
      <w:pPr>
        <w:spacing w:line="360" w:lineRule="auto"/>
        <w:rPr>
          <w:rFonts w:ascii="方正仿宋_GBK" w:eastAsia="方正仿宋_GBK"/>
          <w:spacing w:val="-4"/>
          <w:kern w:val="0"/>
          <w:sz w:val="32"/>
          <w:szCs w:val="32"/>
        </w:rPr>
      </w:pPr>
    </w:p>
    <w:p w:rsidR="00341C33" w:rsidRDefault="00341C33" w:rsidP="00341C33">
      <w:pPr>
        <w:spacing w:line="600" w:lineRule="exact"/>
        <w:jc w:val="center"/>
        <w:rPr>
          <w:rFonts w:ascii="方正小标宋_GBK" w:eastAsia="方正小标宋_GBK" w:hAnsi="华文中宋"/>
          <w:b/>
          <w:sz w:val="44"/>
          <w:szCs w:val="44"/>
        </w:rPr>
      </w:pPr>
      <w:r>
        <w:rPr>
          <w:rFonts w:ascii="方正小标宋_GBK" w:eastAsia="方正小标宋_GBK" w:hAnsi="华文中宋" w:hint="eastAsia"/>
          <w:b/>
          <w:sz w:val="44"/>
          <w:szCs w:val="44"/>
        </w:rPr>
        <w:t>关于利用中国注册会计师</w:t>
      </w:r>
      <w:proofErr w:type="gramStart"/>
      <w:r>
        <w:rPr>
          <w:rFonts w:ascii="方正小标宋_GBK" w:eastAsia="方正小标宋_GBK" w:hAnsi="华文中宋" w:hint="eastAsia"/>
          <w:b/>
          <w:sz w:val="44"/>
          <w:szCs w:val="44"/>
        </w:rPr>
        <w:t>行业党建网</w:t>
      </w:r>
      <w:proofErr w:type="gramEnd"/>
      <w:r>
        <w:rPr>
          <w:rFonts w:ascii="方正小标宋_GBK" w:eastAsia="方正小标宋_GBK" w:hAnsi="华文中宋" w:hint="eastAsia"/>
          <w:b/>
          <w:sz w:val="44"/>
          <w:szCs w:val="44"/>
        </w:rPr>
        <w:t>组织</w:t>
      </w:r>
    </w:p>
    <w:p w:rsidR="00341C33" w:rsidRDefault="00341C33" w:rsidP="00341C33">
      <w:pPr>
        <w:spacing w:line="600" w:lineRule="exact"/>
        <w:jc w:val="center"/>
        <w:rPr>
          <w:rFonts w:ascii="方正小标宋_GBK" w:eastAsia="方正小标宋_GBK" w:hAnsi="华文中宋"/>
          <w:b/>
          <w:sz w:val="44"/>
          <w:szCs w:val="44"/>
        </w:rPr>
      </w:pPr>
      <w:r>
        <w:rPr>
          <w:rFonts w:ascii="方正小标宋_GBK" w:eastAsia="方正小标宋_GBK" w:hAnsi="华文中宋" w:hint="eastAsia"/>
          <w:b/>
          <w:sz w:val="44"/>
          <w:szCs w:val="44"/>
        </w:rPr>
        <w:t>学习党的十八届六中全会精神的通知</w:t>
      </w:r>
    </w:p>
    <w:p w:rsidR="00341C33" w:rsidRDefault="00341C33" w:rsidP="00341C33">
      <w:pPr>
        <w:spacing w:line="600" w:lineRule="exact"/>
        <w:jc w:val="center"/>
        <w:rPr>
          <w:rFonts w:ascii="方正仿宋_GBK" w:eastAsia="方正仿宋_GBK" w:hAnsi="仿宋"/>
          <w:sz w:val="30"/>
          <w:szCs w:val="30"/>
        </w:rPr>
      </w:pPr>
    </w:p>
    <w:p w:rsidR="00341C33" w:rsidRDefault="00341C33" w:rsidP="00341C33">
      <w:pPr>
        <w:spacing w:line="600" w:lineRule="exact"/>
        <w:rPr>
          <w:rFonts w:ascii="方正仿宋_GBK" w:eastAsia="方正仿宋_GBK" w:hAnsi="仿宋"/>
          <w:color w:val="FF0000"/>
          <w:sz w:val="30"/>
          <w:szCs w:val="30"/>
        </w:rPr>
      </w:pPr>
      <w:r>
        <w:rPr>
          <w:rFonts w:ascii="方正仿宋_GBK" w:eastAsia="方正仿宋_GBK" w:hAnsiTheme="minorEastAsia" w:hint="eastAsia"/>
          <w:b/>
          <w:sz w:val="32"/>
          <w:szCs w:val="32"/>
        </w:rPr>
        <w:t>各省、自治区、直辖市注册会计师行业（协会）党组织：</w:t>
      </w:r>
    </w:p>
    <w:p w:rsidR="00341C33" w:rsidRDefault="00341C33" w:rsidP="00341C33">
      <w:pPr>
        <w:widowControl/>
        <w:adjustRightInd w:val="0"/>
        <w:spacing w:line="600" w:lineRule="exact"/>
        <w:ind w:firstLineChars="200" w:firstLine="600"/>
        <w:rPr>
          <w:rFonts w:ascii="方正仿宋_GBK" w:eastAsia="方正仿宋_GBK" w:hAnsi="仿宋"/>
          <w:sz w:val="30"/>
          <w:szCs w:val="30"/>
        </w:rPr>
      </w:pPr>
      <w:r>
        <w:rPr>
          <w:rFonts w:ascii="方正仿宋_GBK" w:eastAsia="方正仿宋_GBK" w:hAnsi="仿宋" w:hint="eastAsia"/>
          <w:sz w:val="30"/>
          <w:szCs w:val="30"/>
        </w:rPr>
        <w:t>为进一步做好党的十八届六中全会精神学习宣传工作，中国注册会计师行业党委在中国注册会计师</w:t>
      </w:r>
      <w:proofErr w:type="gramStart"/>
      <w:r>
        <w:rPr>
          <w:rFonts w:ascii="方正仿宋_GBK" w:eastAsia="方正仿宋_GBK" w:hAnsi="仿宋" w:hint="eastAsia"/>
          <w:sz w:val="30"/>
          <w:szCs w:val="30"/>
        </w:rPr>
        <w:t>行业党建网</w:t>
      </w:r>
      <w:proofErr w:type="gramEnd"/>
      <w:r>
        <w:rPr>
          <w:rFonts w:ascii="方正仿宋_GBK" w:eastAsia="方正仿宋_GBK" w:hAnsi="仿宋" w:hint="eastAsia"/>
          <w:sz w:val="30"/>
          <w:szCs w:val="30"/>
        </w:rPr>
        <w:t>开设远程学习专栏，整理推送党的十八届六中全会精神学习资料，请组织本地区行业各级党组织和党员学习。现将有关事项通知如下：</w:t>
      </w:r>
    </w:p>
    <w:p w:rsidR="00341C33" w:rsidRDefault="00341C33" w:rsidP="00341C33">
      <w:pPr>
        <w:spacing w:line="600" w:lineRule="exact"/>
        <w:ind w:firstLineChars="250" w:firstLine="750"/>
        <w:rPr>
          <w:rFonts w:ascii="方正黑体_GBK" w:eastAsia="方正黑体_GBK" w:hAnsi="仿宋"/>
          <w:sz w:val="30"/>
          <w:szCs w:val="30"/>
        </w:rPr>
      </w:pPr>
      <w:r>
        <w:rPr>
          <w:rFonts w:ascii="方正黑体_GBK" w:eastAsia="方正黑体_GBK" w:hAnsi="黑体" w:hint="eastAsia"/>
          <w:sz w:val="30"/>
          <w:szCs w:val="30"/>
        </w:rPr>
        <w:t>一、学习内容</w:t>
      </w:r>
    </w:p>
    <w:p w:rsidR="00341C33" w:rsidRDefault="00341C33" w:rsidP="00341C33">
      <w:pPr>
        <w:widowControl/>
        <w:adjustRightInd w:val="0"/>
        <w:spacing w:line="600" w:lineRule="exact"/>
        <w:ind w:firstLineChars="200" w:firstLine="600"/>
        <w:rPr>
          <w:rFonts w:ascii="方正仿宋_GBK" w:eastAsia="方正仿宋_GBK" w:hAnsi="仿宋"/>
          <w:sz w:val="30"/>
          <w:szCs w:val="30"/>
        </w:rPr>
      </w:pPr>
      <w:r>
        <w:rPr>
          <w:rFonts w:ascii="方正仿宋_GBK" w:eastAsia="方正仿宋_GBK" w:hAnsi="仿宋" w:hint="eastAsia"/>
          <w:sz w:val="30"/>
          <w:szCs w:val="30"/>
        </w:rPr>
        <w:t>专栏</w:t>
      </w:r>
      <w:proofErr w:type="gramStart"/>
      <w:r>
        <w:rPr>
          <w:rFonts w:ascii="方正仿宋_GBK" w:eastAsia="方正仿宋_GBK" w:hAnsi="仿宋" w:hint="eastAsia"/>
          <w:sz w:val="30"/>
          <w:szCs w:val="30"/>
        </w:rPr>
        <w:t>分为党</w:t>
      </w:r>
      <w:proofErr w:type="gramEnd"/>
      <w:r>
        <w:rPr>
          <w:rFonts w:ascii="方正仿宋_GBK" w:eastAsia="方正仿宋_GBK" w:hAnsi="仿宋" w:hint="eastAsia"/>
          <w:sz w:val="30"/>
          <w:szCs w:val="30"/>
        </w:rPr>
        <w:t>的十八届六中全会精神解读、《关于新形势下党内政治生活的若干准则》解读和《中国共产党党内监督条例》解读3个子栏目，每个子栏目包括中央文件、专题文章、辅导报告视频及其课件PPT、图解等。中国注册会计师行业党委将持续推送更新学习资料。第一批推送的学习资料如下：</w:t>
      </w:r>
    </w:p>
    <w:p w:rsidR="00341C33" w:rsidRDefault="00341C33" w:rsidP="00341C33">
      <w:pPr>
        <w:widowControl/>
        <w:adjustRightInd w:val="0"/>
        <w:spacing w:line="600" w:lineRule="exact"/>
        <w:ind w:firstLineChars="200" w:firstLine="602"/>
        <w:rPr>
          <w:rFonts w:ascii="楷体_GB2312" w:eastAsia="楷体_GB2312" w:hAnsi="仿宋"/>
          <w:b/>
          <w:sz w:val="30"/>
          <w:szCs w:val="30"/>
        </w:rPr>
      </w:pPr>
      <w:r>
        <w:rPr>
          <w:rFonts w:ascii="楷体_GB2312" w:eastAsia="楷体_GB2312" w:hAnsi="仿宋" w:hint="eastAsia"/>
          <w:b/>
          <w:sz w:val="30"/>
          <w:szCs w:val="30"/>
        </w:rPr>
        <w:t>（一）十八届六中全会精神解读</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3686"/>
        <w:gridCol w:w="2693"/>
        <w:gridCol w:w="851"/>
      </w:tblGrid>
      <w:tr w:rsidR="00341C33" w:rsidTr="00F47492">
        <w:trPr>
          <w:trHeight w:val="567"/>
        </w:trPr>
        <w:tc>
          <w:tcPr>
            <w:tcW w:w="534" w:type="dxa"/>
            <w:vAlign w:val="center"/>
          </w:tcPr>
          <w:p w:rsidR="00341C33" w:rsidRDefault="00341C33" w:rsidP="00F47492">
            <w:pPr>
              <w:jc w:val="center"/>
              <w:outlineLvl w:val="0"/>
              <w:rPr>
                <w:rFonts w:ascii="黑体" w:eastAsia="黑体" w:hAnsiTheme="majorEastAsia" w:cstheme="majorBidi"/>
                <w:b/>
                <w:bCs/>
                <w:sz w:val="24"/>
              </w:rPr>
            </w:pPr>
            <w:r>
              <w:rPr>
                <w:rFonts w:ascii="黑体" w:eastAsia="黑体" w:hAnsiTheme="majorEastAsia" w:cstheme="majorBidi" w:hint="eastAsia"/>
                <w:b/>
                <w:bCs/>
                <w:sz w:val="24"/>
              </w:rPr>
              <w:t>序号</w:t>
            </w:r>
          </w:p>
        </w:tc>
        <w:tc>
          <w:tcPr>
            <w:tcW w:w="708" w:type="dxa"/>
            <w:vAlign w:val="center"/>
          </w:tcPr>
          <w:p w:rsidR="00341C33" w:rsidRDefault="00341C33" w:rsidP="00F47492">
            <w:pPr>
              <w:jc w:val="center"/>
              <w:outlineLvl w:val="0"/>
              <w:rPr>
                <w:rFonts w:ascii="黑体" w:eastAsia="黑体" w:hAnsiTheme="majorEastAsia" w:cstheme="majorBidi"/>
                <w:b/>
                <w:bCs/>
                <w:sz w:val="24"/>
              </w:rPr>
            </w:pPr>
            <w:r>
              <w:rPr>
                <w:rFonts w:ascii="黑体" w:eastAsia="黑体" w:hAnsiTheme="majorEastAsia" w:cstheme="majorBidi" w:hint="eastAsia"/>
                <w:b/>
                <w:bCs/>
                <w:sz w:val="24"/>
              </w:rPr>
              <w:t>类型</w:t>
            </w:r>
          </w:p>
        </w:tc>
        <w:tc>
          <w:tcPr>
            <w:tcW w:w="3686" w:type="dxa"/>
            <w:vAlign w:val="center"/>
          </w:tcPr>
          <w:p w:rsidR="00341C33" w:rsidRDefault="00341C33" w:rsidP="00F47492">
            <w:pPr>
              <w:jc w:val="center"/>
              <w:outlineLvl w:val="0"/>
              <w:rPr>
                <w:rFonts w:ascii="黑体" w:eastAsia="黑体" w:hAnsiTheme="majorEastAsia" w:cstheme="majorBidi"/>
                <w:b/>
                <w:bCs/>
                <w:sz w:val="24"/>
              </w:rPr>
            </w:pPr>
            <w:r>
              <w:rPr>
                <w:rFonts w:ascii="黑体" w:eastAsia="黑体" w:hAnsiTheme="majorEastAsia" w:cstheme="majorBidi" w:hint="eastAsia"/>
                <w:b/>
                <w:bCs/>
                <w:sz w:val="24"/>
              </w:rPr>
              <w:t>名称</w:t>
            </w:r>
          </w:p>
        </w:tc>
        <w:tc>
          <w:tcPr>
            <w:tcW w:w="2693" w:type="dxa"/>
            <w:vAlign w:val="center"/>
          </w:tcPr>
          <w:p w:rsidR="00341C33" w:rsidRDefault="00341C33" w:rsidP="00F47492">
            <w:pPr>
              <w:jc w:val="center"/>
              <w:outlineLvl w:val="0"/>
              <w:rPr>
                <w:rFonts w:ascii="黑体" w:eastAsia="黑体" w:hAnsiTheme="majorEastAsia" w:cstheme="majorBidi"/>
                <w:b/>
                <w:bCs/>
                <w:sz w:val="24"/>
              </w:rPr>
            </w:pPr>
            <w:r>
              <w:rPr>
                <w:rFonts w:ascii="黑体" w:eastAsia="黑体" w:hAnsiTheme="majorEastAsia" w:cstheme="majorBidi" w:hint="eastAsia"/>
                <w:b/>
                <w:bCs/>
                <w:sz w:val="24"/>
              </w:rPr>
              <w:t>报告人/受访人</w:t>
            </w:r>
          </w:p>
        </w:tc>
        <w:tc>
          <w:tcPr>
            <w:tcW w:w="851" w:type="dxa"/>
            <w:vAlign w:val="center"/>
          </w:tcPr>
          <w:p w:rsidR="00341C33" w:rsidRDefault="00341C33" w:rsidP="00F47492">
            <w:pPr>
              <w:jc w:val="center"/>
              <w:outlineLvl w:val="0"/>
              <w:rPr>
                <w:rFonts w:ascii="黑体" w:eastAsia="黑体" w:hAnsiTheme="majorEastAsia" w:cstheme="majorBidi"/>
                <w:b/>
                <w:bCs/>
                <w:sz w:val="24"/>
              </w:rPr>
            </w:pPr>
            <w:r>
              <w:rPr>
                <w:rFonts w:ascii="黑体" w:eastAsia="黑体" w:hAnsiTheme="majorEastAsia" w:cstheme="majorBidi" w:hint="eastAsia"/>
                <w:b/>
                <w:bCs/>
                <w:sz w:val="24"/>
              </w:rPr>
              <w:t>时长（分）</w:t>
            </w: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1</w:t>
            </w:r>
          </w:p>
        </w:tc>
        <w:tc>
          <w:tcPr>
            <w:tcW w:w="708"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视频</w:t>
            </w:r>
          </w:p>
        </w:tc>
        <w:tc>
          <w:tcPr>
            <w:tcW w:w="3686" w:type="dxa"/>
            <w:vAlign w:val="center"/>
          </w:tcPr>
          <w:p w:rsidR="00341C33" w:rsidRDefault="00341C33" w:rsidP="00F47492">
            <w:pPr>
              <w:jc w:val="left"/>
              <w:outlineLvl w:val="0"/>
              <w:rPr>
                <w:rFonts w:asciiTheme="minorEastAsia" w:hAnsiTheme="minorEastAsia" w:cstheme="majorBidi"/>
                <w:bCs/>
                <w:sz w:val="24"/>
              </w:rPr>
            </w:pPr>
            <w:r>
              <w:rPr>
                <w:rFonts w:asciiTheme="minorEastAsia" w:hAnsiTheme="minorEastAsia" w:cstheme="majorBidi" w:hint="eastAsia"/>
                <w:bCs/>
                <w:sz w:val="24"/>
              </w:rPr>
              <w:t>CCTV新闻：中国共产党第十八届中央委员会第六次全体会议公报</w:t>
            </w:r>
          </w:p>
        </w:tc>
        <w:tc>
          <w:tcPr>
            <w:tcW w:w="2693" w:type="dxa"/>
            <w:vAlign w:val="center"/>
          </w:tcPr>
          <w:p w:rsidR="00341C33" w:rsidRDefault="00341C33" w:rsidP="00F47492">
            <w:pPr>
              <w:outlineLvl w:val="0"/>
              <w:rPr>
                <w:rFonts w:asciiTheme="minorEastAsia" w:hAnsiTheme="minorEastAsia" w:cstheme="majorBidi"/>
                <w:bCs/>
                <w:sz w:val="24"/>
              </w:rPr>
            </w:pP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28</w:t>
            </w: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2</w:t>
            </w:r>
          </w:p>
        </w:tc>
        <w:tc>
          <w:tcPr>
            <w:tcW w:w="708"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中央文件</w:t>
            </w:r>
          </w:p>
        </w:tc>
        <w:tc>
          <w:tcPr>
            <w:tcW w:w="3686"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习近</w:t>
            </w:r>
            <w:proofErr w:type="gramStart"/>
            <w:r>
              <w:rPr>
                <w:rFonts w:asciiTheme="minorEastAsia" w:hAnsiTheme="minorEastAsia" w:hint="eastAsia"/>
                <w:sz w:val="24"/>
              </w:rPr>
              <w:t>平关于</w:t>
            </w:r>
            <w:proofErr w:type="gramEnd"/>
            <w:r>
              <w:rPr>
                <w:rFonts w:asciiTheme="minorEastAsia" w:hAnsiTheme="minorEastAsia" w:hint="eastAsia"/>
                <w:sz w:val="24"/>
              </w:rPr>
              <w:t>《准则》和《条例》的说明</w:t>
            </w:r>
          </w:p>
        </w:tc>
        <w:tc>
          <w:tcPr>
            <w:tcW w:w="2693"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jc w:val="center"/>
              <w:rPr>
                <w:rFonts w:asciiTheme="minorEastAsia" w:hAnsiTheme="minorEastAsia"/>
                <w:sz w:val="24"/>
              </w:rPr>
            </w:pP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3</w:t>
            </w:r>
          </w:p>
        </w:tc>
        <w:tc>
          <w:tcPr>
            <w:tcW w:w="708"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视频</w:t>
            </w:r>
          </w:p>
        </w:tc>
        <w:tc>
          <w:tcPr>
            <w:tcW w:w="3686"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六中全会为全面从严治党开创新局面（有课件PPT）</w:t>
            </w:r>
          </w:p>
        </w:tc>
        <w:tc>
          <w:tcPr>
            <w:tcW w:w="2693" w:type="dxa"/>
            <w:vAlign w:val="center"/>
          </w:tcPr>
          <w:p w:rsidR="00341C33" w:rsidRDefault="00341C33" w:rsidP="00F47492">
            <w:pPr>
              <w:rPr>
                <w:rFonts w:asciiTheme="minorEastAsia" w:hAnsiTheme="minorEastAsia"/>
                <w:sz w:val="24"/>
              </w:rPr>
            </w:pPr>
            <w:r>
              <w:rPr>
                <w:rFonts w:asciiTheme="minorEastAsia" w:hAnsiTheme="minorEastAsia" w:hint="eastAsia"/>
                <w:sz w:val="24"/>
              </w:rPr>
              <w:t>李慎明：中国社会科学院原副院长</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100</w:t>
            </w: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4</w:t>
            </w:r>
          </w:p>
        </w:tc>
        <w:tc>
          <w:tcPr>
            <w:tcW w:w="708"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视频</w:t>
            </w:r>
          </w:p>
        </w:tc>
        <w:tc>
          <w:tcPr>
            <w:tcW w:w="3686"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全面从严治党开启新征程 ——十八届六中全会公报解读（有课件PPT）</w:t>
            </w:r>
          </w:p>
        </w:tc>
        <w:tc>
          <w:tcPr>
            <w:tcW w:w="2693" w:type="dxa"/>
            <w:vAlign w:val="center"/>
          </w:tcPr>
          <w:p w:rsidR="00341C33" w:rsidRDefault="00341C33" w:rsidP="00F47492">
            <w:pPr>
              <w:rPr>
                <w:rFonts w:asciiTheme="minorEastAsia" w:hAnsiTheme="minorEastAsia"/>
                <w:sz w:val="24"/>
              </w:rPr>
            </w:pPr>
            <w:r>
              <w:rPr>
                <w:rFonts w:asciiTheme="minorEastAsia" w:hAnsiTheme="minorEastAsia" w:hint="eastAsia"/>
                <w:sz w:val="24"/>
              </w:rPr>
              <w:t>许耀桐：国家行政学院教授 博士生导师</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64</w:t>
            </w: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lastRenderedPageBreak/>
              <w:t>5</w:t>
            </w:r>
          </w:p>
        </w:tc>
        <w:tc>
          <w:tcPr>
            <w:tcW w:w="708"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视频</w:t>
            </w:r>
          </w:p>
        </w:tc>
        <w:tc>
          <w:tcPr>
            <w:tcW w:w="3686"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谱写全面从严治党新篇章（有课件PPT）</w:t>
            </w:r>
          </w:p>
        </w:tc>
        <w:tc>
          <w:tcPr>
            <w:tcW w:w="2693" w:type="dxa"/>
            <w:vAlign w:val="center"/>
          </w:tcPr>
          <w:p w:rsidR="00341C33" w:rsidRDefault="00341C33" w:rsidP="00F47492">
            <w:pPr>
              <w:rPr>
                <w:rFonts w:asciiTheme="minorEastAsia" w:hAnsiTheme="minorEastAsia"/>
                <w:sz w:val="24"/>
              </w:rPr>
            </w:pPr>
            <w:r>
              <w:rPr>
                <w:rFonts w:asciiTheme="minorEastAsia" w:hAnsiTheme="minorEastAsia" w:hint="eastAsia"/>
                <w:sz w:val="24"/>
              </w:rPr>
              <w:t>唐爱军：中央党校马克思主义学院讲师、哲学博士</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71</w:t>
            </w: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6</w:t>
            </w:r>
          </w:p>
        </w:tc>
        <w:tc>
          <w:tcPr>
            <w:tcW w:w="708"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视频</w:t>
            </w:r>
          </w:p>
        </w:tc>
        <w:tc>
          <w:tcPr>
            <w:tcW w:w="3686"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六中全会强化中国共产党的“顶梁柱”作用（有课件PPT）</w:t>
            </w:r>
          </w:p>
        </w:tc>
        <w:tc>
          <w:tcPr>
            <w:tcW w:w="2693" w:type="dxa"/>
            <w:vAlign w:val="center"/>
          </w:tcPr>
          <w:p w:rsidR="00341C33" w:rsidRDefault="00341C33" w:rsidP="00F47492">
            <w:pPr>
              <w:rPr>
                <w:rFonts w:asciiTheme="minorEastAsia" w:hAnsiTheme="minorEastAsia"/>
                <w:sz w:val="24"/>
              </w:rPr>
            </w:pPr>
            <w:r>
              <w:rPr>
                <w:rFonts w:asciiTheme="minorEastAsia" w:hAnsiTheme="minorEastAsia" w:hint="eastAsia"/>
                <w:sz w:val="24"/>
              </w:rPr>
              <w:t>朱继东：中国社会科学院国家文化安全与意识形态建设研究中心副主任</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95</w:t>
            </w: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7</w:t>
            </w:r>
          </w:p>
        </w:tc>
        <w:tc>
          <w:tcPr>
            <w:tcW w:w="708"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微视频</w:t>
            </w:r>
          </w:p>
        </w:tc>
        <w:tc>
          <w:tcPr>
            <w:tcW w:w="3686"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六中全会划红线——捍卫党的基本路线</w:t>
            </w:r>
          </w:p>
        </w:tc>
        <w:tc>
          <w:tcPr>
            <w:tcW w:w="2693" w:type="dxa"/>
            <w:vAlign w:val="center"/>
          </w:tcPr>
          <w:p w:rsidR="00341C33" w:rsidRDefault="00341C33" w:rsidP="00F47492">
            <w:pPr>
              <w:rPr>
                <w:rFonts w:asciiTheme="minorEastAsia" w:hAnsiTheme="minorEastAsia"/>
                <w:sz w:val="24"/>
              </w:rPr>
            </w:pPr>
            <w:r>
              <w:rPr>
                <w:rFonts w:asciiTheme="minorEastAsia" w:hAnsiTheme="minorEastAsia" w:hint="eastAsia"/>
                <w:sz w:val="24"/>
              </w:rPr>
              <w:t>朱继东：中国社会科学院国家文化安全与意识形态建设研究中心副主任</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2</w:t>
            </w: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8</w:t>
            </w:r>
          </w:p>
        </w:tc>
        <w:tc>
          <w:tcPr>
            <w:tcW w:w="708"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微视频</w:t>
            </w:r>
          </w:p>
        </w:tc>
        <w:tc>
          <w:tcPr>
            <w:tcW w:w="3686"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让“关键少数”中的“重点”与“特别”作表率</w:t>
            </w:r>
          </w:p>
        </w:tc>
        <w:tc>
          <w:tcPr>
            <w:tcW w:w="2693" w:type="dxa"/>
            <w:vAlign w:val="center"/>
          </w:tcPr>
          <w:p w:rsidR="00341C33" w:rsidRDefault="00341C33" w:rsidP="00F47492">
            <w:pPr>
              <w:rPr>
                <w:rFonts w:asciiTheme="minorEastAsia" w:hAnsiTheme="minorEastAsia"/>
                <w:sz w:val="24"/>
              </w:rPr>
            </w:pPr>
            <w:r>
              <w:rPr>
                <w:rFonts w:asciiTheme="minorEastAsia" w:hAnsiTheme="minorEastAsia" w:hint="eastAsia"/>
                <w:sz w:val="24"/>
              </w:rPr>
              <w:t>辛鸣：中央党校教授</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13</w:t>
            </w: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9</w:t>
            </w:r>
          </w:p>
        </w:tc>
        <w:tc>
          <w:tcPr>
            <w:tcW w:w="708"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微视频</w:t>
            </w:r>
          </w:p>
        </w:tc>
        <w:tc>
          <w:tcPr>
            <w:tcW w:w="3686"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理想信念是党的精神支柱和政治灵魂</w:t>
            </w:r>
          </w:p>
        </w:tc>
        <w:tc>
          <w:tcPr>
            <w:tcW w:w="2693" w:type="dxa"/>
            <w:vAlign w:val="center"/>
          </w:tcPr>
          <w:p w:rsidR="00341C33" w:rsidRDefault="00341C33" w:rsidP="00F47492">
            <w:pPr>
              <w:rPr>
                <w:rFonts w:asciiTheme="minorEastAsia" w:hAnsiTheme="minorEastAsia"/>
                <w:sz w:val="24"/>
              </w:rPr>
            </w:pPr>
            <w:r>
              <w:rPr>
                <w:rFonts w:asciiTheme="minorEastAsia" w:hAnsiTheme="minorEastAsia" w:hint="eastAsia"/>
                <w:sz w:val="24"/>
              </w:rPr>
              <w:t>周文彰：国家行政学院教授、博士生导师</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5</w:t>
            </w: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10</w:t>
            </w:r>
          </w:p>
        </w:tc>
        <w:tc>
          <w:tcPr>
            <w:tcW w:w="708"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图解</w:t>
            </w:r>
          </w:p>
        </w:tc>
        <w:tc>
          <w:tcPr>
            <w:tcW w:w="3686" w:type="dxa"/>
            <w:vAlign w:val="center"/>
          </w:tcPr>
          <w:p w:rsidR="00341C33" w:rsidRDefault="00341C33" w:rsidP="00F47492">
            <w:pPr>
              <w:rPr>
                <w:rFonts w:asciiTheme="minorEastAsia" w:hAnsiTheme="minorEastAsia"/>
                <w:sz w:val="24"/>
              </w:rPr>
            </w:pPr>
            <w:r>
              <w:rPr>
                <w:rFonts w:asciiTheme="minorEastAsia" w:hAnsiTheme="minorEastAsia" w:hint="eastAsia"/>
                <w:sz w:val="24"/>
              </w:rPr>
              <w:t>图解十八届六中全会公报</w:t>
            </w:r>
          </w:p>
        </w:tc>
        <w:tc>
          <w:tcPr>
            <w:tcW w:w="2693"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jc w:val="center"/>
              <w:rPr>
                <w:rFonts w:asciiTheme="minorEastAsia" w:hAnsiTheme="minorEastAsia"/>
                <w:sz w:val="24"/>
              </w:rPr>
            </w:pPr>
          </w:p>
        </w:tc>
      </w:tr>
      <w:tr w:rsidR="00341C33" w:rsidTr="00F47492">
        <w:trPr>
          <w:trHeight w:val="567"/>
        </w:trPr>
        <w:tc>
          <w:tcPr>
            <w:tcW w:w="534"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11</w:t>
            </w:r>
          </w:p>
        </w:tc>
        <w:tc>
          <w:tcPr>
            <w:tcW w:w="708"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图解</w:t>
            </w:r>
          </w:p>
        </w:tc>
        <w:tc>
          <w:tcPr>
            <w:tcW w:w="3686" w:type="dxa"/>
            <w:vAlign w:val="center"/>
          </w:tcPr>
          <w:p w:rsidR="00341C33" w:rsidRDefault="00341C33" w:rsidP="00F47492">
            <w:pPr>
              <w:rPr>
                <w:rFonts w:asciiTheme="minorEastAsia" w:hAnsiTheme="minorEastAsia"/>
                <w:color w:val="000000"/>
                <w:sz w:val="24"/>
              </w:rPr>
            </w:pPr>
            <w:r>
              <w:rPr>
                <w:rFonts w:asciiTheme="minorEastAsia" w:hAnsiTheme="minorEastAsia" w:hint="eastAsia"/>
                <w:sz w:val="24"/>
              </w:rPr>
              <w:t>高级干部注意了!六中全会特别给你们强调了这十点!</w:t>
            </w:r>
          </w:p>
        </w:tc>
        <w:tc>
          <w:tcPr>
            <w:tcW w:w="2693"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jc w:val="center"/>
              <w:rPr>
                <w:rFonts w:asciiTheme="minorEastAsia" w:hAnsiTheme="minorEastAsia"/>
                <w:sz w:val="24"/>
              </w:rPr>
            </w:pPr>
          </w:p>
        </w:tc>
      </w:tr>
    </w:tbl>
    <w:p w:rsidR="00341C33" w:rsidRDefault="00341C33" w:rsidP="00341C33">
      <w:pPr>
        <w:widowControl/>
        <w:adjustRightInd w:val="0"/>
        <w:spacing w:line="600" w:lineRule="exact"/>
        <w:ind w:firstLineChars="148" w:firstLine="446"/>
        <w:rPr>
          <w:rFonts w:ascii="楷体_GB2312" w:eastAsia="楷体_GB2312" w:hAnsi="仿宋"/>
          <w:b/>
          <w:sz w:val="30"/>
          <w:szCs w:val="30"/>
        </w:rPr>
      </w:pPr>
      <w:r>
        <w:rPr>
          <w:rFonts w:ascii="楷体_GB2312" w:eastAsia="楷体_GB2312" w:hAnsi="仿宋" w:hint="eastAsia"/>
          <w:b/>
          <w:sz w:val="30"/>
          <w:szCs w:val="30"/>
        </w:rPr>
        <w:t>（二）《关于新形势下党内政治生活的若干准则》解读</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9"/>
        <w:gridCol w:w="3685"/>
        <w:gridCol w:w="2835"/>
        <w:gridCol w:w="851"/>
      </w:tblGrid>
      <w:tr w:rsidR="00341C33" w:rsidTr="00F47492">
        <w:trPr>
          <w:trHeight w:val="567"/>
        </w:trPr>
        <w:tc>
          <w:tcPr>
            <w:tcW w:w="392" w:type="dxa"/>
            <w:vAlign w:val="center"/>
          </w:tcPr>
          <w:p w:rsidR="00341C33" w:rsidRDefault="00341C33" w:rsidP="00F47492">
            <w:pPr>
              <w:jc w:val="center"/>
              <w:outlineLvl w:val="0"/>
              <w:rPr>
                <w:rFonts w:ascii="黑体" w:eastAsia="黑体" w:hAnsiTheme="minorEastAsia" w:cstheme="majorBidi"/>
                <w:b/>
                <w:bCs/>
                <w:sz w:val="24"/>
              </w:rPr>
            </w:pPr>
            <w:r>
              <w:rPr>
                <w:rFonts w:ascii="黑体" w:eastAsia="黑体" w:hAnsiTheme="minorEastAsia" w:cstheme="majorBidi" w:hint="eastAsia"/>
                <w:b/>
                <w:bCs/>
                <w:sz w:val="24"/>
              </w:rPr>
              <w:t>序号</w:t>
            </w:r>
          </w:p>
        </w:tc>
        <w:tc>
          <w:tcPr>
            <w:tcW w:w="709" w:type="dxa"/>
            <w:vAlign w:val="center"/>
          </w:tcPr>
          <w:p w:rsidR="00341C33" w:rsidRDefault="00341C33" w:rsidP="00F47492">
            <w:pPr>
              <w:jc w:val="center"/>
              <w:outlineLvl w:val="0"/>
              <w:rPr>
                <w:rFonts w:ascii="黑体" w:eastAsia="黑体" w:hAnsiTheme="minorEastAsia" w:cstheme="majorBidi"/>
                <w:b/>
                <w:bCs/>
                <w:sz w:val="24"/>
              </w:rPr>
            </w:pPr>
            <w:r>
              <w:rPr>
                <w:rFonts w:ascii="黑体" w:eastAsia="黑体" w:hAnsiTheme="minorEastAsia" w:cstheme="majorBidi" w:hint="eastAsia"/>
                <w:b/>
                <w:bCs/>
                <w:sz w:val="24"/>
              </w:rPr>
              <w:t>类型</w:t>
            </w:r>
          </w:p>
        </w:tc>
        <w:tc>
          <w:tcPr>
            <w:tcW w:w="3685" w:type="dxa"/>
            <w:vAlign w:val="center"/>
          </w:tcPr>
          <w:p w:rsidR="00341C33" w:rsidRDefault="00341C33" w:rsidP="00F47492">
            <w:pPr>
              <w:jc w:val="center"/>
              <w:rPr>
                <w:rFonts w:ascii="黑体" w:eastAsia="黑体" w:hAnsiTheme="minorEastAsia"/>
                <w:b/>
                <w:sz w:val="24"/>
              </w:rPr>
            </w:pPr>
            <w:r>
              <w:rPr>
                <w:rFonts w:ascii="黑体" w:eastAsia="黑体" w:hAnsiTheme="minorEastAsia" w:hint="eastAsia"/>
                <w:b/>
                <w:sz w:val="24"/>
              </w:rPr>
              <w:t>名  称</w:t>
            </w:r>
          </w:p>
        </w:tc>
        <w:tc>
          <w:tcPr>
            <w:tcW w:w="2835" w:type="dxa"/>
            <w:vAlign w:val="center"/>
          </w:tcPr>
          <w:p w:rsidR="00341C33" w:rsidRDefault="00341C33" w:rsidP="00F47492">
            <w:pPr>
              <w:jc w:val="center"/>
              <w:rPr>
                <w:rFonts w:ascii="黑体" w:eastAsia="黑体" w:hAnsiTheme="minorEastAsia"/>
                <w:b/>
                <w:sz w:val="24"/>
              </w:rPr>
            </w:pPr>
            <w:r>
              <w:rPr>
                <w:rFonts w:ascii="黑体" w:eastAsia="黑体" w:hAnsiTheme="minorEastAsia" w:hint="eastAsia"/>
                <w:b/>
                <w:sz w:val="24"/>
              </w:rPr>
              <w:t>报告人/受访人</w:t>
            </w:r>
          </w:p>
        </w:tc>
        <w:tc>
          <w:tcPr>
            <w:tcW w:w="851" w:type="dxa"/>
            <w:vAlign w:val="center"/>
          </w:tcPr>
          <w:p w:rsidR="00341C33" w:rsidRDefault="00341C33" w:rsidP="00F47492">
            <w:pPr>
              <w:jc w:val="center"/>
              <w:rPr>
                <w:rFonts w:ascii="黑体" w:eastAsia="黑体" w:hAnsiTheme="minorEastAsia"/>
                <w:b/>
                <w:sz w:val="24"/>
              </w:rPr>
            </w:pPr>
            <w:r>
              <w:rPr>
                <w:rFonts w:ascii="黑体" w:eastAsia="黑体" w:hAnsiTheme="minorEastAsia" w:hint="eastAsia"/>
                <w:b/>
                <w:sz w:val="24"/>
              </w:rPr>
              <w:t>时长（分）</w:t>
            </w: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1</w:t>
            </w:r>
          </w:p>
        </w:tc>
        <w:tc>
          <w:tcPr>
            <w:tcW w:w="709"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中央文件</w:t>
            </w:r>
          </w:p>
        </w:tc>
        <w:tc>
          <w:tcPr>
            <w:tcW w:w="3685" w:type="dxa"/>
            <w:vAlign w:val="center"/>
          </w:tcPr>
          <w:p w:rsidR="00341C33" w:rsidRDefault="00341C33" w:rsidP="00F47492">
            <w:pPr>
              <w:rPr>
                <w:rFonts w:asciiTheme="minorEastAsia" w:hAnsiTheme="minorEastAsia"/>
                <w:sz w:val="24"/>
              </w:rPr>
            </w:pPr>
            <w:r>
              <w:rPr>
                <w:rFonts w:asciiTheme="minorEastAsia" w:hAnsiTheme="minorEastAsia" w:hint="eastAsia"/>
                <w:sz w:val="24"/>
              </w:rPr>
              <w:t>《关于新形势下党内政治生活的若干准则》</w:t>
            </w:r>
          </w:p>
        </w:tc>
        <w:tc>
          <w:tcPr>
            <w:tcW w:w="2835"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jc w:val="center"/>
              <w:rPr>
                <w:rFonts w:asciiTheme="minorEastAsia" w:hAnsiTheme="minorEastAsia"/>
                <w:sz w:val="24"/>
              </w:rPr>
            </w:pP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2</w:t>
            </w:r>
          </w:p>
        </w:tc>
        <w:tc>
          <w:tcPr>
            <w:tcW w:w="709"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文章</w:t>
            </w:r>
          </w:p>
        </w:tc>
        <w:tc>
          <w:tcPr>
            <w:tcW w:w="3685" w:type="dxa"/>
            <w:vAlign w:val="center"/>
          </w:tcPr>
          <w:p w:rsidR="00341C33" w:rsidRDefault="00341C33" w:rsidP="00F47492">
            <w:pPr>
              <w:rPr>
                <w:rFonts w:asciiTheme="minorEastAsia" w:hAnsiTheme="minorEastAsia"/>
                <w:sz w:val="24"/>
              </w:rPr>
            </w:pPr>
            <w:r>
              <w:rPr>
                <w:rFonts w:asciiTheme="minorEastAsia" w:hAnsiTheme="minorEastAsia" w:hint="eastAsia"/>
                <w:sz w:val="24"/>
              </w:rPr>
              <w:t>刘云山：严肃党内政治生活 净化党内政治生态</w:t>
            </w:r>
          </w:p>
        </w:tc>
        <w:tc>
          <w:tcPr>
            <w:tcW w:w="2835"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jc w:val="center"/>
              <w:rPr>
                <w:rFonts w:asciiTheme="minorEastAsia" w:hAnsiTheme="minorEastAsia"/>
                <w:sz w:val="24"/>
              </w:rPr>
            </w:pP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3</w:t>
            </w:r>
          </w:p>
        </w:tc>
        <w:tc>
          <w:tcPr>
            <w:tcW w:w="709"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图解</w:t>
            </w:r>
          </w:p>
        </w:tc>
        <w:tc>
          <w:tcPr>
            <w:tcW w:w="3685" w:type="dxa"/>
            <w:vAlign w:val="center"/>
          </w:tcPr>
          <w:p w:rsidR="00341C33" w:rsidRDefault="00341C33" w:rsidP="00F47492">
            <w:pPr>
              <w:rPr>
                <w:rFonts w:asciiTheme="minorEastAsia" w:hAnsiTheme="minorEastAsia"/>
                <w:sz w:val="24"/>
              </w:rPr>
            </w:pPr>
            <w:r>
              <w:rPr>
                <w:rFonts w:asciiTheme="minorEastAsia" w:hAnsiTheme="minorEastAsia" w:hint="eastAsia"/>
                <w:sz w:val="24"/>
              </w:rPr>
              <w:t>中组部部长赵乐际解读《关于新形势下党内政治生活的若干准则》</w:t>
            </w:r>
          </w:p>
        </w:tc>
        <w:tc>
          <w:tcPr>
            <w:tcW w:w="2835"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jc w:val="center"/>
              <w:rPr>
                <w:rFonts w:asciiTheme="minorEastAsia" w:hAnsiTheme="minorEastAsia"/>
                <w:sz w:val="24"/>
              </w:rPr>
            </w:pP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4</w:t>
            </w:r>
          </w:p>
        </w:tc>
        <w:tc>
          <w:tcPr>
            <w:tcW w:w="709"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图解</w:t>
            </w:r>
          </w:p>
        </w:tc>
        <w:tc>
          <w:tcPr>
            <w:tcW w:w="3685"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一图读懂《关于新形势下党内政治生活的若干准则》</w:t>
            </w:r>
          </w:p>
        </w:tc>
        <w:tc>
          <w:tcPr>
            <w:tcW w:w="2835"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jc w:val="center"/>
              <w:rPr>
                <w:rFonts w:asciiTheme="minorEastAsia" w:hAnsiTheme="minorEastAsia"/>
                <w:sz w:val="24"/>
              </w:rPr>
            </w:pP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5</w:t>
            </w:r>
          </w:p>
        </w:tc>
        <w:tc>
          <w:tcPr>
            <w:tcW w:w="709"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视频</w:t>
            </w:r>
          </w:p>
        </w:tc>
        <w:tc>
          <w:tcPr>
            <w:tcW w:w="3685" w:type="dxa"/>
            <w:vAlign w:val="center"/>
          </w:tcPr>
          <w:p w:rsidR="00341C33" w:rsidRDefault="00341C33" w:rsidP="00F47492">
            <w:pPr>
              <w:rPr>
                <w:rFonts w:asciiTheme="minorEastAsia" w:hAnsiTheme="minorEastAsia"/>
                <w:sz w:val="24"/>
              </w:rPr>
            </w:pPr>
            <w:r>
              <w:rPr>
                <w:rFonts w:asciiTheme="minorEastAsia" w:hAnsiTheme="minorEastAsia"/>
                <w:sz w:val="24"/>
              </w:rPr>
              <w:t>全面从严治党的准则遵循 ——解读《关于新形势下党内政治生活的若干准则》（上）</w:t>
            </w:r>
            <w:r>
              <w:rPr>
                <w:rFonts w:asciiTheme="minorEastAsia" w:hAnsiTheme="minorEastAsia" w:hint="eastAsia"/>
                <w:sz w:val="24"/>
              </w:rPr>
              <w:t>（有课件PPT）</w:t>
            </w:r>
          </w:p>
        </w:tc>
        <w:tc>
          <w:tcPr>
            <w:tcW w:w="2835" w:type="dxa"/>
            <w:vAlign w:val="center"/>
          </w:tcPr>
          <w:p w:rsidR="00341C33" w:rsidRDefault="00341C33" w:rsidP="00F47492">
            <w:pPr>
              <w:rPr>
                <w:rFonts w:asciiTheme="minorEastAsia" w:hAnsiTheme="minorEastAsia"/>
                <w:sz w:val="24"/>
              </w:rPr>
            </w:pPr>
            <w:r>
              <w:rPr>
                <w:rFonts w:asciiTheme="minorEastAsia" w:hAnsiTheme="minorEastAsia" w:hint="eastAsia"/>
                <w:sz w:val="24"/>
              </w:rPr>
              <w:t>徐珂：国家行政学院办公厅研究员</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84</w:t>
            </w: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6</w:t>
            </w:r>
          </w:p>
        </w:tc>
        <w:tc>
          <w:tcPr>
            <w:tcW w:w="709"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视频</w:t>
            </w:r>
          </w:p>
        </w:tc>
        <w:tc>
          <w:tcPr>
            <w:tcW w:w="3685" w:type="dxa"/>
            <w:vAlign w:val="center"/>
          </w:tcPr>
          <w:p w:rsidR="00341C33" w:rsidRDefault="00341C33" w:rsidP="00F47492">
            <w:pPr>
              <w:rPr>
                <w:rFonts w:asciiTheme="minorEastAsia" w:hAnsiTheme="minorEastAsia"/>
                <w:sz w:val="24"/>
              </w:rPr>
            </w:pPr>
            <w:r>
              <w:rPr>
                <w:rFonts w:asciiTheme="minorEastAsia" w:hAnsiTheme="minorEastAsia"/>
                <w:sz w:val="24"/>
              </w:rPr>
              <w:t>全面从严治党的准则遵循 ——解读《关于新形势下党内政治生活的若干准则》（下）</w:t>
            </w:r>
            <w:r>
              <w:rPr>
                <w:rFonts w:asciiTheme="minorEastAsia" w:hAnsiTheme="minorEastAsia" w:hint="eastAsia"/>
                <w:sz w:val="24"/>
              </w:rPr>
              <w:t>（有课件PPT）</w:t>
            </w:r>
          </w:p>
        </w:tc>
        <w:tc>
          <w:tcPr>
            <w:tcW w:w="2835" w:type="dxa"/>
            <w:vAlign w:val="center"/>
          </w:tcPr>
          <w:p w:rsidR="00341C33" w:rsidRDefault="00341C33" w:rsidP="00F47492">
            <w:pPr>
              <w:rPr>
                <w:rFonts w:asciiTheme="minorEastAsia" w:hAnsiTheme="minorEastAsia"/>
                <w:sz w:val="24"/>
              </w:rPr>
            </w:pPr>
            <w:r>
              <w:rPr>
                <w:rFonts w:asciiTheme="minorEastAsia" w:hAnsiTheme="minorEastAsia" w:hint="eastAsia"/>
                <w:sz w:val="24"/>
              </w:rPr>
              <w:t>李俭：中央宣传部政</w:t>
            </w:r>
            <w:proofErr w:type="gramStart"/>
            <w:r>
              <w:rPr>
                <w:rFonts w:asciiTheme="minorEastAsia" w:hAnsiTheme="minorEastAsia" w:hint="eastAsia"/>
                <w:sz w:val="24"/>
              </w:rPr>
              <w:t>研</w:t>
            </w:r>
            <w:proofErr w:type="gramEnd"/>
            <w:r>
              <w:rPr>
                <w:rFonts w:asciiTheme="minorEastAsia" w:hAnsiTheme="minorEastAsia" w:hint="eastAsia"/>
                <w:sz w:val="24"/>
              </w:rPr>
              <w:t>所研究员</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71</w:t>
            </w: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7</w:t>
            </w:r>
          </w:p>
        </w:tc>
        <w:tc>
          <w:tcPr>
            <w:tcW w:w="709"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视频</w:t>
            </w:r>
          </w:p>
        </w:tc>
        <w:tc>
          <w:tcPr>
            <w:tcW w:w="3685" w:type="dxa"/>
            <w:vAlign w:val="center"/>
          </w:tcPr>
          <w:p w:rsidR="00341C33" w:rsidRDefault="00341C33" w:rsidP="00F47492">
            <w:pPr>
              <w:rPr>
                <w:rFonts w:asciiTheme="minorEastAsia" w:hAnsiTheme="minorEastAsia"/>
                <w:sz w:val="24"/>
              </w:rPr>
            </w:pPr>
            <w:r>
              <w:rPr>
                <w:rFonts w:asciiTheme="minorEastAsia" w:hAnsiTheme="minorEastAsia"/>
                <w:sz w:val="24"/>
              </w:rPr>
              <w:t>加强和规范党内政治生活的战略举措 ——十八届六中全会公报解读</w:t>
            </w:r>
            <w:r>
              <w:rPr>
                <w:rFonts w:asciiTheme="minorEastAsia" w:hAnsiTheme="minorEastAsia" w:hint="eastAsia"/>
                <w:sz w:val="24"/>
              </w:rPr>
              <w:t>（有课件PPT）</w:t>
            </w:r>
          </w:p>
        </w:tc>
        <w:tc>
          <w:tcPr>
            <w:tcW w:w="2835" w:type="dxa"/>
            <w:vAlign w:val="center"/>
          </w:tcPr>
          <w:p w:rsidR="00341C33" w:rsidRDefault="00341C33" w:rsidP="00F47492">
            <w:pPr>
              <w:rPr>
                <w:rFonts w:asciiTheme="minorEastAsia" w:hAnsiTheme="minorEastAsia"/>
                <w:sz w:val="24"/>
              </w:rPr>
            </w:pPr>
            <w:r>
              <w:rPr>
                <w:rFonts w:asciiTheme="minorEastAsia" w:hAnsiTheme="minorEastAsia" w:hint="eastAsia"/>
                <w:sz w:val="24"/>
              </w:rPr>
              <w:t>刘志兵：国防大学军队党史党建研究中心教授</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94</w:t>
            </w: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8</w:t>
            </w:r>
          </w:p>
        </w:tc>
        <w:tc>
          <w:tcPr>
            <w:tcW w:w="709"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微视频</w:t>
            </w:r>
          </w:p>
        </w:tc>
        <w:tc>
          <w:tcPr>
            <w:tcW w:w="3685"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党员要切实把《准则》《条例》落到实处</w:t>
            </w:r>
          </w:p>
        </w:tc>
        <w:tc>
          <w:tcPr>
            <w:tcW w:w="2835" w:type="dxa"/>
            <w:vAlign w:val="center"/>
          </w:tcPr>
          <w:p w:rsidR="00341C33" w:rsidRDefault="00341C33" w:rsidP="00F47492">
            <w:pPr>
              <w:rPr>
                <w:rFonts w:asciiTheme="minorEastAsia" w:hAnsiTheme="minorEastAsia"/>
                <w:sz w:val="24"/>
              </w:rPr>
            </w:pPr>
            <w:r>
              <w:rPr>
                <w:rFonts w:asciiTheme="minorEastAsia" w:hAnsiTheme="minorEastAsia" w:hint="eastAsia"/>
                <w:sz w:val="24"/>
              </w:rPr>
              <w:t>龚云：社科院研究员</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4</w:t>
            </w:r>
          </w:p>
        </w:tc>
      </w:tr>
    </w:tbl>
    <w:p w:rsidR="00341C33" w:rsidRDefault="00341C33" w:rsidP="00341C33">
      <w:pPr>
        <w:widowControl/>
        <w:adjustRightInd w:val="0"/>
        <w:spacing w:line="600" w:lineRule="exact"/>
        <w:ind w:firstLineChars="148" w:firstLine="446"/>
        <w:rPr>
          <w:rFonts w:ascii="楷体_GB2312" w:eastAsia="楷体_GB2312" w:hAnsi="仿宋"/>
          <w:b/>
          <w:sz w:val="30"/>
          <w:szCs w:val="30"/>
        </w:rPr>
      </w:pPr>
      <w:r>
        <w:rPr>
          <w:rFonts w:ascii="楷体_GB2312" w:eastAsia="楷体_GB2312" w:hAnsi="仿宋" w:hint="eastAsia"/>
          <w:b/>
          <w:sz w:val="30"/>
          <w:szCs w:val="30"/>
        </w:rPr>
        <w:lastRenderedPageBreak/>
        <w:t>（三）《中国共产党党内监督条例》解读</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9"/>
        <w:gridCol w:w="3969"/>
        <w:gridCol w:w="2551"/>
        <w:gridCol w:w="851"/>
      </w:tblGrid>
      <w:tr w:rsidR="00341C33" w:rsidTr="00F47492">
        <w:trPr>
          <w:trHeight w:val="567"/>
        </w:trPr>
        <w:tc>
          <w:tcPr>
            <w:tcW w:w="392" w:type="dxa"/>
            <w:vAlign w:val="center"/>
          </w:tcPr>
          <w:p w:rsidR="00341C33" w:rsidRDefault="00341C33" w:rsidP="00F47492">
            <w:pPr>
              <w:jc w:val="center"/>
              <w:outlineLvl w:val="0"/>
              <w:rPr>
                <w:rFonts w:ascii="黑体" w:eastAsia="黑体" w:hAnsiTheme="minorEastAsia" w:cstheme="majorBidi"/>
                <w:b/>
                <w:bCs/>
                <w:sz w:val="24"/>
              </w:rPr>
            </w:pPr>
            <w:r>
              <w:rPr>
                <w:rFonts w:ascii="黑体" w:eastAsia="黑体" w:hAnsiTheme="minorEastAsia" w:cstheme="majorBidi" w:hint="eastAsia"/>
                <w:b/>
                <w:bCs/>
                <w:sz w:val="24"/>
              </w:rPr>
              <w:t>序号</w:t>
            </w:r>
          </w:p>
        </w:tc>
        <w:tc>
          <w:tcPr>
            <w:tcW w:w="709" w:type="dxa"/>
            <w:vAlign w:val="center"/>
          </w:tcPr>
          <w:p w:rsidR="00341C33" w:rsidRDefault="00341C33" w:rsidP="00F47492">
            <w:pPr>
              <w:jc w:val="center"/>
              <w:outlineLvl w:val="0"/>
              <w:rPr>
                <w:rFonts w:ascii="黑体" w:eastAsia="黑体" w:hAnsiTheme="minorEastAsia" w:cstheme="majorBidi"/>
                <w:b/>
                <w:bCs/>
                <w:sz w:val="24"/>
              </w:rPr>
            </w:pPr>
            <w:r>
              <w:rPr>
                <w:rFonts w:ascii="黑体" w:eastAsia="黑体" w:hAnsiTheme="minorEastAsia" w:cstheme="majorBidi" w:hint="eastAsia"/>
                <w:b/>
                <w:bCs/>
                <w:sz w:val="24"/>
              </w:rPr>
              <w:t>类型</w:t>
            </w:r>
          </w:p>
        </w:tc>
        <w:tc>
          <w:tcPr>
            <w:tcW w:w="3969" w:type="dxa"/>
            <w:vAlign w:val="center"/>
          </w:tcPr>
          <w:p w:rsidR="00341C33" w:rsidRDefault="00341C33" w:rsidP="00F47492">
            <w:pPr>
              <w:jc w:val="center"/>
              <w:rPr>
                <w:rFonts w:ascii="黑体" w:eastAsia="黑体" w:hAnsiTheme="minorEastAsia"/>
                <w:b/>
                <w:sz w:val="24"/>
              </w:rPr>
            </w:pPr>
            <w:r>
              <w:rPr>
                <w:rFonts w:ascii="黑体" w:eastAsia="黑体" w:hAnsiTheme="minorEastAsia" w:hint="eastAsia"/>
                <w:b/>
                <w:sz w:val="24"/>
              </w:rPr>
              <w:t>名称</w:t>
            </w:r>
          </w:p>
        </w:tc>
        <w:tc>
          <w:tcPr>
            <w:tcW w:w="2551" w:type="dxa"/>
            <w:vAlign w:val="center"/>
          </w:tcPr>
          <w:p w:rsidR="00341C33" w:rsidRDefault="00341C33" w:rsidP="00F47492">
            <w:pPr>
              <w:jc w:val="center"/>
              <w:rPr>
                <w:rFonts w:ascii="黑体" w:eastAsia="黑体" w:hAnsiTheme="minorEastAsia"/>
                <w:b/>
                <w:sz w:val="24"/>
              </w:rPr>
            </w:pPr>
            <w:r>
              <w:rPr>
                <w:rFonts w:ascii="黑体" w:eastAsia="黑体" w:hAnsiTheme="minorEastAsia" w:hint="eastAsia"/>
                <w:b/>
                <w:sz w:val="24"/>
              </w:rPr>
              <w:t>报告人/受访人</w:t>
            </w:r>
          </w:p>
        </w:tc>
        <w:tc>
          <w:tcPr>
            <w:tcW w:w="851" w:type="dxa"/>
            <w:vAlign w:val="center"/>
          </w:tcPr>
          <w:p w:rsidR="00341C33" w:rsidRDefault="00341C33" w:rsidP="00F47492">
            <w:pPr>
              <w:jc w:val="center"/>
              <w:rPr>
                <w:rFonts w:ascii="黑体" w:eastAsia="黑体" w:hAnsiTheme="minorEastAsia"/>
                <w:b/>
                <w:sz w:val="24"/>
              </w:rPr>
            </w:pPr>
            <w:r>
              <w:rPr>
                <w:rFonts w:ascii="黑体" w:eastAsia="黑体" w:hAnsiTheme="minorEastAsia" w:hint="eastAsia"/>
                <w:b/>
                <w:sz w:val="24"/>
              </w:rPr>
              <w:t>时长（分）</w:t>
            </w: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1</w:t>
            </w:r>
          </w:p>
        </w:tc>
        <w:tc>
          <w:tcPr>
            <w:tcW w:w="709" w:type="dxa"/>
            <w:vAlign w:val="center"/>
          </w:tcPr>
          <w:p w:rsidR="00341C33" w:rsidRDefault="00341C33" w:rsidP="00F47492">
            <w:pPr>
              <w:outlineLvl w:val="0"/>
              <w:rPr>
                <w:rFonts w:asciiTheme="minorEastAsia" w:hAnsiTheme="minorEastAsia" w:cstheme="majorBidi"/>
                <w:bCs/>
                <w:sz w:val="24"/>
              </w:rPr>
            </w:pPr>
            <w:r>
              <w:rPr>
                <w:rFonts w:asciiTheme="minorEastAsia" w:hAnsiTheme="minorEastAsia" w:cstheme="majorBidi" w:hint="eastAsia"/>
                <w:bCs/>
                <w:sz w:val="24"/>
              </w:rPr>
              <w:t>中央文件</w:t>
            </w:r>
          </w:p>
        </w:tc>
        <w:tc>
          <w:tcPr>
            <w:tcW w:w="3969" w:type="dxa"/>
            <w:vAlign w:val="center"/>
          </w:tcPr>
          <w:p w:rsidR="00341C33" w:rsidRDefault="00341C33" w:rsidP="00F47492">
            <w:pPr>
              <w:rPr>
                <w:rFonts w:asciiTheme="minorEastAsia" w:hAnsiTheme="minorEastAsia"/>
                <w:sz w:val="24"/>
              </w:rPr>
            </w:pPr>
            <w:r>
              <w:rPr>
                <w:rFonts w:asciiTheme="minorEastAsia" w:hAnsiTheme="minorEastAsia" w:cstheme="majorBidi" w:hint="eastAsia"/>
                <w:bCs/>
                <w:sz w:val="24"/>
              </w:rPr>
              <w:t>《中国共产党党内监督条例》</w:t>
            </w:r>
          </w:p>
        </w:tc>
        <w:tc>
          <w:tcPr>
            <w:tcW w:w="2551"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rPr>
                <w:rFonts w:asciiTheme="minorEastAsia" w:hAnsiTheme="minorEastAsia"/>
                <w:sz w:val="24"/>
              </w:rPr>
            </w:pP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2</w:t>
            </w:r>
          </w:p>
        </w:tc>
        <w:tc>
          <w:tcPr>
            <w:tcW w:w="709" w:type="dxa"/>
            <w:vAlign w:val="center"/>
          </w:tcPr>
          <w:p w:rsidR="00341C33" w:rsidRDefault="00341C33" w:rsidP="00F47492">
            <w:pPr>
              <w:outlineLvl w:val="0"/>
              <w:rPr>
                <w:rFonts w:asciiTheme="minorEastAsia" w:hAnsiTheme="minorEastAsia" w:cstheme="majorBidi"/>
                <w:bCs/>
                <w:sz w:val="24"/>
              </w:rPr>
            </w:pPr>
            <w:r>
              <w:rPr>
                <w:rFonts w:asciiTheme="minorEastAsia" w:hAnsiTheme="minorEastAsia" w:cstheme="majorBidi" w:hint="eastAsia"/>
                <w:bCs/>
                <w:sz w:val="24"/>
              </w:rPr>
              <w:t>图解</w:t>
            </w:r>
          </w:p>
        </w:tc>
        <w:tc>
          <w:tcPr>
            <w:tcW w:w="3969"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王</w:t>
            </w:r>
            <w:proofErr w:type="gramStart"/>
            <w:r>
              <w:rPr>
                <w:rFonts w:asciiTheme="minorEastAsia" w:hAnsiTheme="minorEastAsia" w:hint="eastAsia"/>
                <w:sz w:val="24"/>
              </w:rPr>
              <w:t>岐山谈</w:t>
            </w:r>
            <w:proofErr w:type="gramEnd"/>
            <w:r>
              <w:rPr>
                <w:rFonts w:asciiTheme="minorEastAsia" w:hAnsiTheme="minorEastAsia" w:hint="eastAsia"/>
                <w:sz w:val="24"/>
              </w:rPr>
              <w:t>《准则》《条例》：管理监督必须多设“探头”</w:t>
            </w:r>
          </w:p>
        </w:tc>
        <w:tc>
          <w:tcPr>
            <w:tcW w:w="2551"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rPr>
                <w:rFonts w:asciiTheme="minorEastAsia" w:hAnsiTheme="minorEastAsia"/>
                <w:sz w:val="24"/>
              </w:rPr>
            </w:pP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3</w:t>
            </w:r>
          </w:p>
        </w:tc>
        <w:tc>
          <w:tcPr>
            <w:tcW w:w="709" w:type="dxa"/>
            <w:vAlign w:val="center"/>
          </w:tcPr>
          <w:p w:rsidR="00341C33" w:rsidRDefault="00341C33" w:rsidP="00F47492">
            <w:pPr>
              <w:outlineLvl w:val="0"/>
              <w:rPr>
                <w:rFonts w:asciiTheme="minorEastAsia" w:hAnsiTheme="minorEastAsia" w:cstheme="majorBidi"/>
                <w:bCs/>
                <w:sz w:val="24"/>
              </w:rPr>
            </w:pPr>
            <w:r>
              <w:rPr>
                <w:rFonts w:asciiTheme="minorEastAsia" w:hAnsiTheme="minorEastAsia" w:cstheme="majorBidi" w:hint="eastAsia"/>
                <w:bCs/>
                <w:sz w:val="24"/>
              </w:rPr>
              <w:t>图解</w:t>
            </w:r>
          </w:p>
        </w:tc>
        <w:tc>
          <w:tcPr>
            <w:tcW w:w="3969"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中央书记处书记、中纪委副书记赵洪祝：把纪律挺在前面要做到5个“3”</w:t>
            </w:r>
          </w:p>
        </w:tc>
        <w:tc>
          <w:tcPr>
            <w:tcW w:w="2551"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rPr>
                <w:rFonts w:asciiTheme="minorEastAsia" w:hAnsiTheme="minorEastAsia"/>
                <w:sz w:val="24"/>
              </w:rPr>
            </w:pP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4</w:t>
            </w:r>
          </w:p>
        </w:tc>
        <w:tc>
          <w:tcPr>
            <w:tcW w:w="709" w:type="dxa"/>
            <w:vAlign w:val="center"/>
          </w:tcPr>
          <w:p w:rsidR="00341C33" w:rsidRDefault="00341C33" w:rsidP="00F47492">
            <w:pPr>
              <w:outlineLvl w:val="0"/>
              <w:rPr>
                <w:rFonts w:asciiTheme="minorEastAsia" w:hAnsiTheme="minorEastAsia" w:cstheme="majorBidi"/>
                <w:bCs/>
                <w:sz w:val="24"/>
              </w:rPr>
            </w:pPr>
            <w:r>
              <w:rPr>
                <w:rFonts w:asciiTheme="minorEastAsia" w:hAnsiTheme="minorEastAsia" w:cstheme="majorBidi" w:hint="eastAsia"/>
                <w:bCs/>
                <w:sz w:val="24"/>
              </w:rPr>
              <w:t>图解</w:t>
            </w:r>
          </w:p>
        </w:tc>
        <w:tc>
          <w:tcPr>
            <w:tcW w:w="3969"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一图读懂《中国共产党党内监督条例》</w:t>
            </w:r>
          </w:p>
        </w:tc>
        <w:tc>
          <w:tcPr>
            <w:tcW w:w="2551" w:type="dxa"/>
            <w:vAlign w:val="center"/>
          </w:tcPr>
          <w:p w:rsidR="00341C33" w:rsidRDefault="00341C33" w:rsidP="00F47492">
            <w:pPr>
              <w:rPr>
                <w:rFonts w:asciiTheme="minorEastAsia" w:hAnsiTheme="minorEastAsia"/>
                <w:sz w:val="24"/>
              </w:rPr>
            </w:pPr>
          </w:p>
        </w:tc>
        <w:tc>
          <w:tcPr>
            <w:tcW w:w="851" w:type="dxa"/>
            <w:vAlign w:val="center"/>
          </w:tcPr>
          <w:p w:rsidR="00341C33" w:rsidRDefault="00341C33" w:rsidP="00F47492">
            <w:pPr>
              <w:rPr>
                <w:rFonts w:asciiTheme="minorEastAsia" w:hAnsiTheme="minorEastAsia"/>
                <w:sz w:val="24"/>
              </w:rPr>
            </w:pP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5</w:t>
            </w:r>
          </w:p>
        </w:tc>
        <w:tc>
          <w:tcPr>
            <w:tcW w:w="709" w:type="dxa"/>
            <w:vAlign w:val="center"/>
          </w:tcPr>
          <w:p w:rsidR="00341C33" w:rsidRDefault="00341C33" w:rsidP="00F47492">
            <w:pPr>
              <w:outlineLvl w:val="0"/>
              <w:rPr>
                <w:rFonts w:asciiTheme="minorEastAsia" w:hAnsiTheme="minorEastAsia" w:cstheme="majorBidi"/>
                <w:bCs/>
                <w:sz w:val="24"/>
              </w:rPr>
            </w:pPr>
            <w:r>
              <w:rPr>
                <w:rFonts w:asciiTheme="minorEastAsia" w:hAnsiTheme="minorEastAsia" w:cstheme="majorBidi" w:hint="eastAsia"/>
                <w:bCs/>
                <w:sz w:val="24"/>
              </w:rPr>
              <w:t>微视频</w:t>
            </w:r>
          </w:p>
        </w:tc>
        <w:tc>
          <w:tcPr>
            <w:tcW w:w="3969" w:type="dxa"/>
            <w:vAlign w:val="center"/>
          </w:tcPr>
          <w:p w:rsidR="00341C33" w:rsidRDefault="00341C33" w:rsidP="00F47492">
            <w:pPr>
              <w:rPr>
                <w:rFonts w:asciiTheme="minorEastAsia" w:hAnsiTheme="minorEastAsia"/>
                <w:sz w:val="24"/>
              </w:rPr>
            </w:pPr>
            <w:r>
              <w:rPr>
                <w:rFonts w:asciiTheme="minorEastAsia" w:hAnsiTheme="minorEastAsia" w:hint="eastAsia"/>
                <w:sz w:val="24"/>
              </w:rPr>
              <w:t>访谈：中央纪委法规室主任马森述解读《中国共产党党内监督条例》</w:t>
            </w:r>
          </w:p>
        </w:tc>
        <w:tc>
          <w:tcPr>
            <w:tcW w:w="2551" w:type="dxa"/>
            <w:vAlign w:val="center"/>
          </w:tcPr>
          <w:p w:rsidR="00341C33" w:rsidRDefault="00341C33" w:rsidP="00F47492">
            <w:pPr>
              <w:rPr>
                <w:rFonts w:asciiTheme="minorEastAsia" w:hAnsiTheme="minorEastAsia"/>
                <w:sz w:val="24"/>
              </w:rPr>
            </w:pPr>
            <w:r>
              <w:rPr>
                <w:rFonts w:asciiTheme="minorEastAsia" w:hAnsiTheme="minorEastAsia" w:hint="eastAsia"/>
                <w:sz w:val="24"/>
              </w:rPr>
              <w:t>马森述：中央纪委法规室主任</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20</w:t>
            </w:r>
          </w:p>
        </w:tc>
      </w:tr>
      <w:tr w:rsidR="00341C33" w:rsidTr="00F47492">
        <w:trPr>
          <w:trHeight w:val="567"/>
        </w:trPr>
        <w:tc>
          <w:tcPr>
            <w:tcW w:w="392" w:type="dxa"/>
            <w:vAlign w:val="center"/>
          </w:tcPr>
          <w:p w:rsidR="00341C33" w:rsidRDefault="00341C33" w:rsidP="00F47492">
            <w:pPr>
              <w:jc w:val="center"/>
              <w:outlineLvl w:val="0"/>
              <w:rPr>
                <w:rFonts w:asciiTheme="minorEastAsia" w:hAnsiTheme="minorEastAsia" w:cstheme="majorBidi"/>
                <w:bCs/>
                <w:sz w:val="24"/>
              </w:rPr>
            </w:pPr>
            <w:r>
              <w:rPr>
                <w:rFonts w:asciiTheme="minorEastAsia" w:hAnsiTheme="minorEastAsia" w:cstheme="majorBidi" w:hint="eastAsia"/>
                <w:bCs/>
                <w:sz w:val="24"/>
              </w:rPr>
              <w:t>6</w:t>
            </w:r>
          </w:p>
        </w:tc>
        <w:tc>
          <w:tcPr>
            <w:tcW w:w="709" w:type="dxa"/>
            <w:vAlign w:val="center"/>
          </w:tcPr>
          <w:p w:rsidR="00341C33" w:rsidRDefault="00341C33" w:rsidP="00F47492">
            <w:pPr>
              <w:outlineLvl w:val="0"/>
              <w:rPr>
                <w:rFonts w:asciiTheme="minorEastAsia" w:hAnsiTheme="minorEastAsia" w:cstheme="majorBidi"/>
                <w:bCs/>
                <w:sz w:val="24"/>
              </w:rPr>
            </w:pPr>
            <w:r>
              <w:rPr>
                <w:rFonts w:asciiTheme="minorEastAsia" w:hAnsiTheme="minorEastAsia" w:cstheme="majorBidi" w:hint="eastAsia"/>
                <w:bCs/>
                <w:sz w:val="24"/>
              </w:rPr>
              <w:t>视频</w:t>
            </w:r>
          </w:p>
        </w:tc>
        <w:tc>
          <w:tcPr>
            <w:tcW w:w="3969" w:type="dxa"/>
            <w:vAlign w:val="center"/>
          </w:tcPr>
          <w:p w:rsidR="00341C33" w:rsidRDefault="00341C33" w:rsidP="00F47492">
            <w:pPr>
              <w:jc w:val="left"/>
              <w:rPr>
                <w:rFonts w:asciiTheme="minorEastAsia" w:hAnsiTheme="minorEastAsia"/>
                <w:sz w:val="24"/>
              </w:rPr>
            </w:pPr>
            <w:r>
              <w:rPr>
                <w:rFonts w:asciiTheme="minorEastAsia" w:hAnsiTheme="minorEastAsia" w:hint="eastAsia"/>
                <w:sz w:val="24"/>
              </w:rPr>
              <w:t>《中国共产党党内监督条例》解读（有课件PPT</w:t>
            </w:r>
            <w:r>
              <w:rPr>
                <w:rFonts w:asciiTheme="minorEastAsia" w:hAnsiTheme="minorEastAsia"/>
                <w:sz w:val="24"/>
              </w:rPr>
              <w:t>）</w:t>
            </w:r>
          </w:p>
        </w:tc>
        <w:tc>
          <w:tcPr>
            <w:tcW w:w="2551" w:type="dxa"/>
            <w:vAlign w:val="center"/>
          </w:tcPr>
          <w:p w:rsidR="00341C33" w:rsidRDefault="00341C33" w:rsidP="00F47492">
            <w:pPr>
              <w:rPr>
                <w:rFonts w:asciiTheme="minorEastAsia" w:hAnsiTheme="minorEastAsia"/>
                <w:sz w:val="24"/>
              </w:rPr>
            </w:pPr>
            <w:r>
              <w:rPr>
                <w:rFonts w:asciiTheme="minorEastAsia" w:hAnsiTheme="minorEastAsia" w:hint="eastAsia"/>
                <w:sz w:val="24"/>
              </w:rPr>
              <w:t>刘春：中央党校教授</w:t>
            </w:r>
          </w:p>
        </w:tc>
        <w:tc>
          <w:tcPr>
            <w:tcW w:w="851" w:type="dxa"/>
            <w:vAlign w:val="center"/>
          </w:tcPr>
          <w:p w:rsidR="00341C33" w:rsidRDefault="00341C33" w:rsidP="00F47492">
            <w:pPr>
              <w:jc w:val="center"/>
              <w:rPr>
                <w:rFonts w:asciiTheme="minorEastAsia" w:hAnsiTheme="minorEastAsia"/>
                <w:sz w:val="24"/>
              </w:rPr>
            </w:pPr>
            <w:r>
              <w:rPr>
                <w:rFonts w:asciiTheme="minorEastAsia" w:hAnsiTheme="minorEastAsia" w:hint="eastAsia"/>
                <w:sz w:val="24"/>
              </w:rPr>
              <w:t>100</w:t>
            </w:r>
          </w:p>
        </w:tc>
      </w:tr>
    </w:tbl>
    <w:p w:rsidR="00341C33" w:rsidRDefault="00341C33" w:rsidP="00341C33">
      <w:pPr>
        <w:spacing w:line="600" w:lineRule="exact"/>
        <w:ind w:firstLineChars="200" w:firstLine="600"/>
        <w:rPr>
          <w:rFonts w:ascii="方正黑体_GBK" w:eastAsia="方正黑体_GBK" w:hAnsi="黑体"/>
          <w:sz w:val="30"/>
          <w:szCs w:val="30"/>
        </w:rPr>
      </w:pPr>
      <w:r>
        <w:rPr>
          <w:rFonts w:ascii="方正黑体_GBK" w:eastAsia="方正黑体_GBK" w:hAnsi="黑体" w:hint="eastAsia"/>
          <w:sz w:val="30"/>
          <w:szCs w:val="30"/>
        </w:rPr>
        <w:t>二、学习方式和要求</w:t>
      </w:r>
    </w:p>
    <w:p w:rsidR="00341C33" w:rsidRDefault="00341C33" w:rsidP="00341C33">
      <w:pPr>
        <w:widowControl/>
        <w:adjustRightInd w:val="0"/>
        <w:spacing w:line="600" w:lineRule="exact"/>
        <w:ind w:firstLineChars="200" w:firstLine="600"/>
        <w:rPr>
          <w:rFonts w:ascii="方正仿宋_GBK" w:eastAsia="方正仿宋_GBK" w:hAnsi="仿宋"/>
          <w:sz w:val="30"/>
          <w:szCs w:val="30"/>
        </w:rPr>
      </w:pPr>
      <w:r>
        <w:rPr>
          <w:rFonts w:ascii="方正仿宋_GBK" w:eastAsia="方正仿宋_GBK" w:hAnsi="仿宋" w:hint="eastAsia"/>
          <w:sz w:val="30"/>
          <w:szCs w:val="30"/>
        </w:rPr>
        <w:t>请登录中国注册会计师</w:t>
      </w:r>
      <w:proofErr w:type="gramStart"/>
      <w:r>
        <w:rPr>
          <w:rFonts w:ascii="方正仿宋_GBK" w:eastAsia="方正仿宋_GBK" w:hAnsi="仿宋" w:hint="eastAsia"/>
          <w:sz w:val="30"/>
          <w:szCs w:val="30"/>
        </w:rPr>
        <w:t>行业党建</w:t>
      </w:r>
      <w:proofErr w:type="gramEnd"/>
      <w:r>
        <w:rPr>
          <w:rFonts w:ascii="方正仿宋_GBK" w:eastAsia="方正仿宋_GBK" w:hAnsi="仿宋" w:hint="eastAsia"/>
          <w:sz w:val="30"/>
          <w:szCs w:val="30"/>
        </w:rPr>
        <w:t>网（</w:t>
      </w:r>
      <w:hyperlink r:id="rId5" w:history="1">
        <w:r>
          <w:rPr>
            <w:rFonts w:ascii="方正仿宋_GBK" w:eastAsia="方正仿宋_GBK" w:hint="eastAsia"/>
          </w:rPr>
          <w:t>http://www.71cpa.org.cn</w:t>
        </w:r>
      </w:hyperlink>
      <w:r>
        <w:rPr>
          <w:rFonts w:ascii="方正仿宋_GBK" w:eastAsia="方正仿宋_GBK" w:hAnsi="仿宋" w:hint="eastAsia"/>
          <w:sz w:val="30"/>
          <w:szCs w:val="30"/>
        </w:rPr>
        <w:t>）右下角“学习宣传贯彻党的十八届六中全会精神”专栏。事务所党组织也可将相关内容链接到事务所内网、党员</w:t>
      </w:r>
      <w:proofErr w:type="gramStart"/>
      <w:r>
        <w:rPr>
          <w:rFonts w:ascii="方正仿宋_GBK" w:eastAsia="方正仿宋_GBK" w:hAnsi="仿宋" w:hint="eastAsia"/>
          <w:sz w:val="30"/>
          <w:szCs w:val="30"/>
        </w:rPr>
        <w:t>微信群</w:t>
      </w:r>
      <w:proofErr w:type="gramEnd"/>
      <w:r>
        <w:rPr>
          <w:rFonts w:ascii="方正仿宋_GBK" w:eastAsia="方正仿宋_GBK" w:hAnsi="仿宋" w:hint="eastAsia"/>
          <w:sz w:val="30"/>
          <w:szCs w:val="30"/>
        </w:rPr>
        <w:t>等，便捷党员学习。</w:t>
      </w:r>
    </w:p>
    <w:p w:rsidR="00341C33" w:rsidRDefault="00341C33" w:rsidP="00341C33">
      <w:pPr>
        <w:widowControl/>
        <w:adjustRightInd w:val="0"/>
        <w:spacing w:line="600" w:lineRule="exact"/>
        <w:ind w:firstLineChars="200" w:firstLine="600"/>
        <w:rPr>
          <w:rFonts w:ascii="方正仿宋_GBK" w:eastAsia="方正仿宋_GBK" w:hAnsi="仿宋"/>
          <w:sz w:val="30"/>
          <w:szCs w:val="30"/>
        </w:rPr>
      </w:pPr>
      <w:r>
        <w:rPr>
          <w:rFonts w:ascii="方正仿宋_GBK" w:eastAsia="方正仿宋_GBK" w:hAnsi="仿宋" w:hint="eastAsia"/>
          <w:sz w:val="30"/>
          <w:szCs w:val="30"/>
        </w:rPr>
        <w:t>各省区市行业党组织要组织和督导事务所党组织充分利用中国注册会计师</w:t>
      </w:r>
      <w:proofErr w:type="gramStart"/>
      <w:r>
        <w:rPr>
          <w:rFonts w:ascii="方正仿宋_GBK" w:eastAsia="方正仿宋_GBK" w:hAnsi="仿宋" w:hint="eastAsia"/>
          <w:sz w:val="30"/>
          <w:szCs w:val="30"/>
        </w:rPr>
        <w:t>行业党建网</w:t>
      </w:r>
      <w:proofErr w:type="gramEnd"/>
      <w:r>
        <w:rPr>
          <w:rFonts w:ascii="方正仿宋_GBK" w:eastAsia="方正仿宋_GBK" w:hAnsi="仿宋" w:hint="eastAsia"/>
          <w:sz w:val="30"/>
          <w:szCs w:val="30"/>
        </w:rPr>
        <w:t>以及其他网络平台和网络资源学习宣传贯彻六中全会精神。</w:t>
      </w:r>
    </w:p>
    <w:p w:rsidR="00341C33" w:rsidRDefault="00341C33" w:rsidP="00341C33">
      <w:pPr>
        <w:widowControl/>
        <w:adjustRightInd w:val="0"/>
        <w:spacing w:line="600" w:lineRule="exact"/>
        <w:ind w:firstLineChars="200" w:firstLine="600"/>
        <w:rPr>
          <w:rFonts w:ascii="方正仿宋_GBK" w:eastAsia="方正仿宋_GBK" w:hAnsi="仿宋"/>
          <w:sz w:val="30"/>
          <w:szCs w:val="30"/>
        </w:rPr>
      </w:pPr>
      <w:r>
        <w:rPr>
          <w:rFonts w:ascii="方正仿宋_GBK" w:eastAsia="方正仿宋_GBK" w:hAnsi="仿宋" w:hint="eastAsia"/>
          <w:sz w:val="30"/>
          <w:szCs w:val="30"/>
        </w:rPr>
        <w:t>请各省区市行业党组织将组织学习的有关情况与</w:t>
      </w:r>
      <w:proofErr w:type="gramStart"/>
      <w:r>
        <w:rPr>
          <w:rFonts w:ascii="方正仿宋_GBK" w:eastAsia="方正仿宋_GBK" w:hAnsi="仿宋" w:hint="eastAsia"/>
          <w:sz w:val="30"/>
          <w:szCs w:val="30"/>
        </w:rPr>
        <w:t>行业党建</w:t>
      </w:r>
      <w:proofErr w:type="gramEnd"/>
      <w:r>
        <w:rPr>
          <w:rFonts w:ascii="方正仿宋_GBK" w:eastAsia="方正仿宋_GBK" w:hAnsi="仿宋" w:hint="eastAsia"/>
          <w:sz w:val="30"/>
          <w:szCs w:val="30"/>
        </w:rPr>
        <w:t>工作季度统计一同上报中国注册会计师行业党委。</w:t>
      </w:r>
    </w:p>
    <w:p w:rsidR="00341C33" w:rsidRDefault="00341C33" w:rsidP="00341C33">
      <w:pPr>
        <w:widowControl/>
        <w:adjustRightInd w:val="0"/>
        <w:spacing w:line="560" w:lineRule="exact"/>
        <w:rPr>
          <w:rFonts w:ascii="仿宋_GB2312" w:eastAsia="仿宋_GB2312" w:hAnsi="仿宋"/>
          <w:sz w:val="30"/>
          <w:szCs w:val="30"/>
        </w:rPr>
        <w:sectPr w:rsidR="00341C33">
          <w:footerReference w:type="default" r:id="rId6"/>
          <w:pgSz w:w="11906" w:h="16838"/>
          <w:pgMar w:top="1474" w:right="1701" w:bottom="1474" w:left="1701" w:header="851" w:footer="992" w:gutter="0"/>
          <w:cols w:space="425"/>
          <w:docGrid w:type="lines" w:linePitch="312"/>
        </w:sectPr>
      </w:pPr>
    </w:p>
    <w:p w:rsidR="00341C33" w:rsidRDefault="00341C33" w:rsidP="00341C33">
      <w:pPr>
        <w:pStyle w:val="a4"/>
        <w:spacing w:line="560" w:lineRule="exact"/>
        <w:ind w:firstLineChars="0" w:firstLine="0"/>
        <w:jc w:val="center"/>
        <w:rPr>
          <w:rFonts w:ascii="方正小标宋_GBK" w:eastAsia="方正小标宋_GBK" w:hAnsi="华文中宋"/>
          <w:sz w:val="44"/>
          <w:szCs w:val="44"/>
        </w:rPr>
      </w:pPr>
      <w:r>
        <w:rPr>
          <w:rFonts w:ascii="方正小标宋_GBK" w:eastAsia="方正小标宋_GBK" w:hAnsi="华文中宋" w:hint="eastAsia"/>
          <w:sz w:val="44"/>
          <w:szCs w:val="44"/>
        </w:rPr>
        <w:lastRenderedPageBreak/>
        <w:t>党的十八届六中全会精神学习资料目录</w:t>
      </w:r>
    </w:p>
    <w:p w:rsidR="00341C33" w:rsidRDefault="00341C33" w:rsidP="00341C33">
      <w:pPr>
        <w:pStyle w:val="a4"/>
        <w:spacing w:line="560" w:lineRule="exact"/>
        <w:ind w:firstLineChars="0" w:firstLine="0"/>
        <w:jc w:val="center"/>
        <w:rPr>
          <w:rFonts w:ascii="方正小标宋_GBK" w:eastAsia="方正小标宋_GBK" w:hAnsi="华文中宋"/>
          <w:sz w:val="44"/>
          <w:szCs w:val="44"/>
        </w:rPr>
      </w:pPr>
      <w:r>
        <w:rPr>
          <w:rFonts w:ascii="方正小标宋_GBK" w:eastAsia="方正小标宋_GBK" w:hAnsi="华文中宋" w:hint="eastAsia"/>
          <w:sz w:val="44"/>
          <w:szCs w:val="44"/>
        </w:rPr>
        <w:t>（附网址）</w:t>
      </w:r>
    </w:p>
    <w:p w:rsidR="00341C33" w:rsidRDefault="00341C33" w:rsidP="00341C33"/>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82"/>
        <w:gridCol w:w="506"/>
        <w:gridCol w:w="3931"/>
        <w:gridCol w:w="90"/>
        <w:gridCol w:w="2100"/>
        <w:gridCol w:w="37"/>
        <w:gridCol w:w="6"/>
        <w:gridCol w:w="712"/>
        <w:gridCol w:w="767"/>
      </w:tblGrid>
      <w:tr w:rsidR="00341C33" w:rsidTr="00F47492">
        <w:trPr>
          <w:trHeight w:val="567"/>
        </w:trPr>
        <w:tc>
          <w:tcPr>
            <w:tcW w:w="8720" w:type="dxa"/>
            <w:gridSpan w:val="10"/>
            <w:vAlign w:val="center"/>
          </w:tcPr>
          <w:p w:rsidR="00341C33" w:rsidRDefault="00341C33" w:rsidP="00F47492">
            <w:pPr>
              <w:pStyle w:val="a4"/>
              <w:spacing w:before="0" w:after="0"/>
              <w:ind w:firstLineChars="0"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一、十八届六中全会精神解读</w:t>
            </w:r>
          </w:p>
        </w:tc>
      </w:tr>
      <w:tr w:rsidR="00341C33" w:rsidTr="00F47492">
        <w:trPr>
          <w:trHeight w:val="567"/>
        </w:trPr>
        <w:tc>
          <w:tcPr>
            <w:tcW w:w="489"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序号</w:t>
            </w:r>
          </w:p>
        </w:tc>
        <w:tc>
          <w:tcPr>
            <w:tcW w:w="588"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类型</w:t>
            </w:r>
          </w:p>
        </w:tc>
        <w:tc>
          <w:tcPr>
            <w:tcW w:w="3931"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名称/网址</w:t>
            </w:r>
          </w:p>
        </w:tc>
        <w:tc>
          <w:tcPr>
            <w:tcW w:w="2190"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报告人/受访人</w:t>
            </w:r>
          </w:p>
        </w:tc>
        <w:tc>
          <w:tcPr>
            <w:tcW w:w="755" w:type="dxa"/>
            <w:gridSpan w:val="3"/>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来源</w:t>
            </w:r>
          </w:p>
        </w:tc>
        <w:tc>
          <w:tcPr>
            <w:tcW w:w="767"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时长（分）</w:t>
            </w:r>
          </w:p>
        </w:tc>
      </w:tr>
      <w:tr w:rsidR="00341C33" w:rsidTr="00F47492">
        <w:trPr>
          <w:trHeight w:val="567"/>
        </w:trPr>
        <w:tc>
          <w:tcPr>
            <w:tcW w:w="489" w:type="dxa"/>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w:t>
            </w:r>
          </w:p>
        </w:tc>
        <w:tc>
          <w:tcPr>
            <w:tcW w:w="588" w:type="dxa"/>
            <w:gridSpan w:val="2"/>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视频</w:t>
            </w:r>
          </w:p>
        </w:tc>
        <w:tc>
          <w:tcPr>
            <w:tcW w:w="3931" w:type="dxa"/>
            <w:vAlign w:val="center"/>
          </w:tcPr>
          <w:p w:rsidR="00341C33" w:rsidRDefault="00341C33" w:rsidP="00F47492">
            <w:pPr>
              <w:pStyle w:val="a4"/>
              <w:spacing w:before="0" w:after="0" w:line="300" w:lineRule="exact"/>
              <w:ind w:firstLineChars="0" w:firstLine="0"/>
              <w:jc w:val="both"/>
              <w:rPr>
                <w:rFonts w:asciiTheme="minorEastAsia" w:eastAsiaTheme="minorEastAsia" w:hAnsiTheme="minorEastAsia"/>
                <w:b/>
                <w:sz w:val="21"/>
                <w:szCs w:val="21"/>
              </w:rPr>
            </w:pPr>
            <w:r>
              <w:rPr>
                <w:rFonts w:asciiTheme="minorEastAsia" w:eastAsiaTheme="minorEastAsia" w:hAnsiTheme="minorEastAsia" w:hint="eastAsia"/>
                <w:sz w:val="21"/>
                <w:szCs w:val="21"/>
              </w:rPr>
              <w:t>CCTV新闻：中国共产党第十八届中央委员会第六次全体会议公报</w:t>
            </w:r>
            <w:r>
              <w:rPr>
                <w:rFonts w:asciiTheme="minorEastAsia" w:eastAsiaTheme="minorEastAsia" w:hAnsiTheme="minorEastAsia" w:cstheme="minorBidi"/>
                <w:bCs w:val="0"/>
                <w:sz w:val="21"/>
                <w:szCs w:val="21"/>
              </w:rPr>
              <w:t>http://</w:t>
            </w:r>
            <w:r>
              <w:rPr>
                <w:rFonts w:asciiTheme="minorEastAsia" w:eastAsiaTheme="minorEastAsia" w:hAnsiTheme="minorEastAsia"/>
                <w:sz w:val="21"/>
                <w:szCs w:val="21"/>
              </w:rPr>
              <w:t>politics</w:t>
            </w:r>
            <w:r>
              <w:rPr>
                <w:rFonts w:asciiTheme="minorEastAsia" w:eastAsiaTheme="minorEastAsia" w:hAnsiTheme="minorEastAsia" w:cstheme="minorBidi"/>
                <w:bCs w:val="0"/>
                <w:sz w:val="21"/>
                <w:szCs w:val="21"/>
              </w:rPr>
              <w:t>.cntv.cn/special/gwyvideo/likeqiang/201610/2016102701/index.shtml</w:t>
            </w:r>
          </w:p>
        </w:tc>
        <w:tc>
          <w:tcPr>
            <w:tcW w:w="2190" w:type="dxa"/>
            <w:gridSpan w:val="2"/>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p>
        </w:tc>
        <w:tc>
          <w:tcPr>
            <w:tcW w:w="755" w:type="dxa"/>
            <w:gridSpan w:val="3"/>
            <w:vAlign w:val="center"/>
          </w:tcPr>
          <w:p w:rsidR="00341C33" w:rsidRDefault="00341C33" w:rsidP="00F47492">
            <w:pPr>
              <w:spacing w:line="300" w:lineRule="exact"/>
              <w:jc w:val="center"/>
              <w:rPr>
                <w:rFonts w:asciiTheme="minorEastAsia" w:hAnsiTheme="minorEastAsia"/>
                <w:szCs w:val="21"/>
              </w:rPr>
            </w:pPr>
            <w:r>
              <w:rPr>
                <w:rFonts w:asciiTheme="minorEastAsia" w:hAnsiTheme="minorEastAsia" w:hint="eastAsia"/>
                <w:szCs w:val="21"/>
              </w:rPr>
              <w:t>中国政府网</w:t>
            </w:r>
          </w:p>
        </w:tc>
        <w:tc>
          <w:tcPr>
            <w:tcW w:w="767" w:type="dxa"/>
            <w:vAlign w:val="center"/>
          </w:tcPr>
          <w:p w:rsidR="00341C33" w:rsidRDefault="00341C33" w:rsidP="00F47492">
            <w:pPr>
              <w:spacing w:line="300" w:lineRule="exact"/>
              <w:jc w:val="center"/>
              <w:rPr>
                <w:rFonts w:asciiTheme="minorEastAsia" w:hAnsiTheme="minorEastAsia"/>
                <w:szCs w:val="21"/>
              </w:rPr>
            </w:pPr>
            <w:r>
              <w:rPr>
                <w:rFonts w:asciiTheme="minorEastAsia" w:hAnsiTheme="minorEastAsia" w:hint="eastAsia"/>
                <w:szCs w:val="21"/>
              </w:rPr>
              <w:t>28</w:t>
            </w:r>
          </w:p>
        </w:tc>
      </w:tr>
      <w:tr w:rsidR="00341C33" w:rsidTr="00F47492">
        <w:trPr>
          <w:trHeight w:val="567"/>
        </w:trPr>
        <w:tc>
          <w:tcPr>
            <w:tcW w:w="489" w:type="dxa"/>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2</w:t>
            </w:r>
          </w:p>
        </w:tc>
        <w:tc>
          <w:tcPr>
            <w:tcW w:w="588" w:type="dxa"/>
            <w:gridSpan w:val="2"/>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中央文件</w:t>
            </w:r>
          </w:p>
        </w:tc>
        <w:tc>
          <w:tcPr>
            <w:tcW w:w="3931" w:type="dxa"/>
            <w:vAlign w:val="center"/>
          </w:tcPr>
          <w:p w:rsidR="00341C33" w:rsidRDefault="00341C33" w:rsidP="00F47492">
            <w:pPr>
              <w:spacing w:line="300" w:lineRule="exact"/>
              <w:rPr>
                <w:rFonts w:asciiTheme="minorEastAsia" w:hAnsiTheme="minorEastAsia"/>
                <w:szCs w:val="21"/>
              </w:rPr>
            </w:pPr>
            <w:r>
              <w:rPr>
                <w:rFonts w:asciiTheme="minorEastAsia" w:hAnsiTheme="minorEastAsia" w:hint="eastAsia"/>
                <w:szCs w:val="21"/>
              </w:rPr>
              <w:t>习近</w:t>
            </w:r>
            <w:proofErr w:type="gramStart"/>
            <w:r>
              <w:rPr>
                <w:rFonts w:asciiTheme="minorEastAsia" w:hAnsiTheme="minorEastAsia" w:hint="eastAsia"/>
                <w:szCs w:val="21"/>
              </w:rPr>
              <w:t>平关于</w:t>
            </w:r>
            <w:proofErr w:type="gramEnd"/>
            <w:r>
              <w:rPr>
                <w:rFonts w:asciiTheme="minorEastAsia" w:hAnsiTheme="minorEastAsia" w:hint="eastAsia"/>
                <w:szCs w:val="21"/>
              </w:rPr>
              <w:t>《准则》和《条例》的说明</w:t>
            </w:r>
          </w:p>
          <w:p w:rsidR="00341C33" w:rsidRDefault="00341C33" w:rsidP="00F47492">
            <w:pPr>
              <w:spacing w:line="300" w:lineRule="exact"/>
              <w:rPr>
                <w:rFonts w:asciiTheme="minorEastAsia" w:hAnsiTheme="minorEastAsia"/>
                <w:szCs w:val="21"/>
              </w:rPr>
            </w:pPr>
            <w:r>
              <w:rPr>
                <w:rFonts w:asciiTheme="minorEastAsia" w:hAnsiTheme="minorEastAsia"/>
                <w:szCs w:val="21"/>
              </w:rPr>
              <w:t>http://cpc.people.com.cn/n1/2016/1102/c64094-28829702.html</w:t>
            </w:r>
          </w:p>
        </w:tc>
        <w:tc>
          <w:tcPr>
            <w:tcW w:w="2190" w:type="dxa"/>
            <w:gridSpan w:val="2"/>
            <w:vAlign w:val="center"/>
          </w:tcPr>
          <w:p w:rsidR="00341C33" w:rsidRDefault="00341C33" w:rsidP="00F47492">
            <w:pPr>
              <w:spacing w:line="300" w:lineRule="exact"/>
              <w:jc w:val="center"/>
              <w:rPr>
                <w:rFonts w:asciiTheme="minorEastAsia" w:hAnsiTheme="minorEastAsia"/>
                <w:szCs w:val="21"/>
              </w:rPr>
            </w:pPr>
          </w:p>
        </w:tc>
        <w:tc>
          <w:tcPr>
            <w:tcW w:w="755" w:type="dxa"/>
            <w:gridSpan w:val="3"/>
            <w:vAlign w:val="center"/>
          </w:tcPr>
          <w:p w:rsidR="00341C33" w:rsidRDefault="00341C33" w:rsidP="00F47492">
            <w:pPr>
              <w:spacing w:line="300" w:lineRule="exact"/>
              <w:jc w:val="center"/>
              <w:rPr>
                <w:rFonts w:asciiTheme="minorEastAsia" w:hAnsiTheme="minorEastAsia"/>
                <w:szCs w:val="21"/>
              </w:rPr>
            </w:pPr>
            <w:proofErr w:type="gramStart"/>
            <w:r>
              <w:rPr>
                <w:rFonts w:asciiTheme="minorEastAsia" w:hAnsiTheme="minorEastAsia" w:hint="eastAsia"/>
                <w:szCs w:val="21"/>
              </w:rPr>
              <w:t>人民网</w:t>
            </w:r>
            <w:proofErr w:type="gramEnd"/>
          </w:p>
        </w:tc>
        <w:tc>
          <w:tcPr>
            <w:tcW w:w="767" w:type="dxa"/>
            <w:vAlign w:val="center"/>
          </w:tcPr>
          <w:p w:rsidR="00341C33" w:rsidRDefault="00341C33" w:rsidP="00F47492">
            <w:pPr>
              <w:spacing w:line="300" w:lineRule="exact"/>
              <w:jc w:val="center"/>
              <w:rPr>
                <w:rFonts w:asciiTheme="minorEastAsia" w:hAnsiTheme="minorEastAsia"/>
                <w:szCs w:val="21"/>
              </w:rPr>
            </w:pPr>
          </w:p>
        </w:tc>
      </w:tr>
      <w:tr w:rsidR="00341C33" w:rsidTr="00F47492">
        <w:trPr>
          <w:trHeight w:val="567"/>
        </w:trPr>
        <w:tc>
          <w:tcPr>
            <w:tcW w:w="489" w:type="dxa"/>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3</w:t>
            </w:r>
          </w:p>
        </w:tc>
        <w:tc>
          <w:tcPr>
            <w:tcW w:w="588" w:type="dxa"/>
            <w:gridSpan w:val="2"/>
            <w:vAlign w:val="center"/>
          </w:tcPr>
          <w:p w:rsidR="00341C33" w:rsidRDefault="00341C33" w:rsidP="00F47492">
            <w:pPr>
              <w:spacing w:line="300" w:lineRule="exact"/>
              <w:jc w:val="center"/>
            </w:pPr>
            <w:r>
              <w:rPr>
                <w:rFonts w:asciiTheme="minorEastAsia" w:hAnsiTheme="minorEastAsia" w:hint="eastAsia"/>
                <w:szCs w:val="21"/>
              </w:rPr>
              <w:t>视频</w:t>
            </w:r>
          </w:p>
        </w:tc>
        <w:tc>
          <w:tcPr>
            <w:tcW w:w="3931" w:type="dxa"/>
            <w:vAlign w:val="center"/>
          </w:tcPr>
          <w:p w:rsidR="00341C33" w:rsidRDefault="00341C33" w:rsidP="00F47492">
            <w:pPr>
              <w:spacing w:line="300" w:lineRule="exact"/>
              <w:rPr>
                <w:rFonts w:asciiTheme="minorEastAsia" w:hAnsiTheme="minorEastAsia"/>
                <w:szCs w:val="21"/>
              </w:rPr>
            </w:pPr>
            <w:r>
              <w:rPr>
                <w:rFonts w:asciiTheme="minorEastAsia" w:hAnsiTheme="minorEastAsia"/>
                <w:szCs w:val="21"/>
              </w:rPr>
              <w:t>六中全会为全面从严治党开创新局面</w:t>
            </w:r>
            <w:r>
              <w:rPr>
                <w:rFonts w:asciiTheme="minorEastAsia" w:hAnsiTheme="minorEastAsia" w:hint="eastAsia"/>
                <w:szCs w:val="21"/>
              </w:rPr>
              <w:t>（有课件PPT</w:t>
            </w:r>
            <w:r>
              <w:rPr>
                <w:rFonts w:asciiTheme="minorEastAsia" w:hAnsiTheme="minorEastAsia"/>
                <w:szCs w:val="21"/>
              </w:rPr>
              <w:t>）</w:t>
            </w:r>
          </w:p>
          <w:p w:rsidR="00341C33" w:rsidRDefault="00341C33" w:rsidP="00F47492">
            <w:pPr>
              <w:spacing w:line="300" w:lineRule="exact"/>
              <w:rPr>
                <w:rFonts w:asciiTheme="minorEastAsia" w:hAnsiTheme="minorEastAsia"/>
                <w:szCs w:val="21"/>
              </w:rPr>
            </w:pPr>
            <w:r>
              <w:rPr>
                <w:rFonts w:asciiTheme="minorEastAsia" w:hAnsiTheme="minorEastAsia"/>
                <w:szCs w:val="21"/>
              </w:rPr>
              <w:t>http://www.71.cn/2016/1103/919113.shtml</w:t>
            </w:r>
          </w:p>
        </w:tc>
        <w:tc>
          <w:tcPr>
            <w:tcW w:w="2190" w:type="dxa"/>
            <w:gridSpan w:val="2"/>
            <w:vAlign w:val="center"/>
          </w:tcPr>
          <w:p w:rsidR="00341C33" w:rsidRDefault="00341C33" w:rsidP="00F47492">
            <w:pPr>
              <w:spacing w:line="300" w:lineRule="exact"/>
              <w:rPr>
                <w:rFonts w:asciiTheme="minorEastAsia" w:hAnsiTheme="minorEastAsia"/>
                <w:szCs w:val="21"/>
              </w:rPr>
            </w:pPr>
            <w:r>
              <w:rPr>
                <w:rFonts w:asciiTheme="minorEastAsia" w:hAnsiTheme="minorEastAsia" w:hint="eastAsia"/>
                <w:szCs w:val="21"/>
              </w:rPr>
              <w:t>李慎明：中国社会科学院原副院长</w:t>
            </w:r>
          </w:p>
        </w:tc>
        <w:tc>
          <w:tcPr>
            <w:tcW w:w="755" w:type="dxa"/>
            <w:gridSpan w:val="3"/>
            <w:vAlign w:val="center"/>
          </w:tcPr>
          <w:p w:rsidR="00341C33" w:rsidRDefault="00341C33" w:rsidP="00F47492">
            <w:pPr>
              <w:spacing w:line="300" w:lineRule="exact"/>
              <w:jc w:val="center"/>
              <w:rPr>
                <w:rFonts w:asciiTheme="minorEastAsia" w:hAnsiTheme="minorEastAsia"/>
                <w:szCs w:val="21"/>
              </w:rPr>
            </w:pPr>
            <w:proofErr w:type="gramStart"/>
            <w:r>
              <w:rPr>
                <w:rFonts w:asciiTheme="minorEastAsia" w:hAnsiTheme="minorEastAsia" w:hint="eastAsia"/>
                <w:szCs w:val="21"/>
              </w:rPr>
              <w:t>宣讲家网</w:t>
            </w:r>
            <w:proofErr w:type="gramEnd"/>
          </w:p>
        </w:tc>
        <w:tc>
          <w:tcPr>
            <w:tcW w:w="767" w:type="dxa"/>
            <w:vAlign w:val="center"/>
          </w:tcPr>
          <w:p w:rsidR="00341C33" w:rsidRDefault="00341C33" w:rsidP="00F47492">
            <w:pPr>
              <w:spacing w:line="300" w:lineRule="exact"/>
              <w:jc w:val="center"/>
              <w:rPr>
                <w:rFonts w:asciiTheme="minorEastAsia" w:hAnsiTheme="minorEastAsia"/>
                <w:szCs w:val="21"/>
              </w:rPr>
            </w:pPr>
            <w:r>
              <w:rPr>
                <w:rFonts w:asciiTheme="minorEastAsia" w:hAnsiTheme="minorEastAsia" w:hint="eastAsia"/>
                <w:szCs w:val="21"/>
              </w:rPr>
              <w:t>100</w:t>
            </w:r>
          </w:p>
        </w:tc>
      </w:tr>
      <w:tr w:rsidR="00341C33" w:rsidTr="00F47492">
        <w:trPr>
          <w:trHeight w:val="567"/>
        </w:trPr>
        <w:tc>
          <w:tcPr>
            <w:tcW w:w="489" w:type="dxa"/>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4</w:t>
            </w:r>
          </w:p>
        </w:tc>
        <w:tc>
          <w:tcPr>
            <w:tcW w:w="588" w:type="dxa"/>
            <w:gridSpan w:val="2"/>
            <w:vAlign w:val="center"/>
          </w:tcPr>
          <w:p w:rsidR="00341C33" w:rsidRDefault="00341C33" w:rsidP="00F47492">
            <w:pPr>
              <w:spacing w:line="300" w:lineRule="exact"/>
              <w:jc w:val="center"/>
            </w:pPr>
            <w:r>
              <w:rPr>
                <w:rFonts w:asciiTheme="minorEastAsia" w:hAnsiTheme="minorEastAsia" w:hint="eastAsia"/>
                <w:szCs w:val="21"/>
              </w:rPr>
              <w:t>视频</w:t>
            </w:r>
          </w:p>
        </w:tc>
        <w:tc>
          <w:tcPr>
            <w:tcW w:w="3931" w:type="dxa"/>
            <w:vAlign w:val="center"/>
          </w:tcPr>
          <w:p w:rsidR="00341C33" w:rsidRDefault="00341C33" w:rsidP="00F47492">
            <w:pPr>
              <w:spacing w:line="300" w:lineRule="exact"/>
              <w:rPr>
                <w:rFonts w:asciiTheme="minorEastAsia" w:hAnsiTheme="minorEastAsia"/>
                <w:szCs w:val="21"/>
              </w:rPr>
            </w:pPr>
            <w:r>
              <w:rPr>
                <w:rFonts w:asciiTheme="minorEastAsia" w:hAnsiTheme="minorEastAsia"/>
                <w:szCs w:val="21"/>
              </w:rPr>
              <w:t>全面从严治党开启新征程 ——十八届六中全会公报解读</w:t>
            </w:r>
            <w:r>
              <w:rPr>
                <w:rFonts w:asciiTheme="minorEastAsia" w:hAnsiTheme="minorEastAsia" w:hint="eastAsia"/>
                <w:szCs w:val="21"/>
              </w:rPr>
              <w:t>（有课件PPT）</w:t>
            </w:r>
            <w:r>
              <w:rPr>
                <w:rFonts w:asciiTheme="minorEastAsia" w:hAnsiTheme="minorEastAsia"/>
                <w:szCs w:val="21"/>
              </w:rPr>
              <w:t>http://www.71.cn/2016/1028/918201.shtml</w:t>
            </w:r>
          </w:p>
        </w:tc>
        <w:tc>
          <w:tcPr>
            <w:tcW w:w="2190" w:type="dxa"/>
            <w:gridSpan w:val="2"/>
            <w:vAlign w:val="center"/>
          </w:tcPr>
          <w:p w:rsidR="00341C33" w:rsidRDefault="00341C33" w:rsidP="00F47492">
            <w:pPr>
              <w:spacing w:line="300" w:lineRule="exact"/>
              <w:rPr>
                <w:rFonts w:asciiTheme="minorEastAsia" w:hAnsiTheme="minorEastAsia"/>
                <w:szCs w:val="21"/>
              </w:rPr>
            </w:pPr>
            <w:r>
              <w:rPr>
                <w:rFonts w:asciiTheme="minorEastAsia" w:hAnsiTheme="minorEastAsia" w:hint="eastAsia"/>
                <w:szCs w:val="21"/>
              </w:rPr>
              <w:t>许耀桐：国家行政学院教授 博士生导师</w:t>
            </w:r>
          </w:p>
        </w:tc>
        <w:tc>
          <w:tcPr>
            <w:tcW w:w="755" w:type="dxa"/>
            <w:gridSpan w:val="3"/>
            <w:vAlign w:val="center"/>
          </w:tcPr>
          <w:p w:rsidR="00341C33" w:rsidRDefault="00341C33" w:rsidP="00F47492">
            <w:pPr>
              <w:spacing w:line="300" w:lineRule="exact"/>
              <w:jc w:val="center"/>
              <w:rPr>
                <w:rFonts w:asciiTheme="minorEastAsia" w:hAnsiTheme="minorEastAsia"/>
                <w:szCs w:val="21"/>
              </w:rPr>
            </w:pPr>
            <w:proofErr w:type="gramStart"/>
            <w:r>
              <w:rPr>
                <w:rFonts w:asciiTheme="minorEastAsia" w:hAnsiTheme="minorEastAsia" w:hint="eastAsia"/>
                <w:szCs w:val="21"/>
              </w:rPr>
              <w:t>宣讲家网</w:t>
            </w:r>
            <w:proofErr w:type="gramEnd"/>
          </w:p>
        </w:tc>
        <w:tc>
          <w:tcPr>
            <w:tcW w:w="767" w:type="dxa"/>
            <w:vAlign w:val="center"/>
          </w:tcPr>
          <w:p w:rsidR="00341C33" w:rsidRDefault="00341C33" w:rsidP="00F47492">
            <w:pPr>
              <w:spacing w:line="300" w:lineRule="exact"/>
              <w:jc w:val="center"/>
              <w:rPr>
                <w:rFonts w:asciiTheme="minorEastAsia" w:hAnsiTheme="minorEastAsia"/>
                <w:szCs w:val="21"/>
              </w:rPr>
            </w:pPr>
            <w:r>
              <w:rPr>
                <w:rFonts w:asciiTheme="minorEastAsia" w:hAnsiTheme="minorEastAsia" w:hint="eastAsia"/>
                <w:szCs w:val="21"/>
              </w:rPr>
              <w:t>64</w:t>
            </w:r>
          </w:p>
        </w:tc>
      </w:tr>
      <w:tr w:rsidR="00341C33" w:rsidTr="00F47492">
        <w:trPr>
          <w:trHeight w:val="567"/>
        </w:trPr>
        <w:tc>
          <w:tcPr>
            <w:tcW w:w="489" w:type="dxa"/>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5</w:t>
            </w:r>
          </w:p>
        </w:tc>
        <w:tc>
          <w:tcPr>
            <w:tcW w:w="588" w:type="dxa"/>
            <w:gridSpan w:val="2"/>
            <w:vAlign w:val="center"/>
          </w:tcPr>
          <w:p w:rsidR="00341C33" w:rsidRDefault="00341C33" w:rsidP="00F47492">
            <w:pPr>
              <w:spacing w:line="300" w:lineRule="exact"/>
              <w:jc w:val="center"/>
            </w:pPr>
            <w:r>
              <w:rPr>
                <w:rFonts w:asciiTheme="minorEastAsia" w:hAnsiTheme="minorEastAsia" w:hint="eastAsia"/>
                <w:szCs w:val="21"/>
              </w:rPr>
              <w:t>视频</w:t>
            </w:r>
          </w:p>
        </w:tc>
        <w:tc>
          <w:tcPr>
            <w:tcW w:w="3931" w:type="dxa"/>
            <w:vAlign w:val="center"/>
          </w:tcPr>
          <w:p w:rsidR="00341C33" w:rsidRDefault="00341C33" w:rsidP="00F47492">
            <w:pPr>
              <w:spacing w:line="300" w:lineRule="exact"/>
              <w:rPr>
                <w:rFonts w:asciiTheme="minorEastAsia" w:hAnsiTheme="minorEastAsia"/>
                <w:szCs w:val="21"/>
              </w:rPr>
            </w:pPr>
            <w:r>
              <w:rPr>
                <w:rFonts w:asciiTheme="minorEastAsia" w:hAnsiTheme="minorEastAsia"/>
                <w:szCs w:val="21"/>
              </w:rPr>
              <w:t>谱写全面从严治党新篇章</w:t>
            </w:r>
            <w:r>
              <w:rPr>
                <w:rFonts w:asciiTheme="minorEastAsia" w:hAnsiTheme="minorEastAsia" w:hint="eastAsia"/>
                <w:szCs w:val="21"/>
              </w:rPr>
              <w:t>（有课件PPT）</w:t>
            </w:r>
          </w:p>
          <w:p w:rsidR="00341C33" w:rsidRDefault="00341C33" w:rsidP="00F47492">
            <w:pPr>
              <w:spacing w:line="300" w:lineRule="exact"/>
              <w:rPr>
                <w:rFonts w:asciiTheme="minorEastAsia" w:hAnsiTheme="minorEastAsia"/>
                <w:szCs w:val="21"/>
              </w:rPr>
            </w:pPr>
            <w:r>
              <w:rPr>
                <w:rFonts w:asciiTheme="minorEastAsia" w:hAnsiTheme="minorEastAsia"/>
                <w:szCs w:val="21"/>
              </w:rPr>
              <w:t>http://www.71.cn/2016/1110/920244.shtml</w:t>
            </w:r>
          </w:p>
        </w:tc>
        <w:tc>
          <w:tcPr>
            <w:tcW w:w="2190" w:type="dxa"/>
            <w:gridSpan w:val="2"/>
            <w:vAlign w:val="center"/>
          </w:tcPr>
          <w:p w:rsidR="00341C33" w:rsidRDefault="00341C33" w:rsidP="00F47492">
            <w:pPr>
              <w:spacing w:line="300" w:lineRule="exact"/>
              <w:rPr>
                <w:rFonts w:asciiTheme="minorEastAsia" w:hAnsiTheme="minorEastAsia"/>
                <w:szCs w:val="21"/>
              </w:rPr>
            </w:pPr>
            <w:r>
              <w:rPr>
                <w:rFonts w:asciiTheme="minorEastAsia" w:hAnsiTheme="minorEastAsia" w:hint="eastAsia"/>
                <w:szCs w:val="21"/>
              </w:rPr>
              <w:t>唐爱军：中央党校马克思主义学院讲师、哲学博士</w:t>
            </w:r>
          </w:p>
        </w:tc>
        <w:tc>
          <w:tcPr>
            <w:tcW w:w="755" w:type="dxa"/>
            <w:gridSpan w:val="3"/>
            <w:vAlign w:val="center"/>
          </w:tcPr>
          <w:p w:rsidR="00341C33" w:rsidRDefault="00341C33" w:rsidP="00F47492">
            <w:pPr>
              <w:spacing w:line="300" w:lineRule="exact"/>
              <w:jc w:val="center"/>
              <w:rPr>
                <w:rFonts w:asciiTheme="minorEastAsia" w:hAnsiTheme="minorEastAsia"/>
                <w:szCs w:val="21"/>
              </w:rPr>
            </w:pPr>
            <w:proofErr w:type="gramStart"/>
            <w:r>
              <w:rPr>
                <w:rFonts w:asciiTheme="minorEastAsia" w:hAnsiTheme="minorEastAsia" w:hint="eastAsia"/>
                <w:szCs w:val="21"/>
              </w:rPr>
              <w:t>宣讲家网</w:t>
            </w:r>
            <w:proofErr w:type="gramEnd"/>
          </w:p>
        </w:tc>
        <w:tc>
          <w:tcPr>
            <w:tcW w:w="767" w:type="dxa"/>
            <w:vAlign w:val="center"/>
          </w:tcPr>
          <w:p w:rsidR="00341C33" w:rsidRDefault="00341C33" w:rsidP="00F47492">
            <w:pPr>
              <w:spacing w:line="300" w:lineRule="exact"/>
              <w:jc w:val="center"/>
              <w:rPr>
                <w:rFonts w:asciiTheme="minorEastAsia" w:hAnsiTheme="minorEastAsia"/>
                <w:szCs w:val="21"/>
              </w:rPr>
            </w:pPr>
            <w:r>
              <w:rPr>
                <w:rFonts w:asciiTheme="minorEastAsia" w:hAnsiTheme="minorEastAsia" w:hint="eastAsia"/>
                <w:szCs w:val="21"/>
              </w:rPr>
              <w:t>71</w:t>
            </w:r>
          </w:p>
        </w:tc>
      </w:tr>
      <w:tr w:rsidR="00341C33" w:rsidTr="00F47492">
        <w:trPr>
          <w:trHeight w:val="567"/>
        </w:trPr>
        <w:tc>
          <w:tcPr>
            <w:tcW w:w="489" w:type="dxa"/>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6</w:t>
            </w:r>
          </w:p>
        </w:tc>
        <w:tc>
          <w:tcPr>
            <w:tcW w:w="588" w:type="dxa"/>
            <w:gridSpan w:val="2"/>
            <w:vAlign w:val="center"/>
          </w:tcPr>
          <w:p w:rsidR="00341C33" w:rsidRDefault="00341C33" w:rsidP="00F47492">
            <w:pPr>
              <w:spacing w:line="300" w:lineRule="exact"/>
              <w:jc w:val="center"/>
            </w:pPr>
            <w:r>
              <w:rPr>
                <w:rFonts w:asciiTheme="minorEastAsia" w:hAnsiTheme="minorEastAsia" w:hint="eastAsia"/>
                <w:szCs w:val="21"/>
              </w:rPr>
              <w:t>视频</w:t>
            </w:r>
          </w:p>
        </w:tc>
        <w:tc>
          <w:tcPr>
            <w:tcW w:w="3931" w:type="dxa"/>
            <w:vAlign w:val="center"/>
          </w:tcPr>
          <w:p w:rsidR="00341C33" w:rsidRDefault="00341C33" w:rsidP="00F47492">
            <w:pPr>
              <w:spacing w:line="300" w:lineRule="exact"/>
              <w:rPr>
                <w:rFonts w:asciiTheme="minorEastAsia" w:hAnsiTheme="minorEastAsia"/>
                <w:szCs w:val="21"/>
              </w:rPr>
            </w:pPr>
            <w:r>
              <w:rPr>
                <w:rFonts w:asciiTheme="minorEastAsia" w:hAnsiTheme="minorEastAsia"/>
                <w:szCs w:val="21"/>
              </w:rPr>
              <w:t>六中全会强化中国共产党的“顶梁柱”作用</w:t>
            </w:r>
            <w:r>
              <w:rPr>
                <w:rFonts w:asciiTheme="minorEastAsia" w:hAnsiTheme="minorEastAsia" w:hint="eastAsia"/>
                <w:szCs w:val="21"/>
              </w:rPr>
              <w:t>（有课件PPT）</w:t>
            </w:r>
          </w:p>
          <w:p w:rsidR="00341C33" w:rsidRDefault="00341C33" w:rsidP="00F47492">
            <w:pPr>
              <w:spacing w:line="300" w:lineRule="exact"/>
              <w:rPr>
                <w:rFonts w:asciiTheme="minorEastAsia" w:hAnsiTheme="minorEastAsia"/>
                <w:szCs w:val="21"/>
              </w:rPr>
            </w:pPr>
            <w:r>
              <w:rPr>
                <w:rFonts w:asciiTheme="minorEastAsia" w:hAnsiTheme="minorEastAsia"/>
                <w:szCs w:val="21"/>
              </w:rPr>
              <w:t>http://www.71.cn/2016/1107/919535.shtml</w:t>
            </w:r>
          </w:p>
        </w:tc>
        <w:tc>
          <w:tcPr>
            <w:tcW w:w="2190" w:type="dxa"/>
            <w:gridSpan w:val="2"/>
            <w:vAlign w:val="center"/>
          </w:tcPr>
          <w:p w:rsidR="00341C33" w:rsidRDefault="00341C33" w:rsidP="00F47492">
            <w:pPr>
              <w:spacing w:line="300" w:lineRule="exact"/>
              <w:rPr>
                <w:rFonts w:asciiTheme="minorEastAsia" w:hAnsiTheme="minorEastAsia"/>
                <w:szCs w:val="21"/>
              </w:rPr>
            </w:pPr>
            <w:r>
              <w:rPr>
                <w:rFonts w:asciiTheme="minorEastAsia" w:hAnsiTheme="minorEastAsia" w:hint="eastAsia"/>
                <w:szCs w:val="21"/>
              </w:rPr>
              <w:t>朱继东：中国社会科学院国家文化安全与意识形态建设研究中心副主任</w:t>
            </w:r>
          </w:p>
        </w:tc>
        <w:tc>
          <w:tcPr>
            <w:tcW w:w="755" w:type="dxa"/>
            <w:gridSpan w:val="3"/>
            <w:vAlign w:val="center"/>
          </w:tcPr>
          <w:p w:rsidR="00341C33" w:rsidRDefault="00341C33" w:rsidP="00F47492">
            <w:pPr>
              <w:spacing w:line="300" w:lineRule="exact"/>
              <w:jc w:val="center"/>
              <w:rPr>
                <w:rFonts w:asciiTheme="minorEastAsia" w:hAnsiTheme="minorEastAsia"/>
                <w:szCs w:val="21"/>
              </w:rPr>
            </w:pPr>
            <w:proofErr w:type="gramStart"/>
            <w:r>
              <w:rPr>
                <w:rFonts w:asciiTheme="minorEastAsia" w:hAnsiTheme="minorEastAsia" w:hint="eastAsia"/>
                <w:szCs w:val="21"/>
              </w:rPr>
              <w:t>宣讲家网</w:t>
            </w:r>
            <w:proofErr w:type="gramEnd"/>
          </w:p>
        </w:tc>
        <w:tc>
          <w:tcPr>
            <w:tcW w:w="767" w:type="dxa"/>
            <w:vAlign w:val="center"/>
          </w:tcPr>
          <w:p w:rsidR="00341C33" w:rsidRDefault="00341C33" w:rsidP="00F47492">
            <w:pPr>
              <w:spacing w:line="300" w:lineRule="exact"/>
              <w:jc w:val="center"/>
              <w:rPr>
                <w:rFonts w:asciiTheme="minorEastAsia" w:hAnsiTheme="minorEastAsia"/>
                <w:szCs w:val="21"/>
              </w:rPr>
            </w:pPr>
            <w:r>
              <w:rPr>
                <w:rFonts w:asciiTheme="minorEastAsia" w:hAnsiTheme="minorEastAsia" w:hint="eastAsia"/>
                <w:szCs w:val="21"/>
              </w:rPr>
              <w:t>95</w:t>
            </w:r>
          </w:p>
        </w:tc>
      </w:tr>
      <w:tr w:rsidR="00341C33" w:rsidTr="00F47492">
        <w:trPr>
          <w:trHeight w:val="567"/>
        </w:trPr>
        <w:tc>
          <w:tcPr>
            <w:tcW w:w="489" w:type="dxa"/>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7</w:t>
            </w:r>
          </w:p>
        </w:tc>
        <w:tc>
          <w:tcPr>
            <w:tcW w:w="588" w:type="dxa"/>
            <w:gridSpan w:val="2"/>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微视频</w:t>
            </w:r>
          </w:p>
        </w:tc>
        <w:tc>
          <w:tcPr>
            <w:tcW w:w="3931" w:type="dxa"/>
            <w:vAlign w:val="center"/>
          </w:tcPr>
          <w:p w:rsidR="00341C33" w:rsidRDefault="00341C33" w:rsidP="00F47492">
            <w:pPr>
              <w:spacing w:line="300" w:lineRule="exact"/>
              <w:rPr>
                <w:rFonts w:asciiTheme="minorEastAsia" w:hAnsiTheme="minorEastAsia"/>
                <w:szCs w:val="21"/>
              </w:rPr>
            </w:pPr>
            <w:r>
              <w:rPr>
                <w:rFonts w:asciiTheme="minorEastAsia" w:hAnsiTheme="minorEastAsia" w:hint="eastAsia"/>
                <w:szCs w:val="21"/>
              </w:rPr>
              <w:t>六中全会划红线——捍卫党的基本路线</w:t>
            </w:r>
            <w:r>
              <w:rPr>
                <w:rFonts w:asciiTheme="minorEastAsia" w:hAnsiTheme="minorEastAsia"/>
                <w:szCs w:val="21"/>
              </w:rPr>
              <w:t>http://zhibugongzuo.com/Study/VideoDetail?mid=2151</w:t>
            </w:r>
          </w:p>
        </w:tc>
        <w:tc>
          <w:tcPr>
            <w:tcW w:w="2190" w:type="dxa"/>
            <w:gridSpan w:val="2"/>
            <w:vAlign w:val="center"/>
          </w:tcPr>
          <w:p w:rsidR="00341C33" w:rsidRDefault="00341C33" w:rsidP="00F47492">
            <w:pPr>
              <w:spacing w:line="300" w:lineRule="exact"/>
              <w:rPr>
                <w:rFonts w:asciiTheme="minorEastAsia" w:hAnsiTheme="minorEastAsia"/>
                <w:szCs w:val="21"/>
              </w:rPr>
            </w:pPr>
            <w:r>
              <w:rPr>
                <w:rFonts w:asciiTheme="minorEastAsia" w:hAnsiTheme="minorEastAsia" w:hint="eastAsia"/>
                <w:szCs w:val="21"/>
              </w:rPr>
              <w:t>朱继东：中国社会科学院国家文化安全与意识形态建设研究中心副主任</w:t>
            </w:r>
          </w:p>
        </w:tc>
        <w:tc>
          <w:tcPr>
            <w:tcW w:w="755" w:type="dxa"/>
            <w:gridSpan w:val="3"/>
            <w:vAlign w:val="center"/>
          </w:tcPr>
          <w:p w:rsidR="00341C33" w:rsidRDefault="00341C33" w:rsidP="00F47492">
            <w:pPr>
              <w:spacing w:line="300" w:lineRule="exact"/>
              <w:jc w:val="center"/>
              <w:rPr>
                <w:rFonts w:asciiTheme="minorEastAsia" w:hAnsiTheme="minorEastAsia"/>
                <w:szCs w:val="21"/>
              </w:rPr>
            </w:pPr>
            <w:r>
              <w:rPr>
                <w:rFonts w:asciiTheme="minorEastAsia" w:hAnsiTheme="minorEastAsia" w:hint="eastAsia"/>
                <w:szCs w:val="21"/>
              </w:rPr>
              <w:t>支部工作网</w:t>
            </w:r>
          </w:p>
        </w:tc>
        <w:tc>
          <w:tcPr>
            <w:tcW w:w="767" w:type="dxa"/>
            <w:vAlign w:val="center"/>
          </w:tcPr>
          <w:p w:rsidR="00341C33" w:rsidRDefault="00341C33" w:rsidP="00F47492">
            <w:pPr>
              <w:spacing w:line="300" w:lineRule="exact"/>
              <w:jc w:val="center"/>
              <w:rPr>
                <w:rFonts w:asciiTheme="minorEastAsia" w:hAnsiTheme="minorEastAsia"/>
                <w:szCs w:val="21"/>
              </w:rPr>
            </w:pPr>
            <w:r>
              <w:rPr>
                <w:rFonts w:asciiTheme="minorEastAsia" w:hAnsiTheme="minorEastAsia" w:hint="eastAsia"/>
                <w:szCs w:val="21"/>
              </w:rPr>
              <w:t>2</w:t>
            </w:r>
          </w:p>
        </w:tc>
      </w:tr>
      <w:tr w:rsidR="00341C33" w:rsidTr="00F47492">
        <w:trPr>
          <w:trHeight w:val="567"/>
        </w:trPr>
        <w:tc>
          <w:tcPr>
            <w:tcW w:w="489" w:type="dxa"/>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8</w:t>
            </w:r>
          </w:p>
        </w:tc>
        <w:tc>
          <w:tcPr>
            <w:tcW w:w="588" w:type="dxa"/>
            <w:gridSpan w:val="2"/>
            <w:vAlign w:val="center"/>
          </w:tcPr>
          <w:p w:rsidR="00341C33" w:rsidRDefault="00341C33" w:rsidP="00F47492">
            <w:pPr>
              <w:pStyle w:val="a4"/>
              <w:spacing w:before="0" w:after="0" w:line="300" w:lineRule="exact"/>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微视频</w:t>
            </w:r>
          </w:p>
        </w:tc>
        <w:tc>
          <w:tcPr>
            <w:tcW w:w="3931" w:type="dxa"/>
            <w:vAlign w:val="center"/>
          </w:tcPr>
          <w:p w:rsidR="00341C33" w:rsidRDefault="00341C33" w:rsidP="00F47492">
            <w:pPr>
              <w:spacing w:line="300" w:lineRule="exact"/>
              <w:rPr>
                <w:rFonts w:asciiTheme="minorEastAsia" w:hAnsiTheme="minorEastAsia"/>
                <w:szCs w:val="21"/>
              </w:rPr>
            </w:pPr>
            <w:r>
              <w:rPr>
                <w:rFonts w:asciiTheme="minorEastAsia" w:hAnsiTheme="minorEastAsia" w:hint="eastAsia"/>
                <w:szCs w:val="21"/>
              </w:rPr>
              <w:t>让“关键少数”中的“重点”与“特别”作表率</w:t>
            </w:r>
            <w:r>
              <w:rPr>
                <w:rFonts w:asciiTheme="minorEastAsia" w:hAnsiTheme="minorEastAsia"/>
                <w:szCs w:val="21"/>
              </w:rPr>
              <w:t>http://zhibugongzuo.com/Study/VideoDetail?mid=2307</w:t>
            </w:r>
          </w:p>
        </w:tc>
        <w:tc>
          <w:tcPr>
            <w:tcW w:w="2190" w:type="dxa"/>
            <w:gridSpan w:val="2"/>
            <w:vAlign w:val="center"/>
          </w:tcPr>
          <w:p w:rsidR="00341C33" w:rsidRDefault="00341C33" w:rsidP="00F47492">
            <w:pPr>
              <w:spacing w:line="300" w:lineRule="exact"/>
              <w:rPr>
                <w:rFonts w:asciiTheme="minorEastAsia" w:hAnsiTheme="minorEastAsia"/>
                <w:szCs w:val="21"/>
              </w:rPr>
            </w:pPr>
            <w:r>
              <w:rPr>
                <w:rFonts w:asciiTheme="minorEastAsia" w:hAnsiTheme="minorEastAsia" w:hint="eastAsia"/>
                <w:szCs w:val="21"/>
              </w:rPr>
              <w:t>辛鸣：中央党校教授</w:t>
            </w:r>
          </w:p>
        </w:tc>
        <w:tc>
          <w:tcPr>
            <w:tcW w:w="755" w:type="dxa"/>
            <w:gridSpan w:val="3"/>
            <w:vAlign w:val="center"/>
          </w:tcPr>
          <w:p w:rsidR="00341C33" w:rsidRDefault="00341C33" w:rsidP="00F47492">
            <w:pPr>
              <w:spacing w:line="300" w:lineRule="exact"/>
              <w:jc w:val="center"/>
              <w:rPr>
                <w:rFonts w:asciiTheme="minorEastAsia" w:hAnsiTheme="minorEastAsia"/>
                <w:szCs w:val="21"/>
              </w:rPr>
            </w:pPr>
            <w:r>
              <w:rPr>
                <w:rFonts w:asciiTheme="minorEastAsia" w:hAnsiTheme="minorEastAsia" w:hint="eastAsia"/>
                <w:szCs w:val="21"/>
              </w:rPr>
              <w:t>支部工作网</w:t>
            </w:r>
          </w:p>
        </w:tc>
        <w:tc>
          <w:tcPr>
            <w:tcW w:w="767" w:type="dxa"/>
            <w:vAlign w:val="center"/>
          </w:tcPr>
          <w:p w:rsidR="00341C33" w:rsidRDefault="00341C33" w:rsidP="00F47492">
            <w:pPr>
              <w:spacing w:line="300" w:lineRule="exact"/>
              <w:jc w:val="center"/>
              <w:rPr>
                <w:rFonts w:asciiTheme="minorEastAsia" w:hAnsiTheme="minorEastAsia"/>
                <w:szCs w:val="21"/>
              </w:rPr>
            </w:pPr>
            <w:r>
              <w:rPr>
                <w:rFonts w:asciiTheme="minorEastAsia" w:hAnsiTheme="minorEastAsia" w:hint="eastAsia"/>
                <w:szCs w:val="21"/>
              </w:rPr>
              <w:t>13</w:t>
            </w:r>
          </w:p>
        </w:tc>
      </w:tr>
      <w:tr w:rsidR="00341C33" w:rsidTr="00F47492">
        <w:trPr>
          <w:trHeight w:val="567"/>
        </w:trPr>
        <w:tc>
          <w:tcPr>
            <w:tcW w:w="489"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序号</w:t>
            </w:r>
          </w:p>
        </w:tc>
        <w:tc>
          <w:tcPr>
            <w:tcW w:w="588"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类型</w:t>
            </w:r>
          </w:p>
        </w:tc>
        <w:tc>
          <w:tcPr>
            <w:tcW w:w="3931" w:type="dxa"/>
            <w:vAlign w:val="center"/>
          </w:tcPr>
          <w:p w:rsidR="00341C33" w:rsidRDefault="00341C33" w:rsidP="00F47492">
            <w:pPr>
              <w:pStyle w:val="a4"/>
              <w:spacing w:before="0" w:after="0"/>
              <w:ind w:firstLineChars="0" w:firstLine="0"/>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名称/网址</w:t>
            </w:r>
          </w:p>
        </w:tc>
        <w:tc>
          <w:tcPr>
            <w:tcW w:w="2190"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报告人/受访人</w:t>
            </w:r>
          </w:p>
        </w:tc>
        <w:tc>
          <w:tcPr>
            <w:tcW w:w="755" w:type="dxa"/>
            <w:gridSpan w:val="3"/>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来源</w:t>
            </w:r>
          </w:p>
        </w:tc>
        <w:tc>
          <w:tcPr>
            <w:tcW w:w="767"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时长/页数</w:t>
            </w:r>
          </w:p>
        </w:tc>
      </w:tr>
      <w:tr w:rsidR="00341C33" w:rsidTr="00F47492">
        <w:trPr>
          <w:trHeight w:val="567"/>
        </w:trPr>
        <w:tc>
          <w:tcPr>
            <w:tcW w:w="489"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lastRenderedPageBreak/>
              <w:t>9</w:t>
            </w:r>
          </w:p>
        </w:tc>
        <w:tc>
          <w:tcPr>
            <w:tcW w:w="588"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微视频</w:t>
            </w:r>
          </w:p>
        </w:tc>
        <w:tc>
          <w:tcPr>
            <w:tcW w:w="3931" w:type="dxa"/>
            <w:vAlign w:val="center"/>
          </w:tcPr>
          <w:p w:rsidR="00341C33" w:rsidRDefault="00341C33" w:rsidP="00F47492">
            <w:pPr>
              <w:rPr>
                <w:rFonts w:asciiTheme="minorEastAsia" w:hAnsiTheme="minorEastAsia"/>
                <w:szCs w:val="21"/>
              </w:rPr>
            </w:pPr>
            <w:r>
              <w:rPr>
                <w:rFonts w:asciiTheme="minorEastAsia" w:hAnsiTheme="minorEastAsia" w:hint="eastAsia"/>
                <w:szCs w:val="21"/>
              </w:rPr>
              <w:t>理想信念是党的精神支柱和政治灵魂</w:t>
            </w:r>
          </w:p>
          <w:p w:rsidR="00341C33" w:rsidRDefault="00341C33" w:rsidP="00F47492">
            <w:pPr>
              <w:rPr>
                <w:rFonts w:asciiTheme="minorEastAsia" w:hAnsiTheme="minorEastAsia"/>
                <w:szCs w:val="21"/>
              </w:rPr>
            </w:pPr>
            <w:r>
              <w:rPr>
                <w:rFonts w:asciiTheme="minorEastAsia" w:hAnsiTheme="minorEastAsia"/>
                <w:szCs w:val="21"/>
              </w:rPr>
              <w:t>http://zhibugongzuo.com/Study/VideoDetail?mid=2145</w:t>
            </w:r>
          </w:p>
        </w:tc>
        <w:tc>
          <w:tcPr>
            <w:tcW w:w="2190"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周文彰：国家行政学院教授、博士生导师</w:t>
            </w:r>
          </w:p>
        </w:tc>
        <w:tc>
          <w:tcPr>
            <w:tcW w:w="755" w:type="dxa"/>
            <w:gridSpan w:val="3"/>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支部工作网</w:t>
            </w:r>
          </w:p>
        </w:tc>
        <w:tc>
          <w:tcPr>
            <w:tcW w:w="767" w:type="dxa"/>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5</w:t>
            </w:r>
          </w:p>
        </w:tc>
      </w:tr>
      <w:tr w:rsidR="00341C33" w:rsidTr="00F47492">
        <w:trPr>
          <w:trHeight w:val="567"/>
        </w:trPr>
        <w:tc>
          <w:tcPr>
            <w:tcW w:w="489"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10</w:t>
            </w:r>
          </w:p>
        </w:tc>
        <w:tc>
          <w:tcPr>
            <w:tcW w:w="588"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图解</w:t>
            </w:r>
          </w:p>
        </w:tc>
        <w:tc>
          <w:tcPr>
            <w:tcW w:w="3931" w:type="dxa"/>
            <w:vAlign w:val="center"/>
          </w:tcPr>
          <w:p w:rsidR="00341C33" w:rsidRDefault="00341C33" w:rsidP="00F47492">
            <w:pPr>
              <w:rPr>
                <w:rFonts w:asciiTheme="minorEastAsia" w:hAnsiTheme="minorEastAsia"/>
                <w:szCs w:val="21"/>
              </w:rPr>
            </w:pPr>
            <w:r>
              <w:rPr>
                <w:rFonts w:asciiTheme="minorEastAsia" w:hAnsiTheme="minorEastAsia" w:hint="eastAsia"/>
                <w:szCs w:val="21"/>
              </w:rPr>
              <w:t>图解十八届六中全会公报</w:t>
            </w:r>
          </w:p>
          <w:p w:rsidR="00341C33" w:rsidRDefault="00341C33" w:rsidP="00F47492">
            <w:pPr>
              <w:rPr>
                <w:rFonts w:asciiTheme="minorEastAsia" w:hAnsiTheme="minorEastAsia"/>
                <w:szCs w:val="21"/>
              </w:rPr>
            </w:pPr>
            <w:r>
              <w:rPr>
                <w:rFonts w:asciiTheme="minorEastAsia" w:hAnsiTheme="minorEastAsia"/>
                <w:szCs w:val="21"/>
              </w:rPr>
              <w:t>http://news.xinhuanet.com/video/sjxw/2016-10/27/c_129340487.htm</w:t>
            </w:r>
          </w:p>
        </w:tc>
        <w:tc>
          <w:tcPr>
            <w:tcW w:w="2190" w:type="dxa"/>
            <w:gridSpan w:val="2"/>
            <w:vAlign w:val="center"/>
          </w:tcPr>
          <w:p w:rsidR="00341C33" w:rsidRDefault="00341C33" w:rsidP="00F47492">
            <w:pPr>
              <w:jc w:val="center"/>
              <w:rPr>
                <w:rFonts w:asciiTheme="minorEastAsia" w:hAnsiTheme="minorEastAsia"/>
                <w:szCs w:val="21"/>
              </w:rPr>
            </w:pPr>
          </w:p>
        </w:tc>
        <w:tc>
          <w:tcPr>
            <w:tcW w:w="755" w:type="dxa"/>
            <w:gridSpan w:val="3"/>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新华网</w:t>
            </w:r>
          </w:p>
        </w:tc>
        <w:tc>
          <w:tcPr>
            <w:tcW w:w="767" w:type="dxa"/>
            <w:vAlign w:val="center"/>
          </w:tcPr>
          <w:p w:rsidR="00341C33" w:rsidRDefault="00341C33" w:rsidP="00F47492">
            <w:pPr>
              <w:jc w:val="center"/>
              <w:rPr>
                <w:rFonts w:asciiTheme="minorEastAsia" w:hAnsiTheme="minorEastAsia"/>
                <w:szCs w:val="21"/>
              </w:rPr>
            </w:pPr>
          </w:p>
        </w:tc>
      </w:tr>
      <w:tr w:rsidR="00341C33" w:rsidTr="00F47492">
        <w:trPr>
          <w:trHeight w:val="567"/>
        </w:trPr>
        <w:tc>
          <w:tcPr>
            <w:tcW w:w="489"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11</w:t>
            </w:r>
          </w:p>
        </w:tc>
        <w:tc>
          <w:tcPr>
            <w:tcW w:w="588"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图解</w:t>
            </w:r>
          </w:p>
        </w:tc>
        <w:tc>
          <w:tcPr>
            <w:tcW w:w="3931" w:type="dxa"/>
            <w:vAlign w:val="center"/>
          </w:tcPr>
          <w:p w:rsidR="00341C33" w:rsidRDefault="00341C33" w:rsidP="00F47492">
            <w:pPr>
              <w:rPr>
                <w:rFonts w:asciiTheme="minorEastAsia" w:hAnsiTheme="minorEastAsia"/>
                <w:color w:val="000000"/>
                <w:szCs w:val="21"/>
              </w:rPr>
            </w:pPr>
            <w:r>
              <w:rPr>
                <w:rFonts w:asciiTheme="minorEastAsia" w:hAnsiTheme="minorEastAsia" w:hint="eastAsia"/>
                <w:szCs w:val="21"/>
              </w:rPr>
              <w:t>高级干部注意了!六中全会特别给你们强调了这十点!</w:t>
            </w:r>
          </w:p>
          <w:p w:rsidR="00341C33" w:rsidRDefault="00341C33" w:rsidP="00F47492">
            <w:pPr>
              <w:rPr>
                <w:rFonts w:asciiTheme="minorEastAsia" w:hAnsiTheme="minorEastAsia"/>
                <w:color w:val="000000"/>
                <w:szCs w:val="21"/>
              </w:rPr>
            </w:pPr>
            <w:r>
              <w:rPr>
                <w:rFonts w:asciiTheme="minorEastAsia" w:hAnsiTheme="minorEastAsia"/>
                <w:color w:val="000000"/>
                <w:szCs w:val="21"/>
              </w:rPr>
              <w:t>http://politics.people.com.cn/n1/2016/1028/c1001-28817011.html</w:t>
            </w:r>
          </w:p>
        </w:tc>
        <w:tc>
          <w:tcPr>
            <w:tcW w:w="2190" w:type="dxa"/>
            <w:gridSpan w:val="2"/>
            <w:vAlign w:val="center"/>
          </w:tcPr>
          <w:p w:rsidR="00341C33" w:rsidRDefault="00341C33" w:rsidP="00F47492">
            <w:pPr>
              <w:jc w:val="center"/>
              <w:rPr>
                <w:rFonts w:asciiTheme="minorEastAsia" w:hAnsiTheme="minorEastAsia"/>
                <w:szCs w:val="21"/>
              </w:rPr>
            </w:pPr>
          </w:p>
        </w:tc>
        <w:tc>
          <w:tcPr>
            <w:tcW w:w="755" w:type="dxa"/>
            <w:gridSpan w:val="3"/>
            <w:vAlign w:val="center"/>
          </w:tcPr>
          <w:p w:rsidR="00341C33" w:rsidRDefault="00341C33" w:rsidP="00F47492">
            <w:pPr>
              <w:jc w:val="center"/>
              <w:rPr>
                <w:rFonts w:asciiTheme="minorEastAsia" w:hAnsiTheme="minorEastAsia"/>
                <w:color w:val="000000"/>
                <w:szCs w:val="21"/>
              </w:rPr>
            </w:pPr>
            <w:proofErr w:type="gramStart"/>
            <w:r>
              <w:rPr>
                <w:rFonts w:asciiTheme="minorEastAsia" w:hAnsiTheme="minorEastAsia" w:hint="eastAsia"/>
                <w:szCs w:val="21"/>
              </w:rPr>
              <w:t>人民网</w:t>
            </w:r>
            <w:proofErr w:type="gramEnd"/>
          </w:p>
        </w:tc>
        <w:tc>
          <w:tcPr>
            <w:tcW w:w="767" w:type="dxa"/>
            <w:vAlign w:val="center"/>
          </w:tcPr>
          <w:p w:rsidR="00341C33" w:rsidRDefault="00341C33" w:rsidP="00F47492">
            <w:pPr>
              <w:jc w:val="center"/>
              <w:rPr>
                <w:rFonts w:asciiTheme="minorEastAsia" w:hAnsiTheme="minorEastAsia"/>
                <w:szCs w:val="21"/>
              </w:rPr>
            </w:pPr>
          </w:p>
        </w:tc>
      </w:tr>
      <w:tr w:rsidR="00341C33" w:rsidTr="00F47492">
        <w:trPr>
          <w:trHeight w:val="567"/>
        </w:trPr>
        <w:tc>
          <w:tcPr>
            <w:tcW w:w="8720" w:type="dxa"/>
            <w:gridSpan w:val="10"/>
            <w:vAlign w:val="center"/>
          </w:tcPr>
          <w:p w:rsidR="00341C33" w:rsidRDefault="00341C33" w:rsidP="00F47492">
            <w:pPr>
              <w:pStyle w:val="a4"/>
              <w:spacing w:before="0" w:after="0"/>
              <w:ind w:firstLineChars="0"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二、《</w:t>
            </w:r>
            <w:r>
              <w:rPr>
                <w:rFonts w:asciiTheme="minorEastAsia" w:eastAsiaTheme="minorEastAsia" w:hAnsiTheme="minorEastAsia"/>
                <w:b/>
                <w:sz w:val="21"/>
                <w:szCs w:val="21"/>
              </w:rPr>
              <w:t>关于新形势下党内政治生活的若干准则》</w:t>
            </w:r>
            <w:r>
              <w:rPr>
                <w:rFonts w:asciiTheme="minorEastAsia" w:eastAsiaTheme="minorEastAsia" w:hAnsiTheme="minorEastAsia" w:hint="eastAsia"/>
                <w:b/>
                <w:sz w:val="21"/>
                <w:szCs w:val="21"/>
              </w:rPr>
              <w:t>解读</w:t>
            </w: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12</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中央文件</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《关于新形势下党内政治生活的若干准则》</w:t>
            </w:r>
          </w:p>
          <w:p w:rsidR="00341C33" w:rsidRDefault="00341C33" w:rsidP="00F47492">
            <w:pPr>
              <w:rPr>
                <w:rFonts w:asciiTheme="minorEastAsia" w:hAnsiTheme="minorEastAsia"/>
                <w:szCs w:val="21"/>
              </w:rPr>
            </w:pPr>
            <w:r>
              <w:rPr>
                <w:rFonts w:asciiTheme="minorEastAsia" w:hAnsiTheme="minorEastAsia"/>
                <w:szCs w:val="21"/>
              </w:rPr>
              <w:t>http://news.xinhuanet.com/politics/2016-11/02/c_1119838382.htm</w:t>
            </w:r>
          </w:p>
        </w:tc>
        <w:tc>
          <w:tcPr>
            <w:tcW w:w="2143" w:type="dxa"/>
            <w:gridSpan w:val="3"/>
            <w:vAlign w:val="center"/>
          </w:tcPr>
          <w:p w:rsidR="00341C33" w:rsidRDefault="00341C33" w:rsidP="00F47492">
            <w:pPr>
              <w:jc w:val="center"/>
              <w:rPr>
                <w:rFonts w:asciiTheme="minorEastAsia" w:hAnsiTheme="minorEastAsia"/>
                <w:szCs w:val="21"/>
              </w:rPr>
            </w:pPr>
          </w:p>
        </w:tc>
        <w:tc>
          <w:tcPr>
            <w:tcW w:w="712" w:type="dxa"/>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新华网</w:t>
            </w:r>
          </w:p>
        </w:tc>
        <w:tc>
          <w:tcPr>
            <w:tcW w:w="767" w:type="dxa"/>
            <w:vAlign w:val="center"/>
          </w:tcPr>
          <w:p w:rsidR="00341C33" w:rsidRDefault="00341C33" w:rsidP="00F47492">
            <w:pPr>
              <w:jc w:val="center"/>
              <w:rPr>
                <w:rFonts w:asciiTheme="minorEastAsia" w:hAnsiTheme="minorEastAsia"/>
                <w:szCs w:val="21"/>
              </w:rPr>
            </w:pP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13</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文章</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刘云山：严肃党内政治生活 净化党内政治生态</w:t>
            </w:r>
          </w:p>
          <w:p w:rsidR="00341C33" w:rsidRDefault="00341C33" w:rsidP="00F47492">
            <w:pPr>
              <w:rPr>
                <w:rFonts w:asciiTheme="minorEastAsia" w:hAnsiTheme="minorEastAsia"/>
                <w:szCs w:val="21"/>
              </w:rPr>
            </w:pPr>
            <w:r>
              <w:rPr>
                <w:rFonts w:asciiTheme="minorEastAsia" w:hAnsiTheme="minorEastAsia"/>
                <w:szCs w:val="21"/>
              </w:rPr>
              <w:t>http://cpc.people.com.cn/n1/2016/1107/c64094-28839041.html</w:t>
            </w:r>
          </w:p>
        </w:tc>
        <w:tc>
          <w:tcPr>
            <w:tcW w:w="2143" w:type="dxa"/>
            <w:gridSpan w:val="3"/>
            <w:vAlign w:val="center"/>
          </w:tcPr>
          <w:p w:rsidR="00341C33" w:rsidRDefault="00341C33" w:rsidP="00F47492">
            <w:pPr>
              <w:jc w:val="center"/>
              <w:rPr>
                <w:rFonts w:asciiTheme="minorEastAsia" w:hAnsiTheme="minorEastAsia"/>
                <w:szCs w:val="21"/>
              </w:rPr>
            </w:pPr>
          </w:p>
        </w:tc>
        <w:tc>
          <w:tcPr>
            <w:tcW w:w="712" w:type="dxa"/>
            <w:vAlign w:val="center"/>
          </w:tcPr>
          <w:p w:rsidR="00341C33" w:rsidRDefault="00341C33" w:rsidP="00F47492">
            <w:pPr>
              <w:jc w:val="center"/>
              <w:rPr>
                <w:rFonts w:asciiTheme="minorEastAsia" w:hAnsiTheme="minorEastAsia"/>
                <w:szCs w:val="21"/>
              </w:rPr>
            </w:pPr>
            <w:proofErr w:type="gramStart"/>
            <w:r>
              <w:rPr>
                <w:rFonts w:asciiTheme="minorEastAsia" w:hAnsiTheme="minorEastAsia" w:hint="eastAsia"/>
                <w:szCs w:val="21"/>
              </w:rPr>
              <w:t>人民网</w:t>
            </w:r>
            <w:proofErr w:type="gramEnd"/>
          </w:p>
        </w:tc>
        <w:tc>
          <w:tcPr>
            <w:tcW w:w="767" w:type="dxa"/>
            <w:vAlign w:val="center"/>
          </w:tcPr>
          <w:p w:rsidR="00341C33" w:rsidRDefault="00341C33" w:rsidP="00F47492">
            <w:pPr>
              <w:jc w:val="center"/>
              <w:rPr>
                <w:rFonts w:asciiTheme="minorEastAsia" w:hAnsiTheme="minorEastAsia"/>
                <w:szCs w:val="21"/>
              </w:rPr>
            </w:pP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14</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图解</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中组部部长赵乐际解读《关于新形势下党内政治生活的若干准则》</w:t>
            </w:r>
            <w:r>
              <w:rPr>
                <w:rFonts w:asciiTheme="minorEastAsia" w:hAnsiTheme="minorEastAsia"/>
                <w:szCs w:val="21"/>
              </w:rPr>
              <w:t>http://www.71.cn/2016/1118/921462.shtml</w:t>
            </w:r>
          </w:p>
        </w:tc>
        <w:tc>
          <w:tcPr>
            <w:tcW w:w="2143" w:type="dxa"/>
            <w:gridSpan w:val="3"/>
            <w:vAlign w:val="center"/>
          </w:tcPr>
          <w:p w:rsidR="00341C33" w:rsidRDefault="00341C33" w:rsidP="00F47492">
            <w:pPr>
              <w:jc w:val="center"/>
              <w:rPr>
                <w:rFonts w:asciiTheme="minorEastAsia" w:hAnsiTheme="minorEastAsia"/>
                <w:szCs w:val="21"/>
              </w:rPr>
            </w:pPr>
          </w:p>
        </w:tc>
        <w:tc>
          <w:tcPr>
            <w:tcW w:w="712" w:type="dxa"/>
            <w:vAlign w:val="center"/>
          </w:tcPr>
          <w:p w:rsidR="00341C33" w:rsidRDefault="00341C33" w:rsidP="00F47492">
            <w:pPr>
              <w:jc w:val="center"/>
              <w:rPr>
                <w:rFonts w:asciiTheme="minorEastAsia" w:hAnsiTheme="minorEastAsia"/>
                <w:szCs w:val="21"/>
              </w:rPr>
            </w:pPr>
            <w:proofErr w:type="gramStart"/>
            <w:r>
              <w:rPr>
                <w:rFonts w:asciiTheme="minorEastAsia" w:hAnsiTheme="minorEastAsia" w:hint="eastAsia"/>
                <w:szCs w:val="21"/>
              </w:rPr>
              <w:t>宣讲家网</w:t>
            </w:r>
            <w:proofErr w:type="gramEnd"/>
          </w:p>
        </w:tc>
        <w:tc>
          <w:tcPr>
            <w:tcW w:w="767" w:type="dxa"/>
            <w:vAlign w:val="center"/>
          </w:tcPr>
          <w:p w:rsidR="00341C33" w:rsidRDefault="00341C33" w:rsidP="00F47492">
            <w:pPr>
              <w:jc w:val="center"/>
              <w:rPr>
                <w:rFonts w:asciiTheme="minorEastAsia" w:hAnsiTheme="minorEastAsia"/>
                <w:szCs w:val="21"/>
              </w:rPr>
            </w:pP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15</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图解</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一图读懂《关于新形势下党内政治生活的若干准则》</w:t>
            </w:r>
            <w:r>
              <w:rPr>
                <w:rFonts w:asciiTheme="minorEastAsia" w:hAnsiTheme="minorEastAsia"/>
                <w:szCs w:val="21"/>
              </w:rPr>
              <w:t>http://cpc.people.com.cn/n1/2016/1103/c164113-28832750.html</w:t>
            </w:r>
          </w:p>
        </w:tc>
        <w:tc>
          <w:tcPr>
            <w:tcW w:w="2143" w:type="dxa"/>
            <w:gridSpan w:val="3"/>
            <w:vAlign w:val="center"/>
          </w:tcPr>
          <w:p w:rsidR="00341C33" w:rsidRDefault="00341C33" w:rsidP="00F47492">
            <w:pPr>
              <w:jc w:val="center"/>
              <w:rPr>
                <w:rFonts w:asciiTheme="minorEastAsia" w:hAnsiTheme="minorEastAsia"/>
                <w:szCs w:val="21"/>
              </w:rPr>
            </w:pPr>
          </w:p>
        </w:tc>
        <w:tc>
          <w:tcPr>
            <w:tcW w:w="712" w:type="dxa"/>
            <w:vAlign w:val="center"/>
          </w:tcPr>
          <w:p w:rsidR="00341C33" w:rsidRDefault="00341C33" w:rsidP="00F47492">
            <w:pPr>
              <w:jc w:val="center"/>
              <w:rPr>
                <w:rFonts w:asciiTheme="minorEastAsia" w:hAnsiTheme="minorEastAsia"/>
                <w:szCs w:val="21"/>
              </w:rPr>
            </w:pPr>
            <w:proofErr w:type="gramStart"/>
            <w:r>
              <w:rPr>
                <w:rFonts w:asciiTheme="minorEastAsia" w:hAnsiTheme="minorEastAsia" w:hint="eastAsia"/>
                <w:szCs w:val="21"/>
              </w:rPr>
              <w:t>人民网</w:t>
            </w:r>
            <w:proofErr w:type="gramEnd"/>
            <w:r>
              <w:rPr>
                <w:rFonts w:asciiTheme="minorEastAsia" w:hAnsiTheme="minorEastAsia" w:hint="eastAsia"/>
                <w:szCs w:val="21"/>
              </w:rPr>
              <w:t>-中国共产党新闻网</w:t>
            </w:r>
          </w:p>
        </w:tc>
        <w:tc>
          <w:tcPr>
            <w:tcW w:w="767" w:type="dxa"/>
            <w:vAlign w:val="center"/>
          </w:tcPr>
          <w:p w:rsidR="00341C33" w:rsidRDefault="00341C33" w:rsidP="00F47492">
            <w:pPr>
              <w:jc w:val="center"/>
              <w:rPr>
                <w:rFonts w:asciiTheme="minorEastAsia" w:hAnsiTheme="minorEastAsia"/>
                <w:szCs w:val="21"/>
              </w:rPr>
            </w:pP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16</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视频</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szCs w:val="21"/>
              </w:rPr>
              <w:t>全面从严治党的准则遵循 ——解读《关于新形势下党内政治生活的若干准则》（上）</w:t>
            </w:r>
            <w:r>
              <w:rPr>
                <w:rFonts w:asciiTheme="minorEastAsia" w:hAnsiTheme="minorEastAsia" w:hint="eastAsia"/>
                <w:szCs w:val="21"/>
              </w:rPr>
              <w:t>（有课件PPT）</w:t>
            </w:r>
          </w:p>
          <w:p w:rsidR="00341C33" w:rsidRDefault="00341C33" w:rsidP="00F47492">
            <w:pPr>
              <w:rPr>
                <w:rFonts w:asciiTheme="minorEastAsia" w:hAnsiTheme="minorEastAsia"/>
                <w:szCs w:val="21"/>
              </w:rPr>
            </w:pPr>
            <w:r>
              <w:rPr>
                <w:rFonts w:asciiTheme="minorEastAsia" w:hAnsiTheme="minorEastAsia"/>
                <w:szCs w:val="21"/>
              </w:rPr>
              <w:t>http://www.71.cn/2016/1121/921713.shtml</w:t>
            </w:r>
          </w:p>
        </w:tc>
        <w:tc>
          <w:tcPr>
            <w:tcW w:w="2143" w:type="dxa"/>
            <w:gridSpan w:val="3"/>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徐珂：国家行政学院办公厅研究员</w:t>
            </w:r>
          </w:p>
        </w:tc>
        <w:tc>
          <w:tcPr>
            <w:tcW w:w="712" w:type="dxa"/>
            <w:vAlign w:val="center"/>
          </w:tcPr>
          <w:p w:rsidR="00341C33" w:rsidRDefault="00341C33" w:rsidP="00F47492">
            <w:pPr>
              <w:jc w:val="center"/>
              <w:rPr>
                <w:rFonts w:asciiTheme="minorEastAsia" w:hAnsiTheme="minorEastAsia"/>
                <w:szCs w:val="21"/>
              </w:rPr>
            </w:pPr>
            <w:proofErr w:type="gramStart"/>
            <w:r>
              <w:rPr>
                <w:rFonts w:asciiTheme="minorEastAsia" w:hAnsiTheme="minorEastAsia" w:hint="eastAsia"/>
                <w:szCs w:val="21"/>
              </w:rPr>
              <w:t>宣讲家网</w:t>
            </w:r>
            <w:proofErr w:type="gramEnd"/>
          </w:p>
        </w:tc>
        <w:tc>
          <w:tcPr>
            <w:tcW w:w="767" w:type="dxa"/>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84</w:t>
            </w: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17</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视频</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szCs w:val="21"/>
              </w:rPr>
              <w:t>全面从严治党的准则遵循 ——解读《关于新形势下党内政治生活的若干准则》（下）</w:t>
            </w:r>
            <w:r>
              <w:rPr>
                <w:rFonts w:asciiTheme="minorEastAsia" w:hAnsiTheme="minorEastAsia" w:hint="eastAsia"/>
                <w:szCs w:val="21"/>
              </w:rPr>
              <w:t>（有课件PPT）</w:t>
            </w:r>
          </w:p>
          <w:p w:rsidR="00341C33" w:rsidRDefault="00341C33" w:rsidP="00F47492">
            <w:pPr>
              <w:rPr>
                <w:rFonts w:asciiTheme="minorEastAsia" w:hAnsiTheme="minorEastAsia"/>
                <w:szCs w:val="21"/>
              </w:rPr>
            </w:pPr>
            <w:r>
              <w:rPr>
                <w:rFonts w:asciiTheme="minorEastAsia" w:hAnsiTheme="minorEastAsia"/>
                <w:szCs w:val="21"/>
              </w:rPr>
              <w:t>http://www.71.cn/2016/1122/921889.shtml</w:t>
            </w:r>
          </w:p>
        </w:tc>
        <w:tc>
          <w:tcPr>
            <w:tcW w:w="2143" w:type="dxa"/>
            <w:gridSpan w:val="3"/>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李俭：中央宣传部政</w:t>
            </w:r>
            <w:proofErr w:type="gramStart"/>
            <w:r>
              <w:rPr>
                <w:rFonts w:asciiTheme="minorEastAsia" w:hAnsiTheme="minorEastAsia" w:hint="eastAsia"/>
                <w:szCs w:val="21"/>
              </w:rPr>
              <w:t>研</w:t>
            </w:r>
            <w:proofErr w:type="gramEnd"/>
            <w:r>
              <w:rPr>
                <w:rFonts w:asciiTheme="minorEastAsia" w:hAnsiTheme="minorEastAsia" w:hint="eastAsia"/>
                <w:szCs w:val="21"/>
              </w:rPr>
              <w:t>所研究员</w:t>
            </w:r>
          </w:p>
        </w:tc>
        <w:tc>
          <w:tcPr>
            <w:tcW w:w="712" w:type="dxa"/>
            <w:vAlign w:val="center"/>
          </w:tcPr>
          <w:p w:rsidR="00341C33" w:rsidRDefault="00341C33" w:rsidP="00F47492">
            <w:pPr>
              <w:jc w:val="center"/>
              <w:rPr>
                <w:rFonts w:asciiTheme="minorEastAsia" w:hAnsiTheme="minorEastAsia"/>
                <w:szCs w:val="21"/>
              </w:rPr>
            </w:pPr>
            <w:proofErr w:type="gramStart"/>
            <w:r>
              <w:rPr>
                <w:rFonts w:asciiTheme="minorEastAsia" w:hAnsiTheme="minorEastAsia" w:hint="eastAsia"/>
                <w:szCs w:val="21"/>
              </w:rPr>
              <w:t>宣讲家网</w:t>
            </w:r>
            <w:proofErr w:type="gramEnd"/>
          </w:p>
        </w:tc>
        <w:tc>
          <w:tcPr>
            <w:tcW w:w="767" w:type="dxa"/>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71</w:t>
            </w: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序号</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类型</w:t>
            </w:r>
          </w:p>
        </w:tc>
        <w:tc>
          <w:tcPr>
            <w:tcW w:w="402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名称/网址</w:t>
            </w:r>
          </w:p>
        </w:tc>
        <w:tc>
          <w:tcPr>
            <w:tcW w:w="2143" w:type="dxa"/>
            <w:gridSpan w:val="3"/>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报告人/受访人</w:t>
            </w:r>
          </w:p>
        </w:tc>
        <w:tc>
          <w:tcPr>
            <w:tcW w:w="712"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来源</w:t>
            </w:r>
          </w:p>
        </w:tc>
        <w:tc>
          <w:tcPr>
            <w:tcW w:w="767"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时长/页数</w:t>
            </w: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18</w:t>
            </w:r>
          </w:p>
        </w:tc>
        <w:tc>
          <w:tcPr>
            <w:tcW w:w="506" w:type="dxa"/>
            <w:vAlign w:val="center"/>
          </w:tcPr>
          <w:p w:rsidR="00341C33" w:rsidRDefault="00341C33" w:rsidP="00F47492">
            <w:pPr>
              <w:jc w:val="center"/>
            </w:pPr>
            <w:r>
              <w:rPr>
                <w:rFonts w:asciiTheme="minorEastAsia" w:hAnsiTheme="minorEastAsia" w:hint="eastAsia"/>
                <w:szCs w:val="21"/>
              </w:rPr>
              <w:t>视频</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szCs w:val="21"/>
              </w:rPr>
              <w:t>加强和规范党内政治生活的战略举措 ——十八届六中全会公报解读</w:t>
            </w:r>
            <w:r>
              <w:rPr>
                <w:rFonts w:asciiTheme="minorEastAsia" w:hAnsiTheme="minorEastAsia" w:hint="eastAsia"/>
                <w:szCs w:val="21"/>
              </w:rPr>
              <w:t>（有课件</w:t>
            </w:r>
            <w:r>
              <w:rPr>
                <w:rFonts w:asciiTheme="minorEastAsia" w:hAnsiTheme="minorEastAsia" w:hint="eastAsia"/>
                <w:szCs w:val="21"/>
              </w:rPr>
              <w:lastRenderedPageBreak/>
              <w:t>PPT）</w:t>
            </w:r>
          </w:p>
          <w:p w:rsidR="00341C33" w:rsidRDefault="00341C33" w:rsidP="00F47492">
            <w:pPr>
              <w:rPr>
                <w:rFonts w:asciiTheme="minorEastAsia" w:hAnsiTheme="minorEastAsia"/>
                <w:szCs w:val="21"/>
              </w:rPr>
            </w:pPr>
            <w:r>
              <w:rPr>
                <w:rFonts w:asciiTheme="minorEastAsia" w:hAnsiTheme="minorEastAsia"/>
                <w:szCs w:val="21"/>
              </w:rPr>
              <w:t>http://www.71.cn/2016/1101/918685.shtml</w:t>
            </w:r>
          </w:p>
        </w:tc>
        <w:tc>
          <w:tcPr>
            <w:tcW w:w="2143" w:type="dxa"/>
            <w:gridSpan w:val="3"/>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lastRenderedPageBreak/>
              <w:t>刘志兵：国防大学军队党史党建研究中心</w:t>
            </w:r>
            <w:r>
              <w:rPr>
                <w:rFonts w:asciiTheme="minorEastAsia" w:hAnsiTheme="minorEastAsia" w:hint="eastAsia"/>
                <w:szCs w:val="21"/>
              </w:rPr>
              <w:lastRenderedPageBreak/>
              <w:t>教授</w:t>
            </w:r>
          </w:p>
        </w:tc>
        <w:tc>
          <w:tcPr>
            <w:tcW w:w="712" w:type="dxa"/>
            <w:vAlign w:val="center"/>
          </w:tcPr>
          <w:p w:rsidR="00341C33" w:rsidRDefault="00341C33" w:rsidP="00F47492">
            <w:pPr>
              <w:jc w:val="center"/>
              <w:rPr>
                <w:rFonts w:asciiTheme="minorEastAsia" w:hAnsiTheme="minorEastAsia"/>
                <w:szCs w:val="21"/>
              </w:rPr>
            </w:pPr>
            <w:proofErr w:type="gramStart"/>
            <w:r>
              <w:rPr>
                <w:rFonts w:asciiTheme="minorEastAsia" w:hAnsiTheme="minorEastAsia" w:hint="eastAsia"/>
                <w:szCs w:val="21"/>
              </w:rPr>
              <w:lastRenderedPageBreak/>
              <w:t>宣讲家网</w:t>
            </w:r>
            <w:proofErr w:type="gramEnd"/>
          </w:p>
        </w:tc>
        <w:tc>
          <w:tcPr>
            <w:tcW w:w="767" w:type="dxa"/>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94</w:t>
            </w: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lastRenderedPageBreak/>
              <w:t>19</w:t>
            </w:r>
          </w:p>
        </w:tc>
        <w:tc>
          <w:tcPr>
            <w:tcW w:w="506" w:type="dxa"/>
            <w:vAlign w:val="center"/>
          </w:tcPr>
          <w:p w:rsidR="00341C33" w:rsidRDefault="00341C33" w:rsidP="00F47492">
            <w:pPr>
              <w:jc w:val="center"/>
            </w:pPr>
            <w:r>
              <w:rPr>
                <w:rFonts w:asciiTheme="minorEastAsia" w:hAnsiTheme="minorEastAsia" w:hint="eastAsia"/>
                <w:szCs w:val="21"/>
              </w:rPr>
              <w:t>微视频</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党员要切实把《准则》《条例》落到实处</w:t>
            </w:r>
            <w:r>
              <w:rPr>
                <w:rFonts w:asciiTheme="minorEastAsia" w:hAnsiTheme="minorEastAsia"/>
                <w:szCs w:val="21"/>
              </w:rPr>
              <w:t>http://zhibugongzuo.com/Study/VideoDetail?mid=2185</w:t>
            </w:r>
          </w:p>
        </w:tc>
        <w:tc>
          <w:tcPr>
            <w:tcW w:w="2143" w:type="dxa"/>
            <w:gridSpan w:val="3"/>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龚云：社科院研究员</w:t>
            </w:r>
          </w:p>
        </w:tc>
        <w:tc>
          <w:tcPr>
            <w:tcW w:w="712" w:type="dxa"/>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支部工作网</w:t>
            </w:r>
          </w:p>
        </w:tc>
        <w:tc>
          <w:tcPr>
            <w:tcW w:w="767" w:type="dxa"/>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4</w:t>
            </w:r>
          </w:p>
        </w:tc>
      </w:tr>
      <w:tr w:rsidR="00341C33" w:rsidTr="00F47492">
        <w:trPr>
          <w:trHeight w:val="567"/>
        </w:trPr>
        <w:tc>
          <w:tcPr>
            <w:tcW w:w="8720" w:type="dxa"/>
            <w:gridSpan w:val="10"/>
            <w:vAlign w:val="center"/>
          </w:tcPr>
          <w:p w:rsidR="00341C33" w:rsidRDefault="00341C33" w:rsidP="00F47492">
            <w:pPr>
              <w:jc w:val="left"/>
              <w:rPr>
                <w:rFonts w:asciiTheme="minorEastAsia" w:hAnsiTheme="minorEastAsia"/>
                <w:szCs w:val="21"/>
              </w:rPr>
            </w:pPr>
            <w:r>
              <w:rPr>
                <w:rFonts w:asciiTheme="minorEastAsia" w:hAnsiTheme="minorEastAsia" w:cstheme="majorBidi" w:hint="eastAsia"/>
                <w:b/>
                <w:bCs/>
                <w:szCs w:val="21"/>
              </w:rPr>
              <w:t>三、《中国共产党党内监督条例》解读</w:t>
            </w: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20</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中央文件</w:t>
            </w:r>
          </w:p>
        </w:tc>
        <w:tc>
          <w:tcPr>
            <w:tcW w:w="4021" w:type="dxa"/>
            <w:gridSpan w:val="2"/>
            <w:vAlign w:val="center"/>
          </w:tcPr>
          <w:p w:rsidR="00341C33" w:rsidRDefault="00341C33" w:rsidP="00F47492">
            <w:pPr>
              <w:rPr>
                <w:rFonts w:asciiTheme="minorEastAsia" w:hAnsiTheme="minorEastAsia" w:cstheme="majorBidi"/>
                <w:bCs/>
                <w:szCs w:val="21"/>
              </w:rPr>
            </w:pPr>
            <w:r>
              <w:rPr>
                <w:rFonts w:asciiTheme="minorEastAsia" w:hAnsiTheme="minorEastAsia" w:cstheme="majorBidi" w:hint="eastAsia"/>
                <w:bCs/>
                <w:szCs w:val="21"/>
              </w:rPr>
              <w:t>《中国共产党党内监督条例》</w:t>
            </w:r>
          </w:p>
          <w:p w:rsidR="00341C33" w:rsidRDefault="00341C33" w:rsidP="00F47492">
            <w:pPr>
              <w:rPr>
                <w:rFonts w:asciiTheme="minorEastAsia" w:hAnsiTheme="minorEastAsia"/>
                <w:szCs w:val="21"/>
              </w:rPr>
            </w:pPr>
            <w:r>
              <w:rPr>
                <w:rFonts w:asciiTheme="minorEastAsia" w:hAnsiTheme="minorEastAsia"/>
                <w:szCs w:val="21"/>
              </w:rPr>
              <w:t>http://news.xinhuanet.com/politics/2016-11/02/c_1119838242.htm</w:t>
            </w:r>
          </w:p>
        </w:tc>
        <w:tc>
          <w:tcPr>
            <w:tcW w:w="2137" w:type="dxa"/>
            <w:gridSpan w:val="2"/>
            <w:vAlign w:val="center"/>
          </w:tcPr>
          <w:p w:rsidR="00341C33" w:rsidRDefault="00341C33" w:rsidP="00F47492">
            <w:pPr>
              <w:jc w:val="center"/>
              <w:rPr>
                <w:rFonts w:asciiTheme="minorEastAsia" w:hAnsiTheme="minorEastAsia"/>
                <w:szCs w:val="21"/>
              </w:rPr>
            </w:pPr>
          </w:p>
        </w:tc>
        <w:tc>
          <w:tcPr>
            <w:tcW w:w="718" w:type="dxa"/>
            <w:gridSpan w:val="2"/>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新华网</w:t>
            </w:r>
          </w:p>
        </w:tc>
        <w:tc>
          <w:tcPr>
            <w:tcW w:w="767" w:type="dxa"/>
            <w:vAlign w:val="center"/>
          </w:tcPr>
          <w:p w:rsidR="00341C33" w:rsidRDefault="00341C33" w:rsidP="00F47492">
            <w:pPr>
              <w:jc w:val="center"/>
              <w:rPr>
                <w:rFonts w:asciiTheme="minorEastAsia" w:hAnsiTheme="minorEastAsia"/>
                <w:szCs w:val="21"/>
              </w:rPr>
            </w:pP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21</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图解</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王</w:t>
            </w:r>
            <w:proofErr w:type="gramStart"/>
            <w:r>
              <w:rPr>
                <w:rFonts w:asciiTheme="minorEastAsia" w:hAnsiTheme="minorEastAsia" w:hint="eastAsia"/>
                <w:szCs w:val="21"/>
              </w:rPr>
              <w:t>岐山谈</w:t>
            </w:r>
            <w:proofErr w:type="gramEnd"/>
            <w:r>
              <w:rPr>
                <w:rFonts w:asciiTheme="minorEastAsia" w:hAnsiTheme="minorEastAsia" w:hint="eastAsia"/>
                <w:szCs w:val="21"/>
              </w:rPr>
              <w:t>《准则》《条例》：管理监督必须多设“探头”</w:t>
            </w:r>
          </w:p>
          <w:p w:rsidR="00341C33" w:rsidRDefault="00341C33" w:rsidP="00F47492">
            <w:pPr>
              <w:rPr>
                <w:rFonts w:asciiTheme="minorEastAsia" w:hAnsiTheme="minorEastAsia"/>
                <w:szCs w:val="21"/>
              </w:rPr>
            </w:pPr>
            <w:r>
              <w:rPr>
                <w:rFonts w:asciiTheme="minorEastAsia" w:hAnsiTheme="minorEastAsia"/>
                <w:szCs w:val="21"/>
              </w:rPr>
              <w:t>http://www.71.cn/2016/1109/919930.shtml</w:t>
            </w:r>
          </w:p>
        </w:tc>
        <w:tc>
          <w:tcPr>
            <w:tcW w:w="2137" w:type="dxa"/>
            <w:gridSpan w:val="2"/>
            <w:vAlign w:val="center"/>
          </w:tcPr>
          <w:p w:rsidR="00341C33" w:rsidRDefault="00341C33" w:rsidP="00F47492">
            <w:pPr>
              <w:jc w:val="center"/>
              <w:rPr>
                <w:rFonts w:asciiTheme="minorEastAsia" w:hAnsiTheme="minorEastAsia"/>
                <w:szCs w:val="21"/>
              </w:rPr>
            </w:pPr>
          </w:p>
        </w:tc>
        <w:tc>
          <w:tcPr>
            <w:tcW w:w="718" w:type="dxa"/>
            <w:gridSpan w:val="2"/>
            <w:vAlign w:val="center"/>
          </w:tcPr>
          <w:p w:rsidR="00341C33" w:rsidRDefault="00341C33" w:rsidP="00F47492">
            <w:pPr>
              <w:jc w:val="center"/>
              <w:rPr>
                <w:rFonts w:asciiTheme="minorEastAsia" w:hAnsiTheme="minorEastAsia"/>
                <w:szCs w:val="21"/>
              </w:rPr>
            </w:pPr>
            <w:proofErr w:type="gramStart"/>
            <w:r>
              <w:rPr>
                <w:rFonts w:asciiTheme="minorEastAsia" w:hAnsiTheme="minorEastAsia" w:hint="eastAsia"/>
                <w:szCs w:val="21"/>
              </w:rPr>
              <w:t>宣讲家网</w:t>
            </w:r>
            <w:proofErr w:type="gramEnd"/>
          </w:p>
        </w:tc>
        <w:tc>
          <w:tcPr>
            <w:tcW w:w="767" w:type="dxa"/>
            <w:vAlign w:val="center"/>
          </w:tcPr>
          <w:p w:rsidR="00341C33" w:rsidRDefault="00341C33" w:rsidP="00F47492">
            <w:pPr>
              <w:jc w:val="center"/>
              <w:rPr>
                <w:rFonts w:asciiTheme="minorEastAsia" w:hAnsiTheme="minorEastAsia"/>
                <w:szCs w:val="21"/>
              </w:rPr>
            </w:pP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22</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图解</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中央书记处书记、中纪委副书记赵洪祝：把纪律挺在前面要做到5个“3”</w:t>
            </w:r>
          </w:p>
          <w:p w:rsidR="00341C33" w:rsidRDefault="00341C33" w:rsidP="00F47492">
            <w:pPr>
              <w:rPr>
                <w:rFonts w:asciiTheme="minorEastAsia" w:hAnsiTheme="minorEastAsia"/>
                <w:szCs w:val="21"/>
              </w:rPr>
            </w:pPr>
            <w:r>
              <w:rPr>
                <w:rFonts w:asciiTheme="minorEastAsia" w:hAnsiTheme="minorEastAsia"/>
                <w:szCs w:val="21"/>
              </w:rPr>
              <w:t>http://www.71.cn/2016/1118/921468.shtml</w:t>
            </w:r>
          </w:p>
        </w:tc>
        <w:tc>
          <w:tcPr>
            <w:tcW w:w="2137" w:type="dxa"/>
            <w:gridSpan w:val="2"/>
            <w:vAlign w:val="center"/>
          </w:tcPr>
          <w:p w:rsidR="00341C33" w:rsidRDefault="00341C33" w:rsidP="00F47492">
            <w:pPr>
              <w:jc w:val="center"/>
              <w:rPr>
                <w:rFonts w:asciiTheme="minorEastAsia" w:hAnsiTheme="minorEastAsia"/>
                <w:szCs w:val="21"/>
              </w:rPr>
            </w:pPr>
          </w:p>
        </w:tc>
        <w:tc>
          <w:tcPr>
            <w:tcW w:w="718" w:type="dxa"/>
            <w:gridSpan w:val="2"/>
            <w:vAlign w:val="center"/>
          </w:tcPr>
          <w:p w:rsidR="00341C33" w:rsidRDefault="00341C33" w:rsidP="00F47492">
            <w:pPr>
              <w:jc w:val="center"/>
              <w:rPr>
                <w:rFonts w:asciiTheme="minorEastAsia" w:hAnsiTheme="minorEastAsia"/>
                <w:szCs w:val="21"/>
              </w:rPr>
            </w:pPr>
            <w:proofErr w:type="gramStart"/>
            <w:r>
              <w:rPr>
                <w:rFonts w:asciiTheme="minorEastAsia" w:hAnsiTheme="minorEastAsia" w:hint="eastAsia"/>
                <w:szCs w:val="21"/>
              </w:rPr>
              <w:t>宣讲家网</w:t>
            </w:r>
            <w:proofErr w:type="gramEnd"/>
          </w:p>
        </w:tc>
        <w:tc>
          <w:tcPr>
            <w:tcW w:w="767" w:type="dxa"/>
            <w:vAlign w:val="center"/>
          </w:tcPr>
          <w:p w:rsidR="00341C33" w:rsidRDefault="00341C33" w:rsidP="00F47492">
            <w:pPr>
              <w:jc w:val="center"/>
              <w:rPr>
                <w:rFonts w:asciiTheme="minorEastAsia" w:hAnsiTheme="minorEastAsia"/>
                <w:szCs w:val="21"/>
              </w:rPr>
            </w:pPr>
          </w:p>
        </w:tc>
      </w:tr>
      <w:tr w:rsidR="00341C33" w:rsidTr="00F47492">
        <w:trPr>
          <w:trHeight w:val="900"/>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23</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图解</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一图读懂《中国共产党党内监督条例》</w:t>
            </w:r>
            <w:r>
              <w:rPr>
                <w:rFonts w:asciiTheme="minorEastAsia" w:hAnsiTheme="minorEastAsia"/>
                <w:szCs w:val="21"/>
              </w:rPr>
              <w:t>http://fanfu.people.com.cn/n1/2016/1103/c64371-28832327.html</w:t>
            </w:r>
          </w:p>
        </w:tc>
        <w:tc>
          <w:tcPr>
            <w:tcW w:w="2137" w:type="dxa"/>
            <w:gridSpan w:val="2"/>
            <w:vAlign w:val="center"/>
          </w:tcPr>
          <w:p w:rsidR="00341C33" w:rsidRDefault="00341C33" w:rsidP="00F47492">
            <w:pPr>
              <w:jc w:val="center"/>
              <w:rPr>
                <w:rFonts w:asciiTheme="minorEastAsia" w:hAnsiTheme="minorEastAsia"/>
                <w:szCs w:val="21"/>
              </w:rPr>
            </w:pPr>
          </w:p>
        </w:tc>
        <w:tc>
          <w:tcPr>
            <w:tcW w:w="718" w:type="dxa"/>
            <w:gridSpan w:val="2"/>
            <w:vAlign w:val="center"/>
          </w:tcPr>
          <w:p w:rsidR="00341C33" w:rsidRDefault="00341C33" w:rsidP="00F47492">
            <w:pPr>
              <w:jc w:val="center"/>
              <w:rPr>
                <w:rFonts w:asciiTheme="minorEastAsia" w:hAnsiTheme="minorEastAsia"/>
                <w:color w:val="000000"/>
                <w:szCs w:val="21"/>
              </w:rPr>
            </w:pPr>
            <w:proofErr w:type="gramStart"/>
            <w:r>
              <w:rPr>
                <w:rFonts w:asciiTheme="minorEastAsia" w:hAnsiTheme="minorEastAsia" w:hint="eastAsia"/>
                <w:szCs w:val="21"/>
              </w:rPr>
              <w:t>人民网</w:t>
            </w:r>
            <w:proofErr w:type="gramEnd"/>
            <w:r>
              <w:rPr>
                <w:rFonts w:asciiTheme="minorEastAsia" w:hAnsiTheme="minorEastAsia" w:hint="eastAsia"/>
                <w:szCs w:val="21"/>
              </w:rPr>
              <w:t>-中国共产党新闻网</w:t>
            </w:r>
          </w:p>
        </w:tc>
        <w:tc>
          <w:tcPr>
            <w:tcW w:w="767" w:type="dxa"/>
            <w:vAlign w:val="center"/>
          </w:tcPr>
          <w:p w:rsidR="00341C33" w:rsidRDefault="00341C33" w:rsidP="00F47492">
            <w:pPr>
              <w:jc w:val="center"/>
              <w:rPr>
                <w:rFonts w:asciiTheme="minorEastAsia" w:hAnsiTheme="minorEastAsia"/>
                <w:szCs w:val="21"/>
              </w:rPr>
            </w:pP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24</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微视频</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访谈：中央纪委法规室主任马森述解读《中国共产党党内监督条例》</w:t>
            </w:r>
            <w:r>
              <w:rPr>
                <w:rFonts w:asciiTheme="minorEastAsia" w:hAnsiTheme="minorEastAsia"/>
                <w:szCs w:val="21"/>
              </w:rPr>
              <w:t>http://v.ccdi.gov.cn/zxft/masenshu2016/index.shtml</w:t>
            </w:r>
          </w:p>
        </w:tc>
        <w:tc>
          <w:tcPr>
            <w:tcW w:w="2137"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马森述:中央纪委法规室主任</w:t>
            </w:r>
          </w:p>
        </w:tc>
        <w:tc>
          <w:tcPr>
            <w:tcW w:w="718" w:type="dxa"/>
            <w:gridSpan w:val="2"/>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中共中央纪律检查委员会、监察部</w:t>
            </w:r>
          </w:p>
        </w:tc>
        <w:tc>
          <w:tcPr>
            <w:tcW w:w="767" w:type="dxa"/>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20</w:t>
            </w:r>
          </w:p>
        </w:tc>
      </w:tr>
      <w:tr w:rsidR="00341C33" w:rsidTr="00F47492">
        <w:trPr>
          <w:trHeight w:val="567"/>
        </w:trPr>
        <w:tc>
          <w:tcPr>
            <w:tcW w:w="571" w:type="dxa"/>
            <w:gridSpan w:val="2"/>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25</w:t>
            </w:r>
          </w:p>
        </w:tc>
        <w:tc>
          <w:tcPr>
            <w:tcW w:w="506" w:type="dxa"/>
            <w:vAlign w:val="center"/>
          </w:tcPr>
          <w:p w:rsidR="00341C33" w:rsidRDefault="00341C33" w:rsidP="00F47492">
            <w:pPr>
              <w:pStyle w:val="a4"/>
              <w:spacing w:before="0" w:after="0"/>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sz w:val="21"/>
                <w:szCs w:val="21"/>
              </w:rPr>
              <w:t>视频</w:t>
            </w:r>
          </w:p>
        </w:tc>
        <w:tc>
          <w:tcPr>
            <w:tcW w:w="4021"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《中国共产党党内监督条例》解读（有课件PPT）</w:t>
            </w:r>
            <w:r>
              <w:rPr>
                <w:rFonts w:asciiTheme="minorEastAsia" w:hAnsiTheme="minorEastAsia"/>
                <w:szCs w:val="21"/>
              </w:rPr>
              <w:t>http://www.71.cn/2016/1104/919286.shtml</w:t>
            </w:r>
          </w:p>
        </w:tc>
        <w:tc>
          <w:tcPr>
            <w:tcW w:w="2137" w:type="dxa"/>
            <w:gridSpan w:val="2"/>
            <w:vAlign w:val="center"/>
          </w:tcPr>
          <w:p w:rsidR="00341C33" w:rsidRDefault="00341C33" w:rsidP="00F47492">
            <w:pPr>
              <w:rPr>
                <w:rFonts w:asciiTheme="minorEastAsia" w:hAnsiTheme="minorEastAsia"/>
                <w:szCs w:val="21"/>
              </w:rPr>
            </w:pPr>
            <w:r>
              <w:rPr>
                <w:rFonts w:asciiTheme="minorEastAsia" w:hAnsiTheme="minorEastAsia" w:hint="eastAsia"/>
                <w:szCs w:val="21"/>
              </w:rPr>
              <w:t>刘春：中央党校教授</w:t>
            </w:r>
          </w:p>
        </w:tc>
        <w:tc>
          <w:tcPr>
            <w:tcW w:w="718" w:type="dxa"/>
            <w:gridSpan w:val="2"/>
            <w:vAlign w:val="center"/>
          </w:tcPr>
          <w:p w:rsidR="00341C33" w:rsidRDefault="00341C33" w:rsidP="00F47492">
            <w:pPr>
              <w:jc w:val="center"/>
              <w:rPr>
                <w:rFonts w:asciiTheme="minorEastAsia" w:hAnsiTheme="minorEastAsia"/>
                <w:szCs w:val="21"/>
              </w:rPr>
            </w:pPr>
            <w:proofErr w:type="gramStart"/>
            <w:r>
              <w:rPr>
                <w:rFonts w:asciiTheme="minorEastAsia" w:hAnsiTheme="minorEastAsia" w:hint="eastAsia"/>
                <w:szCs w:val="21"/>
              </w:rPr>
              <w:t>宣讲家网</w:t>
            </w:r>
            <w:proofErr w:type="gramEnd"/>
          </w:p>
        </w:tc>
        <w:tc>
          <w:tcPr>
            <w:tcW w:w="767" w:type="dxa"/>
            <w:vAlign w:val="center"/>
          </w:tcPr>
          <w:p w:rsidR="00341C33" w:rsidRDefault="00341C33" w:rsidP="00F47492">
            <w:pPr>
              <w:jc w:val="center"/>
              <w:rPr>
                <w:rFonts w:asciiTheme="minorEastAsia" w:hAnsiTheme="minorEastAsia"/>
                <w:szCs w:val="21"/>
              </w:rPr>
            </w:pPr>
            <w:r>
              <w:rPr>
                <w:rFonts w:asciiTheme="minorEastAsia" w:hAnsiTheme="minorEastAsia" w:hint="eastAsia"/>
                <w:szCs w:val="21"/>
              </w:rPr>
              <w:t>100</w:t>
            </w:r>
          </w:p>
        </w:tc>
      </w:tr>
    </w:tbl>
    <w:p w:rsidR="00C341B1" w:rsidRDefault="00341C33">
      <w:bookmarkStart w:id="0" w:name="_GoBack"/>
      <w:bookmarkEnd w:id="0"/>
    </w:p>
    <w:sectPr w:rsidR="00C341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502172477"/>
    </w:sdtPr>
    <w:sdtEndPr/>
    <w:sdtContent>
      <w:p w:rsidR="00F82B45" w:rsidRDefault="00341C33">
        <w:pPr>
          <w:pStyle w:val="a3"/>
          <w:jc w:val="center"/>
        </w:pPr>
        <w:r>
          <w:fldChar w:fldCharType="begin"/>
        </w:r>
        <w:r>
          <w:instrText>PAGE   \* MERGEFORMAT</w:instrText>
        </w:r>
        <w:r>
          <w:fldChar w:fldCharType="separate"/>
        </w:r>
        <w:r w:rsidRPr="00341C33">
          <w:rPr>
            <w:noProof/>
            <w:lang w:val="zh-CN"/>
          </w:rPr>
          <w:t>6</w:t>
        </w:r>
        <w:r>
          <w:rPr>
            <w:lang w:val="zh-CN"/>
          </w:rPr>
          <w:fldChar w:fldCharType="end"/>
        </w:r>
      </w:p>
    </w:sdtContent>
  </w:sdt>
  <w:p w:rsidR="00F82B45" w:rsidRDefault="00341C3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33"/>
    <w:rsid w:val="00341C33"/>
    <w:rsid w:val="005C1ED3"/>
    <w:rsid w:val="00992F4F"/>
    <w:rsid w:val="00C81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41C33"/>
    <w:pPr>
      <w:tabs>
        <w:tab w:val="center" w:pos="4153"/>
        <w:tab w:val="right" w:pos="8306"/>
      </w:tabs>
      <w:snapToGrid w:val="0"/>
      <w:jc w:val="left"/>
    </w:pPr>
    <w:rPr>
      <w:sz w:val="18"/>
      <w:szCs w:val="18"/>
    </w:rPr>
  </w:style>
  <w:style w:type="character" w:customStyle="1" w:styleId="Char">
    <w:name w:val="页脚 Char"/>
    <w:basedOn w:val="a0"/>
    <w:link w:val="a3"/>
    <w:uiPriority w:val="99"/>
    <w:rsid w:val="00341C33"/>
    <w:rPr>
      <w:sz w:val="18"/>
      <w:szCs w:val="18"/>
    </w:rPr>
  </w:style>
  <w:style w:type="paragraph" w:styleId="a4">
    <w:name w:val="Title"/>
    <w:basedOn w:val="a"/>
    <w:next w:val="a"/>
    <w:link w:val="Char0"/>
    <w:uiPriority w:val="10"/>
    <w:qFormat/>
    <w:rsid w:val="00341C33"/>
    <w:pPr>
      <w:spacing w:before="240" w:after="60"/>
      <w:ind w:firstLineChars="200" w:firstLine="200"/>
      <w:jc w:val="left"/>
      <w:outlineLvl w:val="0"/>
    </w:pPr>
    <w:rPr>
      <w:rFonts w:asciiTheme="majorHAnsi" w:eastAsia="黑体" w:hAnsiTheme="majorHAnsi" w:cstheme="majorBidi"/>
      <w:bCs/>
      <w:sz w:val="32"/>
      <w:szCs w:val="32"/>
    </w:rPr>
  </w:style>
  <w:style w:type="character" w:customStyle="1" w:styleId="Char0">
    <w:name w:val="标题 Char"/>
    <w:basedOn w:val="a0"/>
    <w:link w:val="a4"/>
    <w:uiPriority w:val="10"/>
    <w:rsid w:val="00341C33"/>
    <w:rPr>
      <w:rFonts w:asciiTheme="majorHAnsi" w:eastAsia="黑体" w:hAnsiTheme="majorHAnsi" w:cstheme="majorBidi"/>
      <w:bCs/>
      <w:sz w:val="32"/>
      <w:szCs w:val="32"/>
    </w:rPr>
  </w:style>
  <w:style w:type="paragraph" w:styleId="a5">
    <w:name w:val="Balloon Text"/>
    <w:basedOn w:val="a"/>
    <w:link w:val="Char1"/>
    <w:uiPriority w:val="99"/>
    <w:semiHidden/>
    <w:unhideWhenUsed/>
    <w:rsid w:val="00341C33"/>
    <w:rPr>
      <w:sz w:val="18"/>
      <w:szCs w:val="18"/>
    </w:rPr>
  </w:style>
  <w:style w:type="character" w:customStyle="1" w:styleId="Char1">
    <w:name w:val="批注框文本 Char"/>
    <w:basedOn w:val="a0"/>
    <w:link w:val="a5"/>
    <w:uiPriority w:val="99"/>
    <w:semiHidden/>
    <w:rsid w:val="00341C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41C33"/>
    <w:pPr>
      <w:tabs>
        <w:tab w:val="center" w:pos="4153"/>
        <w:tab w:val="right" w:pos="8306"/>
      </w:tabs>
      <w:snapToGrid w:val="0"/>
      <w:jc w:val="left"/>
    </w:pPr>
    <w:rPr>
      <w:sz w:val="18"/>
      <w:szCs w:val="18"/>
    </w:rPr>
  </w:style>
  <w:style w:type="character" w:customStyle="1" w:styleId="Char">
    <w:name w:val="页脚 Char"/>
    <w:basedOn w:val="a0"/>
    <w:link w:val="a3"/>
    <w:uiPriority w:val="99"/>
    <w:rsid w:val="00341C33"/>
    <w:rPr>
      <w:sz w:val="18"/>
      <w:szCs w:val="18"/>
    </w:rPr>
  </w:style>
  <w:style w:type="paragraph" w:styleId="a4">
    <w:name w:val="Title"/>
    <w:basedOn w:val="a"/>
    <w:next w:val="a"/>
    <w:link w:val="Char0"/>
    <w:uiPriority w:val="10"/>
    <w:qFormat/>
    <w:rsid w:val="00341C33"/>
    <w:pPr>
      <w:spacing w:before="240" w:after="60"/>
      <w:ind w:firstLineChars="200" w:firstLine="200"/>
      <w:jc w:val="left"/>
      <w:outlineLvl w:val="0"/>
    </w:pPr>
    <w:rPr>
      <w:rFonts w:asciiTheme="majorHAnsi" w:eastAsia="黑体" w:hAnsiTheme="majorHAnsi" w:cstheme="majorBidi"/>
      <w:bCs/>
      <w:sz w:val="32"/>
      <w:szCs w:val="32"/>
    </w:rPr>
  </w:style>
  <w:style w:type="character" w:customStyle="1" w:styleId="Char0">
    <w:name w:val="标题 Char"/>
    <w:basedOn w:val="a0"/>
    <w:link w:val="a4"/>
    <w:uiPriority w:val="10"/>
    <w:rsid w:val="00341C33"/>
    <w:rPr>
      <w:rFonts w:asciiTheme="majorHAnsi" w:eastAsia="黑体" w:hAnsiTheme="majorHAnsi" w:cstheme="majorBidi"/>
      <w:bCs/>
      <w:sz w:val="32"/>
      <w:szCs w:val="32"/>
    </w:rPr>
  </w:style>
  <w:style w:type="paragraph" w:styleId="a5">
    <w:name w:val="Balloon Text"/>
    <w:basedOn w:val="a"/>
    <w:link w:val="Char1"/>
    <w:uiPriority w:val="99"/>
    <w:semiHidden/>
    <w:unhideWhenUsed/>
    <w:rsid w:val="00341C33"/>
    <w:rPr>
      <w:sz w:val="18"/>
      <w:szCs w:val="18"/>
    </w:rPr>
  </w:style>
  <w:style w:type="character" w:customStyle="1" w:styleId="Char1">
    <w:name w:val="批注框文本 Char"/>
    <w:basedOn w:val="a0"/>
    <w:link w:val="a5"/>
    <w:uiPriority w:val="99"/>
    <w:semiHidden/>
    <w:rsid w:val="00341C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71cpa.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676</Words>
  <Characters>3855</Characters>
  <Application>Microsoft Office Word</Application>
  <DocSecurity>0</DocSecurity>
  <Lines>32</Lines>
  <Paragraphs>9</Paragraphs>
  <ScaleCrop>false</ScaleCrop>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Elvin</dc:creator>
  <cp:lastModifiedBy>Elvin</cp:lastModifiedBy>
  <cp:revision>1</cp:revision>
  <dcterms:created xsi:type="dcterms:W3CDTF">2017-01-03T08:06:00Z</dcterms:created>
  <dcterms:modified xsi:type="dcterms:W3CDTF">2017-01-03T08:06:00Z</dcterms:modified>
</cp:coreProperties>
</file>