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9D7" w:rsidRPr="002D09D7" w:rsidRDefault="002D09D7" w:rsidP="002D09D7">
      <w:pPr>
        <w:jc w:val="left"/>
        <w:outlineLvl w:val="0"/>
        <w:rPr>
          <w:rFonts w:ascii="黑体" w:eastAsia="黑体" w:hAnsi="Calibri" w:cs="Times New Roman"/>
          <w:sz w:val="24"/>
          <w:szCs w:val="24"/>
        </w:rPr>
      </w:pPr>
      <w:r w:rsidRPr="002D09D7">
        <w:rPr>
          <w:rFonts w:ascii="黑体" w:eastAsia="黑体" w:hAnsi="Calibri" w:cs="Times New Roman" w:hint="eastAsia"/>
          <w:sz w:val="24"/>
          <w:szCs w:val="24"/>
        </w:rPr>
        <w:t>附件6</w:t>
      </w:r>
    </w:p>
    <w:p w:rsidR="002D09D7" w:rsidRPr="002D09D7" w:rsidRDefault="002D09D7" w:rsidP="002D09D7">
      <w:pPr>
        <w:spacing w:line="420" w:lineRule="atLeast"/>
        <w:jc w:val="center"/>
        <w:rPr>
          <w:rFonts w:ascii="华文中宋" w:eastAsia="华文中宋" w:hAnsi="华文中宋" w:cs="Times New Roman" w:hint="eastAsia"/>
          <w:b/>
          <w:bCs/>
          <w:sz w:val="32"/>
          <w:szCs w:val="32"/>
        </w:rPr>
      </w:pPr>
      <w:bookmarkStart w:id="0" w:name="_GoBack"/>
      <w:r w:rsidRPr="002D09D7">
        <w:rPr>
          <w:rFonts w:ascii="华文中宋" w:eastAsia="华文中宋" w:hAnsi="华文中宋" w:cs="Times New Roman" w:hint="eastAsia"/>
          <w:b/>
          <w:bCs/>
          <w:sz w:val="32"/>
          <w:szCs w:val="32"/>
        </w:rPr>
        <w:t>资产评估机构基本情况表</w:t>
      </w:r>
    </w:p>
    <w:bookmarkEnd w:id="0"/>
    <w:p w:rsidR="002D09D7" w:rsidRPr="002D09D7" w:rsidRDefault="002D09D7" w:rsidP="002D09D7">
      <w:pPr>
        <w:spacing w:line="420" w:lineRule="atLeast"/>
        <w:ind w:leftChars="-337" w:left="-708" w:firstLineChars="295" w:firstLine="708"/>
        <w:jc w:val="center"/>
        <w:rPr>
          <w:rFonts w:ascii="仿宋_GB2312" w:eastAsia="仿宋_GB2312" w:hAnsi="华文中宋" w:cs="Times New Roman" w:hint="eastAsia"/>
          <w:b/>
          <w:bCs/>
          <w:sz w:val="36"/>
          <w:szCs w:val="36"/>
        </w:rPr>
      </w:pPr>
      <w:r w:rsidRPr="002D09D7">
        <w:rPr>
          <w:rFonts w:ascii="宋体" w:eastAsia="宋体" w:hAnsi="宋体" w:cs="Times New Roman" w:hint="eastAsia"/>
          <w:kern w:val="0"/>
          <w:sz w:val="24"/>
          <w:szCs w:val="24"/>
        </w:rPr>
        <w:t xml:space="preserve">                            </w:t>
      </w:r>
      <w:r w:rsidRPr="002D09D7">
        <w:rPr>
          <w:rFonts w:ascii="仿宋_GB2312" w:eastAsia="仿宋_GB2312" w:hAnsi="宋体" w:cs="宋体" w:hint="eastAsia"/>
          <w:kern w:val="0"/>
          <w:sz w:val="24"/>
          <w:szCs w:val="24"/>
        </w:rPr>
        <w:t xml:space="preserve">     资产评估机构代码：</w:t>
      </w:r>
    </w:p>
    <w:tbl>
      <w:tblPr>
        <w:tblW w:w="9735" w:type="dxa"/>
        <w:jc w:val="center"/>
        <w:tblLayout w:type="fixed"/>
        <w:tblLook w:val="04A0" w:firstRow="1" w:lastRow="0" w:firstColumn="1" w:lastColumn="0" w:noHBand="0" w:noVBand="1"/>
      </w:tblPr>
      <w:tblGrid>
        <w:gridCol w:w="1250"/>
        <w:gridCol w:w="539"/>
        <w:gridCol w:w="6"/>
        <w:gridCol w:w="709"/>
        <w:gridCol w:w="798"/>
        <w:gridCol w:w="677"/>
        <w:gridCol w:w="11"/>
        <w:gridCol w:w="797"/>
        <w:gridCol w:w="898"/>
        <w:gridCol w:w="67"/>
        <w:gridCol w:w="365"/>
        <w:gridCol w:w="566"/>
        <w:gridCol w:w="851"/>
        <w:gridCol w:w="16"/>
        <w:gridCol w:w="942"/>
        <w:gridCol w:w="1243"/>
      </w:tblGrid>
      <w:tr w:rsidR="002D09D7" w:rsidRPr="002D09D7" w:rsidTr="002D09D7">
        <w:trPr>
          <w:trHeight w:val="680"/>
          <w:jc w:val="center"/>
        </w:trPr>
        <w:tc>
          <w:tcPr>
            <w:tcW w:w="2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资产评估机构名称</w:t>
            </w:r>
          </w:p>
        </w:tc>
        <w:tc>
          <w:tcPr>
            <w:tcW w:w="723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Cs w:val="21"/>
              </w:rPr>
              <w:t> </w:t>
            </w:r>
          </w:p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Cs w:val="21"/>
              </w:rPr>
              <w:t> </w:t>
            </w:r>
          </w:p>
        </w:tc>
      </w:tr>
      <w:tr w:rsidR="002D09D7" w:rsidRPr="002D09D7" w:rsidTr="002D09D7">
        <w:trPr>
          <w:trHeight w:val="771"/>
          <w:jc w:val="center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组织形式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合伙人（股东）总数</w:t>
            </w:r>
          </w:p>
        </w:tc>
        <w:tc>
          <w:tcPr>
            <w:tcW w:w="17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7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出资总额</w:t>
            </w:r>
          </w:p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（注册资本）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Cs w:val="21"/>
              </w:rPr>
              <w:t> </w:t>
            </w:r>
          </w:p>
        </w:tc>
      </w:tr>
      <w:tr w:rsidR="002D09D7" w:rsidRPr="002D09D7" w:rsidTr="002D09D7">
        <w:trPr>
          <w:cantSplit/>
          <w:trHeight w:val="525"/>
          <w:jc w:val="center"/>
        </w:trPr>
        <w:tc>
          <w:tcPr>
            <w:tcW w:w="2496" w:type="dxa"/>
            <w:gridSpan w:val="4"/>
            <w:vMerge w:val="restart"/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首席合伙人</w:t>
            </w:r>
          </w:p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（法定代表人）</w:t>
            </w:r>
          </w:p>
        </w:tc>
        <w:tc>
          <w:tcPr>
            <w:tcW w:w="32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姓 名</w:t>
            </w:r>
          </w:p>
        </w:tc>
        <w:tc>
          <w:tcPr>
            <w:tcW w:w="39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</w:tr>
      <w:tr w:rsidR="002D09D7" w:rsidRPr="002D09D7" w:rsidTr="002D09D7">
        <w:trPr>
          <w:cantSplit/>
          <w:trHeight w:val="475"/>
          <w:jc w:val="center"/>
        </w:trPr>
        <w:tc>
          <w:tcPr>
            <w:tcW w:w="1200" w:type="dxa"/>
            <w:gridSpan w:val="4"/>
            <w:vMerge/>
            <w:vAlign w:val="center"/>
            <w:hideMark/>
          </w:tcPr>
          <w:p w:rsidR="002D09D7" w:rsidRPr="002D09D7" w:rsidRDefault="002D09D7" w:rsidP="002D09D7">
            <w:pPr>
              <w:widowControl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2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资产评估师职业资格证书</w:t>
            </w:r>
          </w:p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登记编号</w:t>
            </w:r>
          </w:p>
        </w:tc>
        <w:tc>
          <w:tcPr>
            <w:tcW w:w="39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</w:tr>
      <w:tr w:rsidR="002D09D7" w:rsidRPr="002D09D7" w:rsidTr="002D09D7">
        <w:trPr>
          <w:trHeight w:val="762"/>
          <w:jc w:val="center"/>
        </w:trPr>
        <w:tc>
          <w:tcPr>
            <w:tcW w:w="39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资产评估师数量（不含外省市</w:t>
            </w:r>
          </w:p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分支机构人员）</w:t>
            </w:r>
          </w:p>
        </w:tc>
        <w:tc>
          <w:tcPr>
            <w:tcW w:w="17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7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非评股东(合伙人)姓名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 </w:t>
            </w:r>
          </w:p>
        </w:tc>
      </w:tr>
      <w:tr w:rsidR="002D09D7" w:rsidRPr="002D09D7" w:rsidTr="002D09D7">
        <w:trPr>
          <w:trHeight w:val="600"/>
          <w:jc w:val="center"/>
        </w:trPr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办公场所</w:t>
            </w:r>
          </w:p>
        </w:tc>
        <w:tc>
          <w:tcPr>
            <w:tcW w:w="22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成立日期及批准文号</w:t>
            </w:r>
          </w:p>
        </w:tc>
        <w:tc>
          <w:tcPr>
            <w:tcW w:w="2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2D09D7" w:rsidRPr="002D09D7" w:rsidTr="002D09D7">
        <w:trPr>
          <w:trHeight w:val="608"/>
          <w:jc w:val="center"/>
        </w:trPr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通讯地址</w:t>
            </w:r>
          </w:p>
        </w:tc>
        <w:tc>
          <w:tcPr>
            <w:tcW w:w="48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Cs w:val="21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邮编</w:t>
            </w:r>
          </w:p>
        </w:tc>
        <w:tc>
          <w:tcPr>
            <w:tcW w:w="2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Cs w:val="21"/>
              </w:rPr>
              <w:t> </w:t>
            </w:r>
          </w:p>
        </w:tc>
      </w:tr>
      <w:tr w:rsidR="002D09D7" w:rsidRPr="002D09D7" w:rsidTr="002D09D7">
        <w:trPr>
          <w:trHeight w:val="616"/>
          <w:jc w:val="center"/>
        </w:trPr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联 系 人</w:t>
            </w:r>
          </w:p>
        </w:tc>
        <w:tc>
          <w:tcPr>
            <w:tcW w:w="2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电子信箱</w:t>
            </w:r>
          </w:p>
        </w:tc>
        <w:tc>
          <w:tcPr>
            <w:tcW w:w="40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Cs w:val="21"/>
              </w:rPr>
              <w:t> </w:t>
            </w:r>
          </w:p>
        </w:tc>
      </w:tr>
      <w:tr w:rsidR="002D09D7" w:rsidRPr="002D09D7" w:rsidTr="002D09D7">
        <w:trPr>
          <w:trHeight w:val="738"/>
          <w:jc w:val="center"/>
        </w:trPr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联系方式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办公</w:t>
            </w:r>
          </w:p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电话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移动</w:t>
            </w:r>
          </w:p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电话</w:t>
            </w:r>
          </w:p>
        </w:tc>
        <w:tc>
          <w:tcPr>
            <w:tcW w:w="18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传真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2D09D7" w:rsidRPr="002D09D7" w:rsidTr="002D09D7">
        <w:trPr>
          <w:cantSplit/>
          <w:trHeight w:val="497"/>
          <w:jc w:val="center"/>
        </w:trPr>
        <w:tc>
          <w:tcPr>
            <w:tcW w:w="9735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分支机构情况</w:t>
            </w:r>
          </w:p>
        </w:tc>
      </w:tr>
      <w:tr w:rsidR="002D09D7" w:rsidRPr="002D09D7" w:rsidTr="002D09D7">
        <w:trPr>
          <w:cantSplit/>
          <w:trHeight w:val="485"/>
          <w:jc w:val="center"/>
        </w:trPr>
        <w:tc>
          <w:tcPr>
            <w:tcW w:w="250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名称</w:t>
            </w:r>
          </w:p>
        </w:tc>
        <w:tc>
          <w:tcPr>
            <w:tcW w:w="3613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所在地</w:t>
            </w:r>
          </w:p>
        </w:tc>
        <w:tc>
          <w:tcPr>
            <w:tcW w:w="3618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资产评估师数</w:t>
            </w:r>
          </w:p>
        </w:tc>
      </w:tr>
      <w:tr w:rsidR="002D09D7" w:rsidRPr="002D09D7" w:rsidTr="002D09D7">
        <w:trPr>
          <w:cantSplit/>
          <w:trHeight w:val="401"/>
          <w:jc w:val="center"/>
        </w:trPr>
        <w:tc>
          <w:tcPr>
            <w:tcW w:w="250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613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618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2D09D7" w:rsidRPr="002D09D7" w:rsidTr="002D09D7">
        <w:trPr>
          <w:cantSplit/>
          <w:trHeight w:val="437"/>
          <w:jc w:val="center"/>
        </w:trPr>
        <w:tc>
          <w:tcPr>
            <w:tcW w:w="250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613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618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2D09D7" w:rsidRPr="002D09D7" w:rsidTr="002D09D7">
        <w:trPr>
          <w:cantSplit/>
          <w:trHeight w:val="398"/>
          <w:jc w:val="center"/>
        </w:trPr>
        <w:tc>
          <w:tcPr>
            <w:tcW w:w="250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6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9D7" w:rsidRPr="002D09D7" w:rsidRDefault="002D09D7" w:rsidP="002D09D7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2D09D7" w:rsidRPr="002D09D7" w:rsidTr="002D09D7">
        <w:trPr>
          <w:trHeight w:val="992"/>
          <w:jc w:val="center"/>
        </w:trPr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9D7" w:rsidRPr="002D09D7" w:rsidRDefault="002D09D7" w:rsidP="002D09D7">
            <w:pPr>
              <w:spacing w:beforeLines="50" w:before="156" w:line="360" w:lineRule="auto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受刑事处罚、行政处罚情况</w:t>
            </w:r>
          </w:p>
        </w:tc>
        <w:tc>
          <w:tcPr>
            <w:tcW w:w="794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09D7" w:rsidRPr="002D09D7" w:rsidRDefault="002D09D7" w:rsidP="002D09D7">
            <w:pPr>
              <w:spacing w:beforeLines="50" w:before="156" w:line="360" w:lineRule="auto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2D09D7" w:rsidRPr="002D09D7" w:rsidTr="002D09D7">
        <w:trPr>
          <w:trHeight w:val="2684"/>
          <w:jc w:val="center"/>
        </w:trPr>
        <w:tc>
          <w:tcPr>
            <w:tcW w:w="9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D7" w:rsidRPr="002D09D7" w:rsidRDefault="002D09D7" w:rsidP="002D09D7">
            <w:pPr>
              <w:spacing w:beforeLines="50" w:before="156" w:line="360" w:lineRule="auto"/>
              <w:ind w:firstLineChars="200" w:firstLine="482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我机构保证所有上报内容全部属实。如有不实，我机构愿承担由此而产生的一切责任。</w:t>
            </w:r>
          </w:p>
          <w:p w:rsidR="002D09D7" w:rsidRPr="002D09D7" w:rsidRDefault="002D09D7" w:rsidP="002D09D7">
            <w:pPr>
              <w:spacing w:beforeLines="50" w:before="156" w:line="360" w:lineRule="auto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2D09D7" w:rsidRPr="002D09D7" w:rsidRDefault="002D09D7" w:rsidP="002D09D7">
            <w:pPr>
              <w:spacing w:beforeLines="50" w:before="156" w:line="360" w:lineRule="auto"/>
              <w:ind w:firstLineChars="1500" w:firstLine="3600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>首席合伙人（法定代表人）签名：</w:t>
            </w:r>
          </w:p>
          <w:p w:rsidR="002D09D7" w:rsidRPr="002D09D7" w:rsidRDefault="002D09D7" w:rsidP="002D09D7">
            <w:pPr>
              <w:spacing w:line="360" w:lineRule="auto"/>
              <w:ind w:right="958" w:firstLineChars="1800" w:firstLine="4320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资产评估机构盖章：                                          </w:t>
            </w:r>
          </w:p>
          <w:p w:rsidR="002D09D7" w:rsidRPr="002D09D7" w:rsidRDefault="002D09D7" w:rsidP="002D09D7">
            <w:pPr>
              <w:jc w:val="righ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D09D7"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   年     月     日                                         </w:t>
            </w:r>
          </w:p>
        </w:tc>
      </w:tr>
    </w:tbl>
    <w:p w:rsidR="002D09D7" w:rsidRPr="002D09D7" w:rsidRDefault="002D09D7" w:rsidP="002D09D7">
      <w:pPr>
        <w:widowControl/>
        <w:spacing w:line="20" w:lineRule="exact"/>
        <w:jc w:val="left"/>
        <w:rPr>
          <w:rFonts w:ascii="黑体" w:eastAsia="黑体" w:hAnsi="Calibri" w:cs="Times New Roman" w:hint="eastAsia"/>
          <w:sz w:val="30"/>
          <w:szCs w:val="30"/>
        </w:rPr>
      </w:pPr>
      <w:r w:rsidRPr="002D09D7">
        <w:rPr>
          <w:rFonts w:ascii="黑体" w:eastAsia="黑体" w:hAnsi="Calibri" w:cs="Times New Roman" w:hint="eastAsia"/>
          <w:sz w:val="30"/>
          <w:szCs w:val="30"/>
        </w:rPr>
        <w:t xml:space="preserve"> </w:t>
      </w:r>
    </w:p>
    <w:p w:rsidR="002D09D7" w:rsidRPr="002D09D7" w:rsidRDefault="002D09D7" w:rsidP="002D09D7">
      <w:pPr>
        <w:widowControl/>
        <w:spacing w:line="20" w:lineRule="exact"/>
        <w:jc w:val="left"/>
        <w:rPr>
          <w:rFonts w:ascii="黑体" w:eastAsia="黑体" w:hAnsi="Calibri" w:cs="Times New Roman" w:hint="eastAsia"/>
          <w:sz w:val="30"/>
          <w:szCs w:val="30"/>
        </w:rPr>
      </w:pPr>
      <w:r w:rsidRPr="002D09D7">
        <w:rPr>
          <w:rFonts w:ascii="黑体" w:eastAsia="黑体" w:hAnsi="Calibri" w:cs="Times New Roman" w:hint="eastAsia"/>
          <w:sz w:val="30"/>
          <w:szCs w:val="30"/>
        </w:rPr>
        <w:t xml:space="preserve"> </w:t>
      </w:r>
    </w:p>
    <w:p w:rsidR="00F64A0E" w:rsidRDefault="00F64A0E"/>
    <w:sectPr w:rsidR="00F64A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9D7"/>
    <w:rsid w:val="002D09D7"/>
    <w:rsid w:val="00F6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3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405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张杰</dc:creator>
  <cp:keywords/>
  <dc:description/>
  <cp:lastModifiedBy>张杰</cp:lastModifiedBy>
  <cp:revision>1</cp:revision>
  <dcterms:created xsi:type="dcterms:W3CDTF">2016-02-04T04:13:00Z</dcterms:created>
  <dcterms:modified xsi:type="dcterms:W3CDTF">2016-02-04T04:14:00Z</dcterms:modified>
</cp:coreProperties>
</file>