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39" w:rsidRPr="00305239" w:rsidRDefault="00305239" w:rsidP="00305239">
      <w:pPr>
        <w:jc w:val="left"/>
        <w:rPr>
          <w:rFonts w:ascii="仿宋" w:eastAsia="仿宋" w:hAnsi="仿宋"/>
          <w:szCs w:val="21"/>
        </w:rPr>
      </w:pPr>
      <w:r w:rsidRPr="00305239">
        <w:rPr>
          <w:rFonts w:ascii="仿宋" w:eastAsia="仿宋" w:hAnsi="仿宋" w:hint="eastAsia"/>
          <w:szCs w:val="21"/>
        </w:rPr>
        <w:t>附件2</w:t>
      </w:r>
    </w:p>
    <w:p w:rsidR="00A43D27" w:rsidRPr="008B58A5" w:rsidRDefault="00A43D27" w:rsidP="00A43D27">
      <w:pPr>
        <w:jc w:val="center"/>
        <w:rPr>
          <w:rFonts w:ascii="仿宋" w:eastAsia="仿宋" w:hAnsi="仿宋"/>
          <w:b/>
          <w:sz w:val="28"/>
          <w:szCs w:val="28"/>
        </w:rPr>
      </w:pPr>
      <w:r w:rsidRPr="008B58A5">
        <w:rPr>
          <w:rFonts w:ascii="仿宋" w:eastAsia="仿宋" w:hAnsi="仿宋" w:hint="eastAsia"/>
          <w:b/>
          <w:sz w:val="28"/>
          <w:szCs w:val="28"/>
        </w:rPr>
        <w:t>重庆市注册会计师、注册资产评估师行业</w:t>
      </w:r>
    </w:p>
    <w:p w:rsidR="00D80CF1" w:rsidRPr="008B58A5" w:rsidRDefault="00A43D27" w:rsidP="00A43D27">
      <w:pPr>
        <w:jc w:val="center"/>
        <w:rPr>
          <w:rFonts w:ascii="仿宋" w:eastAsia="仿宋" w:hAnsi="仿宋"/>
          <w:b/>
          <w:sz w:val="28"/>
          <w:szCs w:val="28"/>
        </w:rPr>
      </w:pPr>
      <w:r w:rsidRPr="008B58A5">
        <w:rPr>
          <w:rFonts w:ascii="仿宋" w:eastAsia="仿宋" w:hAnsi="仿宋" w:hint="eastAsia"/>
          <w:b/>
          <w:sz w:val="28"/>
          <w:szCs w:val="28"/>
        </w:rPr>
        <w:t>人才库建立和管理实施细则</w:t>
      </w:r>
      <w:bookmarkStart w:id="0" w:name="_GoBack"/>
      <w:bookmarkEnd w:id="0"/>
      <w:r w:rsidR="00F67D06">
        <w:rPr>
          <w:rFonts w:ascii="仿宋" w:eastAsia="仿宋" w:hAnsi="仿宋" w:hint="eastAsia"/>
          <w:b/>
          <w:sz w:val="28"/>
          <w:szCs w:val="28"/>
        </w:rPr>
        <w:t>（试行）</w:t>
      </w:r>
    </w:p>
    <w:p w:rsidR="00A43D27" w:rsidRPr="00A762CE" w:rsidRDefault="00A43D27" w:rsidP="00A43D27">
      <w:pPr>
        <w:jc w:val="left"/>
        <w:rPr>
          <w:rFonts w:ascii="仿宋" w:eastAsia="仿宋" w:hAnsi="仿宋"/>
        </w:rPr>
      </w:pPr>
    </w:p>
    <w:p w:rsidR="00A43D27" w:rsidRPr="008B58A5" w:rsidRDefault="00C74769" w:rsidP="008B58A5">
      <w:pPr>
        <w:ind w:firstLineChars="200" w:firstLine="562"/>
        <w:jc w:val="left"/>
        <w:rPr>
          <w:rFonts w:ascii="仿宋" w:eastAsia="仿宋" w:hAnsi="仿宋"/>
          <w:sz w:val="28"/>
          <w:szCs w:val="28"/>
        </w:rPr>
      </w:pPr>
      <w:r w:rsidRPr="008B58A5">
        <w:rPr>
          <w:rFonts w:ascii="仿宋" w:eastAsia="仿宋" w:hAnsi="仿宋" w:hint="eastAsia"/>
          <w:b/>
          <w:sz w:val="28"/>
          <w:szCs w:val="28"/>
        </w:rPr>
        <w:t>第</w:t>
      </w:r>
      <w:r w:rsidR="00A43D27" w:rsidRPr="008B58A5">
        <w:rPr>
          <w:rFonts w:ascii="仿宋" w:eastAsia="仿宋" w:hAnsi="仿宋" w:hint="eastAsia"/>
          <w:b/>
          <w:sz w:val="28"/>
          <w:szCs w:val="28"/>
        </w:rPr>
        <w:t>一</w:t>
      </w:r>
      <w:r w:rsidRPr="008B58A5">
        <w:rPr>
          <w:rFonts w:ascii="仿宋" w:eastAsia="仿宋" w:hAnsi="仿宋" w:hint="eastAsia"/>
          <w:b/>
          <w:sz w:val="28"/>
          <w:szCs w:val="28"/>
        </w:rPr>
        <w:t>条</w:t>
      </w:r>
      <w:r w:rsidRPr="008B58A5">
        <w:rPr>
          <w:rFonts w:ascii="仿宋" w:eastAsia="仿宋" w:hAnsi="仿宋" w:hint="eastAsia"/>
          <w:sz w:val="28"/>
          <w:szCs w:val="28"/>
        </w:rPr>
        <w:t xml:space="preserve">  </w:t>
      </w:r>
      <w:r w:rsidR="00354106" w:rsidRPr="00721540">
        <w:rPr>
          <w:rFonts w:ascii="仿宋_GB2312" w:eastAsia="仿宋_GB2312" w:hAnsi="宋体" w:cs="宋体" w:hint="eastAsia"/>
          <w:color w:val="000000" w:themeColor="text1"/>
          <w:kern w:val="0"/>
          <w:sz w:val="28"/>
          <w:szCs w:val="28"/>
        </w:rPr>
        <w:t>为加强重庆市注册会计师、注册资产评估师行业（以下简称“行业”）</w:t>
      </w:r>
      <w:r w:rsidR="00354106">
        <w:rPr>
          <w:rFonts w:ascii="仿宋_GB2312" w:eastAsia="仿宋_GB2312" w:hAnsi="宋体" w:cs="宋体" w:hint="eastAsia"/>
          <w:color w:val="000000" w:themeColor="text1"/>
          <w:kern w:val="0"/>
          <w:sz w:val="28"/>
          <w:szCs w:val="28"/>
        </w:rPr>
        <w:t>人才库建立和管理实施</w:t>
      </w:r>
      <w:r w:rsidR="00354106" w:rsidRPr="00721540">
        <w:rPr>
          <w:rFonts w:ascii="仿宋_GB2312" w:eastAsia="仿宋_GB2312" w:hAnsi="宋体" w:cs="宋体" w:hint="eastAsia"/>
          <w:color w:val="000000" w:themeColor="text1"/>
          <w:kern w:val="0"/>
          <w:sz w:val="28"/>
          <w:szCs w:val="28"/>
        </w:rPr>
        <w:t>工作</w:t>
      </w:r>
      <w:r w:rsidR="00354106">
        <w:rPr>
          <w:rFonts w:ascii="仿宋_GB2312" w:eastAsia="仿宋_GB2312" w:hAnsi="宋体" w:cs="宋体" w:hint="eastAsia"/>
          <w:color w:val="000000" w:themeColor="text1"/>
          <w:kern w:val="0"/>
          <w:sz w:val="28"/>
          <w:szCs w:val="28"/>
        </w:rPr>
        <w:t>，</w:t>
      </w:r>
      <w:r w:rsidR="00354106" w:rsidRPr="00721540">
        <w:rPr>
          <w:rFonts w:ascii="仿宋_GB2312" w:eastAsia="仿宋_GB2312" w:hAnsi="宋体" w:cs="宋体" w:hint="eastAsia"/>
          <w:color w:val="000000" w:themeColor="text1"/>
          <w:kern w:val="0"/>
          <w:sz w:val="28"/>
          <w:szCs w:val="28"/>
        </w:rPr>
        <w:t>提高行业人才培养工作的质量，根据</w:t>
      </w:r>
      <w:r w:rsidR="00354106" w:rsidRPr="00721540">
        <w:rPr>
          <w:rFonts w:ascii="仿宋_GB2312" w:eastAsia="仿宋_GB2312" w:hint="eastAsia"/>
          <w:color w:val="000000" w:themeColor="text1"/>
          <w:sz w:val="28"/>
          <w:szCs w:val="28"/>
        </w:rPr>
        <w:t>重庆市注册会计师协会、重庆市资产评估协会（以下简称“协会”）制定发布的《重庆市注册会计师、注册资产评估师行业人才培养办法》</w:t>
      </w:r>
      <w:r w:rsidR="00354106">
        <w:rPr>
          <w:rFonts w:ascii="仿宋_GB2312" w:eastAsia="仿宋_GB2312" w:hint="eastAsia"/>
          <w:color w:val="000000" w:themeColor="text1"/>
          <w:sz w:val="28"/>
          <w:szCs w:val="28"/>
        </w:rPr>
        <w:t>（</w:t>
      </w:r>
      <w:r w:rsidR="00354106" w:rsidRPr="00B52EF5">
        <w:rPr>
          <w:rFonts w:ascii="仿宋_GB2312" w:eastAsia="仿宋_GB2312" w:hint="eastAsia"/>
          <w:color w:val="000000" w:themeColor="text1"/>
          <w:sz w:val="28"/>
          <w:szCs w:val="28"/>
        </w:rPr>
        <w:t>渝会协</w:t>
      </w:r>
      <w:r w:rsidR="00354106" w:rsidRPr="00703D0A">
        <w:rPr>
          <w:rFonts w:ascii="仿宋_GB2312" w:eastAsia="仿宋_GB2312" w:hint="eastAsia"/>
          <w:color w:val="000000" w:themeColor="text1"/>
          <w:sz w:val="28"/>
          <w:szCs w:val="28"/>
        </w:rPr>
        <w:t>〔</w:t>
      </w:r>
      <w:r w:rsidR="00354106">
        <w:rPr>
          <w:rFonts w:ascii="仿宋_GB2312" w:eastAsia="仿宋_GB2312" w:hint="eastAsia"/>
          <w:color w:val="000000" w:themeColor="text1"/>
          <w:sz w:val="28"/>
          <w:szCs w:val="28"/>
        </w:rPr>
        <w:t>2014</w:t>
      </w:r>
      <w:r w:rsidR="00354106" w:rsidRPr="00B52EF5">
        <w:rPr>
          <w:rFonts w:ascii="仿宋_GB2312" w:eastAsia="仿宋_GB2312" w:hint="eastAsia"/>
          <w:color w:val="000000" w:themeColor="text1"/>
          <w:sz w:val="28"/>
          <w:szCs w:val="28"/>
        </w:rPr>
        <w:t>〕103号</w:t>
      </w:r>
      <w:r w:rsidR="00354106">
        <w:rPr>
          <w:rFonts w:ascii="仿宋_GB2312" w:eastAsia="仿宋_GB2312" w:hint="eastAsia"/>
          <w:color w:val="000000" w:themeColor="text1"/>
          <w:sz w:val="28"/>
          <w:szCs w:val="28"/>
        </w:rPr>
        <w:t>）</w:t>
      </w:r>
      <w:r w:rsidR="00354106" w:rsidRPr="00721540">
        <w:rPr>
          <w:rFonts w:ascii="仿宋_GB2312" w:eastAsia="仿宋_GB2312" w:hint="eastAsia"/>
          <w:color w:val="000000" w:themeColor="text1"/>
          <w:sz w:val="28"/>
          <w:szCs w:val="28"/>
        </w:rPr>
        <w:t>（以下简称“办法”）</w:t>
      </w:r>
      <w:r w:rsidR="00354106" w:rsidRPr="00354106">
        <w:rPr>
          <w:rFonts w:ascii="仿宋_GB2312" w:eastAsia="仿宋_GB2312" w:hint="eastAsia"/>
          <w:color w:val="000000" w:themeColor="text1"/>
          <w:sz w:val="28"/>
          <w:szCs w:val="28"/>
        </w:rPr>
        <w:t>及《重庆市注册会计师、注册资产评估师行业人才培养委员会工作规则》（渝会协〔2015〕84号）（以下简称“工作规则”）</w:t>
      </w:r>
      <w:r w:rsidR="00A43D27" w:rsidRPr="008B58A5">
        <w:rPr>
          <w:rFonts w:ascii="仿宋" w:eastAsia="仿宋" w:hAnsi="仿宋" w:hint="eastAsia"/>
          <w:sz w:val="28"/>
          <w:szCs w:val="28"/>
        </w:rPr>
        <w:t>，制定本细则。</w:t>
      </w:r>
    </w:p>
    <w:p w:rsidR="00A762CE" w:rsidRDefault="00C74769" w:rsidP="008B58A5">
      <w:pPr>
        <w:ind w:firstLineChars="200" w:firstLine="562"/>
        <w:jc w:val="left"/>
        <w:rPr>
          <w:rFonts w:ascii="仿宋" w:eastAsia="仿宋" w:hAnsi="仿宋"/>
          <w:sz w:val="28"/>
          <w:szCs w:val="28"/>
        </w:rPr>
      </w:pPr>
      <w:r w:rsidRPr="008B58A5">
        <w:rPr>
          <w:rFonts w:ascii="仿宋" w:eastAsia="仿宋" w:hAnsi="仿宋" w:hint="eastAsia"/>
          <w:b/>
          <w:sz w:val="28"/>
          <w:szCs w:val="28"/>
        </w:rPr>
        <w:t>第二条</w:t>
      </w:r>
      <w:r w:rsidRPr="008B58A5">
        <w:rPr>
          <w:rFonts w:ascii="仿宋" w:eastAsia="仿宋" w:hAnsi="仿宋" w:hint="eastAsia"/>
          <w:sz w:val="28"/>
          <w:szCs w:val="28"/>
        </w:rPr>
        <w:t xml:space="preserve">  </w:t>
      </w:r>
      <w:r w:rsidR="00A762CE">
        <w:rPr>
          <w:rFonts w:ascii="仿宋" w:eastAsia="仿宋" w:hAnsi="仿宋" w:hint="eastAsia"/>
          <w:sz w:val="28"/>
          <w:szCs w:val="28"/>
        </w:rPr>
        <w:t>行业建立人才库，对纳入人才库的人员，协会在以下方面予以推荐或组织：</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（一）推荐参加中注协、中评协及国家会计学院的高层次培训；</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（二）参加协会各专业（专门）委员会工作；</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（三）入选执业质量检查人员库；</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（四）作为行业人才培养师资；</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（五）参与协会的课题调研；</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（六）参加国际会计组织的交流活动和研讨会；</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（七）代表行业参加政府或其他行业组织的活动；</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（八）代表重庆行业参加中注协、中评协组织的活动；</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（九）向人大、政协、政府及其部门、国有企业推荐；</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（十）参与协会组织的其他重大专业活动。</w:t>
      </w:r>
    </w:p>
    <w:p w:rsidR="00096696" w:rsidRPr="00096696" w:rsidRDefault="00096696" w:rsidP="00096696">
      <w:pPr>
        <w:ind w:firstLineChars="200" w:firstLine="560"/>
        <w:jc w:val="left"/>
        <w:rPr>
          <w:rFonts w:ascii="仿宋" w:eastAsia="仿宋" w:hAnsi="仿宋"/>
          <w:sz w:val="28"/>
          <w:szCs w:val="28"/>
        </w:rPr>
      </w:pPr>
      <w:r>
        <w:rPr>
          <w:rFonts w:ascii="仿宋" w:eastAsia="仿宋" w:hAnsi="仿宋" w:hint="eastAsia"/>
          <w:sz w:val="28"/>
          <w:szCs w:val="28"/>
        </w:rPr>
        <w:lastRenderedPageBreak/>
        <w:t>对</w:t>
      </w:r>
      <w:r w:rsidR="002A456B">
        <w:rPr>
          <w:rFonts w:ascii="仿宋" w:eastAsia="仿宋" w:hAnsi="仿宋" w:hint="eastAsia"/>
          <w:sz w:val="28"/>
          <w:szCs w:val="28"/>
        </w:rPr>
        <w:t>入选行业人才库的人员，所在机构应对其给予激励和奖</w:t>
      </w:r>
      <w:r w:rsidRPr="00096696">
        <w:rPr>
          <w:rFonts w:ascii="仿宋" w:eastAsia="仿宋" w:hAnsi="仿宋" w:hint="eastAsia"/>
          <w:sz w:val="28"/>
          <w:szCs w:val="28"/>
        </w:rPr>
        <w:t>励。</w:t>
      </w:r>
    </w:p>
    <w:p w:rsidR="00096696" w:rsidRPr="00096696" w:rsidRDefault="00096696" w:rsidP="00096696">
      <w:pPr>
        <w:ind w:firstLineChars="200" w:firstLine="560"/>
        <w:jc w:val="left"/>
        <w:rPr>
          <w:rFonts w:ascii="仿宋" w:eastAsia="仿宋" w:hAnsi="仿宋"/>
          <w:sz w:val="28"/>
          <w:szCs w:val="28"/>
        </w:rPr>
      </w:pPr>
      <w:r w:rsidRPr="00096696">
        <w:rPr>
          <w:rFonts w:ascii="仿宋" w:eastAsia="仿宋" w:hAnsi="仿宋" w:hint="eastAsia"/>
          <w:sz w:val="28"/>
          <w:szCs w:val="28"/>
        </w:rPr>
        <w:t>协会对人才库人员所在机构给予行业综合评价加分。</w:t>
      </w:r>
    </w:p>
    <w:p w:rsidR="00047FFD" w:rsidRPr="008B58A5" w:rsidRDefault="00096696" w:rsidP="00096696">
      <w:pPr>
        <w:ind w:firstLineChars="200" w:firstLine="562"/>
        <w:jc w:val="left"/>
        <w:rPr>
          <w:rFonts w:ascii="仿宋" w:eastAsia="仿宋" w:hAnsi="仿宋"/>
          <w:sz w:val="28"/>
          <w:szCs w:val="28"/>
        </w:rPr>
      </w:pPr>
      <w:r w:rsidRPr="00096696">
        <w:rPr>
          <w:rFonts w:ascii="仿宋" w:eastAsia="仿宋" w:hAnsi="仿宋" w:hint="eastAsia"/>
          <w:b/>
          <w:sz w:val="28"/>
          <w:szCs w:val="28"/>
        </w:rPr>
        <w:t>第三条</w:t>
      </w:r>
      <w:r>
        <w:rPr>
          <w:rFonts w:ascii="仿宋" w:eastAsia="仿宋" w:hAnsi="仿宋" w:hint="eastAsia"/>
          <w:sz w:val="28"/>
          <w:szCs w:val="28"/>
        </w:rPr>
        <w:t xml:space="preserve">  </w:t>
      </w:r>
      <w:r w:rsidR="007A24DB" w:rsidRPr="008B58A5">
        <w:rPr>
          <w:rFonts w:ascii="仿宋" w:eastAsia="仿宋" w:hAnsi="仿宋" w:hint="eastAsia"/>
          <w:sz w:val="28"/>
          <w:szCs w:val="28"/>
        </w:rPr>
        <w:t>协会每三年组织一次行业人才</w:t>
      </w:r>
      <w:r w:rsidR="00B52E11" w:rsidRPr="008B58A5">
        <w:rPr>
          <w:rFonts w:ascii="仿宋" w:eastAsia="仿宋" w:hAnsi="仿宋" w:hint="eastAsia"/>
          <w:sz w:val="28"/>
          <w:szCs w:val="28"/>
        </w:rPr>
        <w:t>选拔，确定人才库入库人员。选拔标准包括当然产生条件和选拔产生条件。</w:t>
      </w:r>
    </w:p>
    <w:p w:rsidR="00B52E11" w:rsidRPr="008B58A5" w:rsidRDefault="00B52E11" w:rsidP="004233C7">
      <w:pPr>
        <w:ind w:firstLineChars="200" w:firstLine="560"/>
        <w:jc w:val="left"/>
        <w:outlineLvl w:val="0"/>
        <w:rPr>
          <w:rFonts w:ascii="仿宋" w:eastAsia="仿宋" w:hAnsi="仿宋"/>
          <w:sz w:val="28"/>
          <w:szCs w:val="28"/>
        </w:rPr>
      </w:pPr>
      <w:r w:rsidRPr="008B58A5">
        <w:rPr>
          <w:rFonts w:ascii="仿宋" w:eastAsia="仿宋" w:hAnsi="仿宋" w:hint="eastAsia"/>
          <w:sz w:val="28"/>
          <w:szCs w:val="28"/>
        </w:rPr>
        <w:t>（一）当然产生条件包括：</w:t>
      </w:r>
    </w:p>
    <w:p w:rsidR="00B52E11" w:rsidRPr="008B58A5" w:rsidRDefault="00B52E1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1、</w:t>
      </w:r>
      <w:r w:rsidR="005421C8" w:rsidRPr="008B58A5">
        <w:rPr>
          <w:rFonts w:ascii="仿宋" w:eastAsia="仿宋" w:hAnsi="仿宋" w:hint="eastAsia"/>
          <w:sz w:val="28"/>
          <w:szCs w:val="28"/>
        </w:rPr>
        <w:t xml:space="preserve"> </w:t>
      </w:r>
      <w:r w:rsidRPr="008B58A5">
        <w:rPr>
          <w:rFonts w:ascii="仿宋" w:eastAsia="仿宋" w:hAnsi="仿宋" w:hint="eastAsia"/>
          <w:sz w:val="28"/>
          <w:szCs w:val="28"/>
        </w:rPr>
        <w:t>通过中注协领军人才选拔考试、中评协专业新锐人才评审的；</w:t>
      </w:r>
    </w:p>
    <w:p w:rsidR="00B52E11" w:rsidRPr="008B58A5" w:rsidRDefault="00B52E1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2、同时具有博士研究生学历和学位的；</w:t>
      </w:r>
    </w:p>
    <w:p w:rsidR="00B52E11" w:rsidRPr="008B58A5" w:rsidRDefault="00B52E1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3、具有正高技术职称的；</w:t>
      </w:r>
    </w:p>
    <w:p w:rsidR="00B52E11" w:rsidRPr="008B58A5" w:rsidRDefault="00B52E1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4、中注协或中评协的资深会员。</w:t>
      </w:r>
    </w:p>
    <w:p w:rsidR="00B52E11" w:rsidRPr="008B58A5" w:rsidRDefault="00B52E1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符合以上条件</w:t>
      </w:r>
      <w:r w:rsidR="00660446">
        <w:rPr>
          <w:rFonts w:ascii="仿宋" w:eastAsia="仿宋" w:hAnsi="仿宋" w:hint="eastAsia"/>
          <w:sz w:val="28"/>
          <w:szCs w:val="28"/>
        </w:rPr>
        <w:t>之一</w:t>
      </w:r>
      <w:r w:rsidRPr="008B58A5">
        <w:rPr>
          <w:rFonts w:ascii="仿宋" w:eastAsia="仿宋" w:hAnsi="仿宋" w:hint="eastAsia"/>
          <w:sz w:val="28"/>
          <w:szCs w:val="28"/>
        </w:rPr>
        <w:t>的人员由本人提交具备相应条件的证明材料，执业机构审核后，再经协会秘书处审核和公示后即产生。</w:t>
      </w:r>
    </w:p>
    <w:p w:rsidR="00B52E11" w:rsidRPr="008B58A5" w:rsidRDefault="00B52E11" w:rsidP="004233C7">
      <w:pPr>
        <w:ind w:firstLineChars="200" w:firstLine="560"/>
        <w:jc w:val="left"/>
        <w:outlineLvl w:val="0"/>
        <w:rPr>
          <w:rFonts w:ascii="仿宋" w:eastAsia="仿宋" w:hAnsi="仿宋"/>
          <w:sz w:val="28"/>
          <w:szCs w:val="28"/>
        </w:rPr>
      </w:pPr>
      <w:r w:rsidRPr="008B58A5">
        <w:rPr>
          <w:rFonts w:ascii="仿宋" w:eastAsia="仿宋" w:hAnsi="仿宋" w:hint="eastAsia"/>
          <w:sz w:val="28"/>
          <w:szCs w:val="28"/>
        </w:rPr>
        <w:t>（二）选拔产生条件包括：</w:t>
      </w:r>
    </w:p>
    <w:p w:rsidR="00E345F1" w:rsidRPr="008B58A5" w:rsidRDefault="00E345F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选拔产生的行业人才必须同时具备以下基本条件：</w:t>
      </w:r>
    </w:p>
    <w:p w:rsidR="00E345F1" w:rsidRPr="008B58A5" w:rsidRDefault="00E345F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1、具有良好的职业道德；</w:t>
      </w:r>
    </w:p>
    <w:p w:rsidR="00E345F1" w:rsidRPr="008B58A5" w:rsidRDefault="00E345F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2、具有在行业连续五年以上工作经历；</w:t>
      </w:r>
    </w:p>
    <w:p w:rsidR="00E345F1" w:rsidRPr="008B58A5" w:rsidRDefault="00E345F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3、年龄50周岁以下，身体健康；</w:t>
      </w:r>
    </w:p>
    <w:p w:rsidR="00E345F1" w:rsidRPr="008B58A5" w:rsidRDefault="00E345F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4、未受过刑事处罚、行政处罚和行业惩戒。</w:t>
      </w:r>
    </w:p>
    <w:p w:rsidR="00E345F1" w:rsidRPr="008B58A5" w:rsidRDefault="00E345F1"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具备前款条件及以下条件之一的执业人员或其他从业人员可以提出人才选拔申请：</w:t>
      </w:r>
    </w:p>
    <w:p w:rsidR="00B52E11" w:rsidRPr="008B58A5" w:rsidRDefault="00F10942"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条件一：</w:t>
      </w:r>
      <w:r w:rsidR="00C42319" w:rsidRPr="008B58A5">
        <w:rPr>
          <w:rFonts w:ascii="仿宋" w:eastAsia="仿宋" w:hAnsi="仿宋" w:hint="eastAsia"/>
          <w:sz w:val="28"/>
          <w:szCs w:val="28"/>
        </w:rPr>
        <w:t>在审计、评估领域专长突出</w:t>
      </w:r>
      <w:r w:rsidR="00890C72" w:rsidRPr="008B58A5">
        <w:rPr>
          <w:rFonts w:ascii="仿宋" w:eastAsia="仿宋" w:hAnsi="仿宋" w:hint="eastAsia"/>
          <w:sz w:val="28"/>
          <w:szCs w:val="28"/>
        </w:rPr>
        <w:t>。</w:t>
      </w:r>
    </w:p>
    <w:p w:rsidR="006737EA" w:rsidRPr="008B58A5" w:rsidRDefault="004905F4" w:rsidP="00A43D27">
      <w:pPr>
        <w:ind w:firstLineChars="200" w:firstLine="560"/>
        <w:jc w:val="left"/>
        <w:rPr>
          <w:rFonts w:ascii="仿宋" w:eastAsia="仿宋" w:hAnsi="仿宋"/>
          <w:sz w:val="28"/>
          <w:szCs w:val="28"/>
        </w:rPr>
      </w:pPr>
      <w:r>
        <w:rPr>
          <w:rFonts w:ascii="仿宋" w:eastAsia="仿宋" w:hAnsi="仿宋" w:hint="eastAsia"/>
          <w:sz w:val="28"/>
          <w:szCs w:val="28"/>
        </w:rPr>
        <w:t>申请人</w:t>
      </w:r>
      <w:r w:rsidR="006737EA" w:rsidRPr="008B58A5">
        <w:rPr>
          <w:rFonts w:ascii="仿宋" w:eastAsia="仿宋" w:hAnsi="仿宋" w:hint="eastAsia"/>
          <w:sz w:val="28"/>
          <w:szCs w:val="28"/>
        </w:rPr>
        <w:t>应提供审计、评估领域中至少一方面的专长突出证明材料。</w:t>
      </w:r>
    </w:p>
    <w:p w:rsidR="006737EA" w:rsidRPr="008B58A5" w:rsidRDefault="002A0358"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1、</w:t>
      </w:r>
      <w:r w:rsidR="00744EFE" w:rsidRPr="008B58A5">
        <w:rPr>
          <w:rFonts w:ascii="仿宋" w:eastAsia="仿宋" w:hAnsi="仿宋" w:hint="eastAsia"/>
          <w:sz w:val="28"/>
          <w:szCs w:val="28"/>
        </w:rPr>
        <w:t>审计领域：</w:t>
      </w:r>
      <w:r w:rsidR="004905F4">
        <w:rPr>
          <w:rFonts w:ascii="仿宋" w:eastAsia="仿宋" w:hAnsi="仿宋" w:hint="eastAsia"/>
          <w:sz w:val="28"/>
          <w:szCs w:val="28"/>
        </w:rPr>
        <w:t>申请人</w:t>
      </w:r>
      <w:r w:rsidR="006737EA" w:rsidRPr="008B58A5">
        <w:rPr>
          <w:rFonts w:ascii="仿宋" w:eastAsia="仿宋" w:hAnsi="仿宋" w:hint="eastAsia"/>
          <w:sz w:val="28"/>
          <w:szCs w:val="28"/>
        </w:rPr>
        <w:t>及所在机构提供至少三</w:t>
      </w:r>
      <w:r w:rsidRPr="008B58A5">
        <w:rPr>
          <w:rFonts w:ascii="仿宋" w:eastAsia="仿宋" w:hAnsi="仿宋" w:hint="eastAsia"/>
          <w:sz w:val="28"/>
          <w:szCs w:val="28"/>
        </w:rPr>
        <w:t>个</w:t>
      </w:r>
      <w:r w:rsidR="006737EA" w:rsidRPr="008B58A5">
        <w:rPr>
          <w:rFonts w:ascii="仿宋" w:eastAsia="仿宋" w:hAnsi="仿宋" w:hint="eastAsia"/>
          <w:sz w:val="28"/>
          <w:szCs w:val="28"/>
        </w:rPr>
        <w:t>由</w:t>
      </w:r>
      <w:r w:rsidR="004905F4">
        <w:rPr>
          <w:rFonts w:ascii="仿宋" w:eastAsia="仿宋" w:hAnsi="仿宋" w:hint="eastAsia"/>
          <w:sz w:val="28"/>
          <w:szCs w:val="28"/>
        </w:rPr>
        <w:t>申请人</w:t>
      </w:r>
      <w:r w:rsidR="006737EA" w:rsidRPr="008B58A5">
        <w:rPr>
          <w:rFonts w:ascii="仿宋" w:eastAsia="仿宋" w:hAnsi="仿宋" w:hint="eastAsia"/>
          <w:sz w:val="28"/>
          <w:szCs w:val="28"/>
        </w:rPr>
        <w:t>主导完成的</w:t>
      </w:r>
      <w:r w:rsidRPr="008B58A5">
        <w:rPr>
          <w:rFonts w:ascii="仿宋" w:eastAsia="仿宋" w:hAnsi="仿宋" w:hint="eastAsia"/>
          <w:sz w:val="28"/>
          <w:szCs w:val="28"/>
        </w:rPr>
        <w:t>以下</w:t>
      </w:r>
      <w:r w:rsidR="006737EA" w:rsidRPr="008B58A5">
        <w:rPr>
          <w:rFonts w:ascii="仿宋" w:eastAsia="仿宋" w:hAnsi="仿宋" w:hint="eastAsia"/>
          <w:sz w:val="28"/>
          <w:szCs w:val="28"/>
        </w:rPr>
        <w:t>审计项目</w:t>
      </w:r>
      <w:r w:rsidR="00D514B7" w:rsidRPr="008B58A5">
        <w:rPr>
          <w:rFonts w:ascii="仿宋" w:eastAsia="仿宋" w:hAnsi="仿宋" w:hint="eastAsia"/>
          <w:sz w:val="28"/>
          <w:szCs w:val="28"/>
        </w:rPr>
        <w:t>证明材料</w:t>
      </w:r>
      <w:r w:rsidRPr="008B58A5">
        <w:rPr>
          <w:rFonts w:ascii="仿宋" w:eastAsia="仿宋" w:hAnsi="仿宋" w:hint="eastAsia"/>
          <w:sz w:val="28"/>
          <w:szCs w:val="28"/>
        </w:rPr>
        <w:t>（每一类审计项目可重复计算项目个数）</w:t>
      </w:r>
      <w:r w:rsidR="006737EA" w:rsidRPr="008B58A5">
        <w:rPr>
          <w:rFonts w:ascii="仿宋" w:eastAsia="仿宋" w:hAnsi="仿宋" w:hint="eastAsia"/>
          <w:sz w:val="28"/>
          <w:szCs w:val="28"/>
        </w:rPr>
        <w:t>：</w:t>
      </w:r>
    </w:p>
    <w:p w:rsidR="006737EA" w:rsidRPr="008B58A5" w:rsidRDefault="004905F4" w:rsidP="00A43D27">
      <w:pPr>
        <w:ind w:firstLineChars="200" w:firstLine="560"/>
        <w:jc w:val="left"/>
        <w:rPr>
          <w:rFonts w:ascii="仿宋" w:eastAsia="仿宋" w:hAnsi="仿宋"/>
          <w:sz w:val="28"/>
          <w:szCs w:val="28"/>
        </w:rPr>
      </w:pPr>
      <w:r>
        <w:rPr>
          <w:rFonts w:ascii="仿宋" w:eastAsia="仿宋" w:hAnsi="仿宋" w:hint="eastAsia"/>
          <w:sz w:val="28"/>
          <w:szCs w:val="28"/>
        </w:rPr>
        <w:t>申请人</w:t>
      </w:r>
      <w:r w:rsidR="006737EA" w:rsidRPr="008B58A5">
        <w:rPr>
          <w:rFonts w:ascii="仿宋" w:eastAsia="仿宋" w:hAnsi="仿宋" w:hint="eastAsia"/>
          <w:sz w:val="28"/>
          <w:szCs w:val="28"/>
        </w:rPr>
        <w:t>为</w:t>
      </w:r>
      <w:r w:rsidR="00C840FB" w:rsidRPr="008B58A5">
        <w:rPr>
          <w:rFonts w:ascii="仿宋" w:eastAsia="仿宋" w:hAnsi="仿宋" w:hint="eastAsia"/>
          <w:sz w:val="28"/>
          <w:szCs w:val="28"/>
        </w:rPr>
        <w:t>项目主审人员</w:t>
      </w:r>
      <w:r w:rsidR="006737EA" w:rsidRPr="008B58A5">
        <w:rPr>
          <w:rFonts w:ascii="仿宋" w:eastAsia="仿宋" w:hAnsi="仿宋" w:hint="eastAsia"/>
          <w:sz w:val="28"/>
          <w:szCs w:val="28"/>
        </w:rPr>
        <w:t>及签字会计师的</w:t>
      </w:r>
      <w:r>
        <w:rPr>
          <w:rFonts w:ascii="仿宋" w:eastAsia="仿宋" w:hAnsi="仿宋" w:hint="eastAsia"/>
          <w:sz w:val="28"/>
          <w:szCs w:val="28"/>
        </w:rPr>
        <w:t>已成功过会的</w:t>
      </w:r>
      <w:r w:rsidR="00C840FB" w:rsidRPr="008B58A5">
        <w:rPr>
          <w:rFonts w:ascii="仿宋" w:eastAsia="仿宋" w:hAnsi="仿宋" w:hint="eastAsia"/>
          <w:sz w:val="28"/>
          <w:szCs w:val="28"/>
        </w:rPr>
        <w:t>IPO</w:t>
      </w:r>
      <w:r w:rsidR="006737EA" w:rsidRPr="008B58A5">
        <w:rPr>
          <w:rFonts w:ascii="仿宋" w:eastAsia="仿宋" w:hAnsi="仿宋" w:hint="eastAsia"/>
          <w:sz w:val="28"/>
          <w:szCs w:val="28"/>
        </w:rPr>
        <w:t>项目；</w:t>
      </w:r>
    </w:p>
    <w:p w:rsidR="00D514B7" w:rsidRPr="008B58A5" w:rsidRDefault="004905F4" w:rsidP="00D514B7">
      <w:pPr>
        <w:ind w:firstLineChars="200" w:firstLine="560"/>
        <w:jc w:val="left"/>
        <w:rPr>
          <w:rFonts w:ascii="仿宋" w:eastAsia="仿宋" w:hAnsi="仿宋"/>
          <w:sz w:val="28"/>
          <w:szCs w:val="28"/>
        </w:rPr>
      </w:pPr>
      <w:r>
        <w:rPr>
          <w:rFonts w:ascii="仿宋" w:eastAsia="仿宋" w:hAnsi="仿宋" w:hint="eastAsia"/>
          <w:sz w:val="28"/>
          <w:szCs w:val="28"/>
        </w:rPr>
        <w:t>申请人</w:t>
      </w:r>
      <w:r w:rsidR="006737EA" w:rsidRPr="008B58A5">
        <w:rPr>
          <w:rFonts w:ascii="仿宋" w:eastAsia="仿宋" w:hAnsi="仿宋" w:hint="eastAsia"/>
          <w:sz w:val="28"/>
          <w:szCs w:val="28"/>
        </w:rPr>
        <w:t>为项目主审人员及签字会计师的</w:t>
      </w:r>
      <w:r w:rsidRPr="004905F4">
        <w:rPr>
          <w:rFonts w:ascii="仿宋" w:eastAsia="仿宋" w:hAnsi="仿宋" w:hint="eastAsia"/>
          <w:sz w:val="28"/>
          <w:szCs w:val="28"/>
        </w:rPr>
        <w:t>已挂牌成功</w:t>
      </w:r>
      <w:r>
        <w:rPr>
          <w:rFonts w:ascii="仿宋" w:eastAsia="仿宋" w:hAnsi="仿宋" w:hint="eastAsia"/>
          <w:sz w:val="28"/>
          <w:szCs w:val="28"/>
        </w:rPr>
        <w:t>的</w:t>
      </w:r>
      <w:r w:rsidR="00C840FB" w:rsidRPr="008B58A5">
        <w:rPr>
          <w:rFonts w:ascii="仿宋" w:eastAsia="仿宋" w:hAnsi="仿宋" w:hint="eastAsia"/>
          <w:sz w:val="28"/>
          <w:szCs w:val="28"/>
        </w:rPr>
        <w:t>新三板</w:t>
      </w:r>
      <w:r w:rsidR="00D514B7" w:rsidRPr="008B58A5">
        <w:rPr>
          <w:rFonts w:ascii="仿宋" w:eastAsia="仿宋" w:hAnsi="仿宋" w:hint="eastAsia"/>
          <w:sz w:val="28"/>
          <w:szCs w:val="28"/>
        </w:rPr>
        <w:t>项目；</w:t>
      </w:r>
    </w:p>
    <w:p w:rsidR="00D514B7" w:rsidRPr="008B58A5" w:rsidRDefault="004905F4" w:rsidP="00D514B7">
      <w:pPr>
        <w:ind w:firstLineChars="200" w:firstLine="560"/>
        <w:jc w:val="left"/>
        <w:rPr>
          <w:rFonts w:ascii="仿宋" w:eastAsia="仿宋" w:hAnsi="仿宋"/>
          <w:sz w:val="28"/>
          <w:szCs w:val="28"/>
        </w:rPr>
      </w:pPr>
      <w:r>
        <w:rPr>
          <w:rFonts w:ascii="仿宋" w:eastAsia="仿宋" w:hAnsi="仿宋" w:hint="eastAsia"/>
          <w:sz w:val="28"/>
          <w:szCs w:val="28"/>
        </w:rPr>
        <w:t>申请人</w:t>
      </w:r>
      <w:r w:rsidR="00D514B7" w:rsidRPr="008B58A5">
        <w:rPr>
          <w:rFonts w:ascii="仿宋" w:eastAsia="仿宋" w:hAnsi="仿宋" w:hint="eastAsia"/>
          <w:sz w:val="28"/>
          <w:szCs w:val="28"/>
        </w:rPr>
        <w:t>为项目主审人员及签字会计师的</w:t>
      </w:r>
      <w:r w:rsidRPr="004905F4">
        <w:rPr>
          <w:rFonts w:ascii="仿宋" w:eastAsia="仿宋" w:hAnsi="仿宋" w:hint="eastAsia"/>
          <w:sz w:val="28"/>
          <w:szCs w:val="28"/>
        </w:rPr>
        <w:t>已发行成功</w:t>
      </w:r>
      <w:r>
        <w:rPr>
          <w:rFonts w:ascii="仿宋" w:eastAsia="仿宋" w:hAnsi="仿宋" w:hint="eastAsia"/>
          <w:sz w:val="28"/>
          <w:szCs w:val="28"/>
        </w:rPr>
        <w:t>的</w:t>
      </w:r>
      <w:r w:rsidR="00C840FB" w:rsidRPr="008B58A5">
        <w:rPr>
          <w:rFonts w:ascii="仿宋" w:eastAsia="仿宋" w:hAnsi="仿宋" w:hint="eastAsia"/>
          <w:sz w:val="28"/>
          <w:szCs w:val="28"/>
        </w:rPr>
        <w:t>企业债</w:t>
      </w:r>
      <w:r w:rsidR="00113F97" w:rsidRPr="008B58A5">
        <w:rPr>
          <w:rFonts w:ascii="仿宋" w:eastAsia="仿宋" w:hAnsi="仿宋" w:hint="eastAsia"/>
          <w:sz w:val="28"/>
          <w:szCs w:val="28"/>
        </w:rPr>
        <w:t>或</w:t>
      </w:r>
      <w:r w:rsidR="00EE5E67">
        <w:rPr>
          <w:rFonts w:ascii="仿宋" w:eastAsia="仿宋" w:hAnsi="仿宋" w:hint="eastAsia"/>
          <w:sz w:val="28"/>
          <w:szCs w:val="28"/>
        </w:rPr>
        <w:t>公司</w:t>
      </w:r>
      <w:r w:rsidR="00113F97" w:rsidRPr="008B58A5">
        <w:rPr>
          <w:rFonts w:ascii="仿宋" w:eastAsia="仿宋" w:hAnsi="仿宋" w:hint="eastAsia"/>
          <w:sz w:val="28"/>
          <w:szCs w:val="28"/>
        </w:rPr>
        <w:t>债</w:t>
      </w:r>
      <w:r w:rsidR="00D514B7" w:rsidRPr="008B58A5">
        <w:rPr>
          <w:rFonts w:ascii="仿宋" w:eastAsia="仿宋" w:hAnsi="仿宋" w:hint="eastAsia"/>
          <w:sz w:val="28"/>
          <w:szCs w:val="28"/>
        </w:rPr>
        <w:t>项目；</w:t>
      </w:r>
    </w:p>
    <w:p w:rsidR="00D514B7" w:rsidRPr="008B58A5" w:rsidRDefault="004905F4" w:rsidP="00D514B7">
      <w:pPr>
        <w:ind w:firstLineChars="200" w:firstLine="560"/>
        <w:jc w:val="left"/>
        <w:rPr>
          <w:rFonts w:ascii="仿宋" w:eastAsia="仿宋" w:hAnsi="仿宋"/>
          <w:sz w:val="28"/>
          <w:szCs w:val="28"/>
        </w:rPr>
      </w:pPr>
      <w:r>
        <w:rPr>
          <w:rFonts w:ascii="仿宋" w:eastAsia="仿宋" w:hAnsi="仿宋" w:hint="eastAsia"/>
          <w:sz w:val="28"/>
          <w:szCs w:val="28"/>
        </w:rPr>
        <w:t>申请人</w:t>
      </w:r>
      <w:r w:rsidR="00D514B7" w:rsidRPr="008B58A5">
        <w:rPr>
          <w:rFonts w:ascii="仿宋" w:eastAsia="仿宋" w:hAnsi="仿宋" w:hint="eastAsia"/>
          <w:sz w:val="28"/>
          <w:szCs w:val="28"/>
        </w:rPr>
        <w:t>为项目主审人员及签字会计师的</w:t>
      </w:r>
      <w:r w:rsidRPr="004905F4">
        <w:rPr>
          <w:rFonts w:ascii="仿宋" w:eastAsia="仿宋" w:hAnsi="仿宋" w:hint="eastAsia"/>
          <w:sz w:val="28"/>
          <w:szCs w:val="28"/>
        </w:rPr>
        <w:t>已出具报告</w:t>
      </w:r>
      <w:r>
        <w:rPr>
          <w:rFonts w:ascii="仿宋" w:eastAsia="仿宋" w:hAnsi="仿宋" w:hint="eastAsia"/>
          <w:sz w:val="28"/>
          <w:szCs w:val="28"/>
        </w:rPr>
        <w:t>的</w:t>
      </w:r>
      <w:r w:rsidR="004B58AA" w:rsidRPr="008B58A5">
        <w:rPr>
          <w:rFonts w:ascii="仿宋" w:eastAsia="仿宋" w:hAnsi="仿宋" w:hint="eastAsia"/>
          <w:sz w:val="28"/>
          <w:szCs w:val="28"/>
        </w:rPr>
        <w:t>上市公司或大型国企兼</w:t>
      </w:r>
      <w:r w:rsidR="00EE5E67">
        <w:rPr>
          <w:rFonts w:ascii="仿宋" w:eastAsia="仿宋" w:hAnsi="仿宋" w:hint="eastAsia"/>
          <w:sz w:val="28"/>
          <w:szCs w:val="28"/>
        </w:rPr>
        <w:t>并</w:t>
      </w:r>
      <w:r w:rsidR="004B58AA" w:rsidRPr="008B58A5">
        <w:rPr>
          <w:rFonts w:ascii="仿宋" w:eastAsia="仿宋" w:hAnsi="仿宋" w:hint="eastAsia"/>
          <w:sz w:val="28"/>
          <w:szCs w:val="28"/>
        </w:rPr>
        <w:t>重组</w:t>
      </w:r>
      <w:r w:rsidR="00D514B7" w:rsidRPr="008B58A5">
        <w:rPr>
          <w:rFonts w:ascii="仿宋" w:eastAsia="仿宋" w:hAnsi="仿宋" w:hint="eastAsia"/>
          <w:sz w:val="28"/>
          <w:szCs w:val="28"/>
        </w:rPr>
        <w:t>项目或年报审计项目；</w:t>
      </w:r>
    </w:p>
    <w:p w:rsidR="00D514B7" w:rsidRPr="008B58A5" w:rsidRDefault="004905F4" w:rsidP="00D514B7">
      <w:pPr>
        <w:ind w:firstLineChars="200" w:firstLine="560"/>
        <w:jc w:val="left"/>
        <w:rPr>
          <w:rFonts w:ascii="仿宋" w:eastAsia="仿宋" w:hAnsi="仿宋"/>
          <w:sz w:val="28"/>
          <w:szCs w:val="28"/>
        </w:rPr>
      </w:pPr>
      <w:r>
        <w:rPr>
          <w:rFonts w:ascii="仿宋" w:eastAsia="仿宋" w:hAnsi="仿宋" w:hint="eastAsia"/>
          <w:sz w:val="28"/>
          <w:szCs w:val="28"/>
        </w:rPr>
        <w:t>申请人</w:t>
      </w:r>
      <w:r w:rsidR="00D514B7" w:rsidRPr="008B58A5">
        <w:rPr>
          <w:rFonts w:ascii="仿宋" w:eastAsia="仿宋" w:hAnsi="仿宋" w:hint="eastAsia"/>
          <w:sz w:val="28"/>
          <w:szCs w:val="28"/>
        </w:rPr>
        <w:t>为项目主审人员及签字会计师的</w:t>
      </w:r>
      <w:r w:rsidRPr="004905F4">
        <w:rPr>
          <w:rFonts w:ascii="仿宋" w:eastAsia="仿宋" w:hAnsi="仿宋" w:hint="eastAsia"/>
          <w:sz w:val="28"/>
          <w:szCs w:val="28"/>
        </w:rPr>
        <w:t>已出具报告</w:t>
      </w:r>
      <w:r>
        <w:rPr>
          <w:rFonts w:ascii="仿宋" w:eastAsia="仿宋" w:hAnsi="仿宋" w:hint="eastAsia"/>
          <w:sz w:val="28"/>
          <w:szCs w:val="28"/>
        </w:rPr>
        <w:t>的</w:t>
      </w:r>
      <w:r w:rsidR="00EE5E67">
        <w:rPr>
          <w:rFonts w:ascii="仿宋" w:eastAsia="仿宋" w:hAnsi="仿宋" w:hint="eastAsia"/>
          <w:sz w:val="28"/>
          <w:szCs w:val="28"/>
        </w:rPr>
        <w:t>国家部委级或省市级政府部门委托的涉及金额在</w:t>
      </w:r>
      <w:r w:rsidR="00C12B51">
        <w:rPr>
          <w:rFonts w:ascii="仿宋" w:eastAsia="仿宋" w:hAnsi="仿宋" w:hint="eastAsia"/>
          <w:sz w:val="28"/>
          <w:szCs w:val="28"/>
        </w:rPr>
        <w:t>一</w:t>
      </w:r>
      <w:r w:rsidR="00EE5E67">
        <w:rPr>
          <w:rFonts w:ascii="仿宋" w:eastAsia="仿宋" w:hAnsi="仿宋" w:hint="eastAsia"/>
          <w:sz w:val="28"/>
          <w:szCs w:val="28"/>
        </w:rPr>
        <w:t>亿</w:t>
      </w:r>
      <w:r w:rsidR="00C12B51">
        <w:rPr>
          <w:rFonts w:ascii="仿宋" w:eastAsia="仿宋" w:hAnsi="仿宋" w:hint="eastAsia"/>
          <w:sz w:val="28"/>
          <w:szCs w:val="28"/>
        </w:rPr>
        <w:t>元</w:t>
      </w:r>
      <w:r w:rsidR="00EE5E67">
        <w:rPr>
          <w:rFonts w:ascii="仿宋" w:eastAsia="仿宋" w:hAnsi="仿宋" w:hint="eastAsia"/>
          <w:sz w:val="28"/>
          <w:szCs w:val="28"/>
        </w:rPr>
        <w:t>以上的</w:t>
      </w:r>
      <w:r w:rsidR="00C840FB" w:rsidRPr="008B58A5">
        <w:rPr>
          <w:rFonts w:ascii="仿宋" w:eastAsia="仿宋" w:hAnsi="仿宋" w:hint="eastAsia"/>
          <w:sz w:val="28"/>
          <w:szCs w:val="28"/>
        </w:rPr>
        <w:t>专项审计</w:t>
      </w:r>
      <w:r w:rsidR="00D514B7" w:rsidRPr="008B58A5">
        <w:rPr>
          <w:rFonts w:ascii="仿宋" w:eastAsia="仿宋" w:hAnsi="仿宋" w:hint="eastAsia"/>
          <w:sz w:val="28"/>
          <w:szCs w:val="28"/>
        </w:rPr>
        <w:t>项目；</w:t>
      </w:r>
    </w:p>
    <w:p w:rsidR="00D514B7" w:rsidRPr="008B58A5" w:rsidRDefault="004905F4" w:rsidP="00D514B7">
      <w:pPr>
        <w:ind w:firstLineChars="200" w:firstLine="560"/>
        <w:jc w:val="left"/>
        <w:rPr>
          <w:rFonts w:ascii="仿宋" w:eastAsia="仿宋" w:hAnsi="仿宋"/>
          <w:sz w:val="28"/>
          <w:szCs w:val="28"/>
        </w:rPr>
      </w:pPr>
      <w:r>
        <w:rPr>
          <w:rFonts w:ascii="仿宋" w:eastAsia="仿宋" w:hAnsi="仿宋" w:hint="eastAsia"/>
          <w:sz w:val="28"/>
          <w:szCs w:val="28"/>
        </w:rPr>
        <w:t>申请人</w:t>
      </w:r>
      <w:r w:rsidR="00D514B7" w:rsidRPr="008B58A5">
        <w:rPr>
          <w:rFonts w:ascii="仿宋" w:eastAsia="仿宋" w:hAnsi="仿宋" w:hint="eastAsia"/>
          <w:sz w:val="28"/>
          <w:szCs w:val="28"/>
        </w:rPr>
        <w:t>为项目主审人员及签字会计师的</w:t>
      </w:r>
      <w:r w:rsidR="00EE5E67" w:rsidRPr="00EE5E67">
        <w:rPr>
          <w:rFonts w:ascii="仿宋" w:eastAsia="仿宋" w:hAnsi="仿宋" w:hint="eastAsia"/>
          <w:sz w:val="28"/>
          <w:szCs w:val="28"/>
        </w:rPr>
        <w:t>已出具报告的</w:t>
      </w:r>
      <w:r w:rsidR="00D514B7" w:rsidRPr="008B58A5">
        <w:rPr>
          <w:rFonts w:ascii="仿宋" w:eastAsia="仿宋" w:hAnsi="仿宋" w:hint="eastAsia"/>
          <w:sz w:val="28"/>
          <w:szCs w:val="28"/>
        </w:rPr>
        <w:t>区县级政府部门委托的</w:t>
      </w:r>
      <w:r w:rsidR="00EE5E67">
        <w:rPr>
          <w:rFonts w:ascii="仿宋" w:eastAsia="仿宋" w:hAnsi="仿宋" w:hint="eastAsia"/>
          <w:sz w:val="28"/>
          <w:szCs w:val="28"/>
        </w:rPr>
        <w:t>涉及金额在</w:t>
      </w:r>
      <w:r w:rsidR="00C12B51">
        <w:rPr>
          <w:rFonts w:ascii="仿宋" w:eastAsia="仿宋" w:hAnsi="仿宋" w:hint="eastAsia"/>
          <w:sz w:val="28"/>
          <w:szCs w:val="28"/>
        </w:rPr>
        <w:t>五</w:t>
      </w:r>
      <w:r w:rsidR="00EE5E67">
        <w:rPr>
          <w:rFonts w:ascii="仿宋" w:eastAsia="仿宋" w:hAnsi="仿宋" w:hint="eastAsia"/>
          <w:sz w:val="28"/>
          <w:szCs w:val="28"/>
        </w:rPr>
        <w:t>千万</w:t>
      </w:r>
      <w:r w:rsidR="00C12B51">
        <w:rPr>
          <w:rFonts w:ascii="仿宋" w:eastAsia="仿宋" w:hAnsi="仿宋" w:hint="eastAsia"/>
          <w:sz w:val="28"/>
          <w:szCs w:val="28"/>
        </w:rPr>
        <w:t>元</w:t>
      </w:r>
      <w:r w:rsidR="00EE5E67">
        <w:rPr>
          <w:rFonts w:ascii="仿宋" w:eastAsia="仿宋" w:hAnsi="仿宋" w:hint="eastAsia"/>
          <w:sz w:val="28"/>
          <w:szCs w:val="28"/>
        </w:rPr>
        <w:t>以上的</w:t>
      </w:r>
      <w:r w:rsidR="00D514B7" w:rsidRPr="008B58A5">
        <w:rPr>
          <w:rFonts w:ascii="仿宋" w:eastAsia="仿宋" w:hAnsi="仿宋" w:hint="eastAsia"/>
          <w:sz w:val="28"/>
          <w:szCs w:val="28"/>
        </w:rPr>
        <w:t>专项审计项目；</w:t>
      </w:r>
    </w:p>
    <w:p w:rsidR="00D514B7" w:rsidRPr="008B58A5" w:rsidRDefault="00D514B7" w:rsidP="00D514B7">
      <w:pPr>
        <w:ind w:firstLineChars="200" w:firstLine="560"/>
        <w:jc w:val="left"/>
        <w:rPr>
          <w:rFonts w:ascii="仿宋" w:eastAsia="仿宋" w:hAnsi="仿宋"/>
          <w:sz w:val="28"/>
          <w:szCs w:val="28"/>
        </w:rPr>
      </w:pPr>
      <w:r w:rsidRPr="008B58A5">
        <w:rPr>
          <w:rFonts w:ascii="仿宋" w:eastAsia="仿宋" w:hAnsi="仿宋" w:hint="eastAsia"/>
          <w:sz w:val="28"/>
          <w:szCs w:val="28"/>
        </w:rPr>
        <w:t>由人才培养委员会</w:t>
      </w:r>
      <w:r w:rsidR="00505A37">
        <w:rPr>
          <w:rFonts w:ascii="仿宋" w:eastAsia="仿宋" w:hAnsi="仿宋" w:hint="eastAsia"/>
          <w:sz w:val="28"/>
          <w:szCs w:val="28"/>
        </w:rPr>
        <w:t>（以下简称“专委会”）</w:t>
      </w:r>
      <w:r w:rsidRPr="008B58A5">
        <w:rPr>
          <w:rFonts w:ascii="仿宋" w:eastAsia="仿宋" w:hAnsi="仿宋" w:hint="eastAsia"/>
          <w:sz w:val="28"/>
          <w:szCs w:val="28"/>
        </w:rPr>
        <w:t>认定的其他可证明</w:t>
      </w:r>
      <w:r w:rsidR="004905F4">
        <w:rPr>
          <w:rFonts w:ascii="仿宋" w:eastAsia="仿宋" w:hAnsi="仿宋" w:hint="eastAsia"/>
          <w:sz w:val="28"/>
          <w:szCs w:val="28"/>
        </w:rPr>
        <w:t>申请人</w:t>
      </w:r>
      <w:r w:rsidRPr="008B58A5">
        <w:rPr>
          <w:rFonts w:ascii="仿宋" w:eastAsia="仿宋" w:hAnsi="仿宋" w:hint="eastAsia"/>
          <w:sz w:val="28"/>
          <w:szCs w:val="28"/>
        </w:rPr>
        <w:t>专长突出的审计项目。</w:t>
      </w:r>
    </w:p>
    <w:p w:rsidR="002A0358" w:rsidRPr="008B58A5" w:rsidRDefault="002A0358" w:rsidP="00B92574">
      <w:pPr>
        <w:ind w:firstLineChars="200" w:firstLine="560"/>
        <w:jc w:val="left"/>
        <w:rPr>
          <w:rFonts w:ascii="仿宋" w:eastAsia="仿宋" w:hAnsi="仿宋"/>
          <w:sz w:val="28"/>
          <w:szCs w:val="28"/>
        </w:rPr>
      </w:pPr>
      <w:r w:rsidRPr="008B58A5">
        <w:rPr>
          <w:rFonts w:ascii="仿宋" w:eastAsia="仿宋" w:hAnsi="仿宋" w:hint="eastAsia"/>
          <w:sz w:val="28"/>
          <w:szCs w:val="28"/>
        </w:rPr>
        <w:t>2、</w:t>
      </w:r>
      <w:r w:rsidR="00744EFE" w:rsidRPr="008B58A5">
        <w:rPr>
          <w:rFonts w:ascii="仿宋" w:eastAsia="仿宋" w:hAnsi="仿宋" w:hint="eastAsia"/>
          <w:sz w:val="28"/>
          <w:szCs w:val="28"/>
        </w:rPr>
        <w:t>评估领域：</w:t>
      </w:r>
      <w:r w:rsidR="004905F4">
        <w:rPr>
          <w:rFonts w:ascii="仿宋" w:eastAsia="仿宋" w:hAnsi="仿宋" w:hint="eastAsia"/>
          <w:sz w:val="28"/>
          <w:szCs w:val="28"/>
        </w:rPr>
        <w:t>申请人</w:t>
      </w:r>
      <w:r w:rsidRPr="008B58A5">
        <w:rPr>
          <w:rFonts w:ascii="仿宋" w:eastAsia="仿宋" w:hAnsi="仿宋" w:hint="eastAsia"/>
          <w:sz w:val="28"/>
          <w:szCs w:val="28"/>
        </w:rPr>
        <w:t>至少为所在机构项目经理以上人员，取得评估师</w:t>
      </w:r>
      <w:r w:rsidR="00D44CE3">
        <w:rPr>
          <w:rFonts w:ascii="仿宋" w:eastAsia="仿宋" w:hAnsi="仿宋" w:hint="eastAsia"/>
          <w:sz w:val="28"/>
          <w:szCs w:val="28"/>
        </w:rPr>
        <w:t>资格</w:t>
      </w:r>
      <w:r w:rsidRPr="008B58A5">
        <w:rPr>
          <w:rFonts w:ascii="仿宋" w:eastAsia="仿宋" w:hAnsi="仿宋" w:hint="eastAsia"/>
          <w:sz w:val="28"/>
          <w:szCs w:val="28"/>
        </w:rPr>
        <w:t>；</w:t>
      </w:r>
      <w:r w:rsidR="004905F4">
        <w:rPr>
          <w:rFonts w:ascii="仿宋" w:eastAsia="仿宋" w:hAnsi="仿宋" w:hint="eastAsia"/>
          <w:sz w:val="28"/>
          <w:szCs w:val="28"/>
        </w:rPr>
        <w:t>申请人</w:t>
      </w:r>
      <w:r w:rsidRPr="008B58A5">
        <w:rPr>
          <w:rFonts w:ascii="仿宋" w:eastAsia="仿宋" w:hAnsi="仿宋" w:hint="eastAsia"/>
          <w:sz w:val="28"/>
          <w:szCs w:val="28"/>
        </w:rPr>
        <w:t>及所在机构提供至少三个由</w:t>
      </w:r>
      <w:r w:rsidR="004905F4">
        <w:rPr>
          <w:rFonts w:ascii="仿宋" w:eastAsia="仿宋" w:hAnsi="仿宋" w:hint="eastAsia"/>
          <w:sz w:val="28"/>
          <w:szCs w:val="28"/>
        </w:rPr>
        <w:t>申请人</w:t>
      </w:r>
      <w:r w:rsidRPr="008B58A5">
        <w:rPr>
          <w:rFonts w:ascii="仿宋" w:eastAsia="仿宋" w:hAnsi="仿宋" w:hint="eastAsia"/>
          <w:sz w:val="28"/>
          <w:szCs w:val="28"/>
        </w:rPr>
        <w:t>主导完成的以下</w:t>
      </w:r>
      <w:r w:rsidR="00D44CE3">
        <w:rPr>
          <w:rFonts w:ascii="仿宋" w:eastAsia="仿宋" w:hAnsi="仿宋" w:hint="eastAsia"/>
          <w:sz w:val="28"/>
          <w:szCs w:val="28"/>
        </w:rPr>
        <w:t>评估</w:t>
      </w:r>
      <w:r w:rsidRPr="008B58A5">
        <w:rPr>
          <w:rFonts w:ascii="仿宋" w:eastAsia="仿宋" w:hAnsi="仿宋" w:hint="eastAsia"/>
          <w:sz w:val="28"/>
          <w:szCs w:val="28"/>
        </w:rPr>
        <w:t>项目证明材料（每一类</w:t>
      </w:r>
      <w:r w:rsidR="00D44CE3">
        <w:rPr>
          <w:rFonts w:ascii="仿宋" w:eastAsia="仿宋" w:hAnsi="仿宋" w:hint="eastAsia"/>
          <w:sz w:val="28"/>
          <w:szCs w:val="28"/>
        </w:rPr>
        <w:t>评估</w:t>
      </w:r>
      <w:r w:rsidRPr="008B58A5">
        <w:rPr>
          <w:rFonts w:ascii="仿宋" w:eastAsia="仿宋" w:hAnsi="仿宋" w:hint="eastAsia"/>
          <w:sz w:val="28"/>
          <w:szCs w:val="28"/>
        </w:rPr>
        <w:t xml:space="preserve">项目可重复计算项目个数）：      </w:t>
      </w:r>
    </w:p>
    <w:p w:rsidR="002A0358" w:rsidRPr="008B58A5" w:rsidRDefault="004905F4" w:rsidP="002A0358">
      <w:pPr>
        <w:ind w:firstLineChars="200" w:firstLine="560"/>
        <w:jc w:val="left"/>
        <w:rPr>
          <w:rFonts w:ascii="仿宋" w:eastAsia="仿宋" w:hAnsi="仿宋"/>
          <w:sz w:val="28"/>
          <w:szCs w:val="28"/>
        </w:rPr>
      </w:pPr>
      <w:r>
        <w:rPr>
          <w:rFonts w:ascii="仿宋" w:eastAsia="仿宋" w:hAnsi="仿宋" w:hint="eastAsia"/>
          <w:sz w:val="28"/>
          <w:szCs w:val="28"/>
        </w:rPr>
        <w:t>申请人</w:t>
      </w:r>
      <w:r w:rsidR="002A0358" w:rsidRPr="008B58A5">
        <w:rPr>
          <w:rFonts w:ascii="仿宋" w:eastAsia="仿宋" w:hAnsi="仿宋" w:hint="eastAsia"/>
          <w:sz w:val="28"/>
          <w:szCs w:val="28"/>
        </w:rPr>
        <w:t>为项目主评人员及签字评估师的</w:t>
      </w:r>
      <w:r w:rsidRPr="004905F4">
        <w:rPr>
          <w:rFonts w:ascii="仿宋" w:eastAsia="仿宋" w:hAnsi="仿宋" w:hint="eastAsia"/>
          <w:sz w:val="28"/>
          <w:szCs w:val="28"/>
        </w:rPr>
        <w:t>已经出具报告</w:t>
      </w:r>
      <w:r>
        <w:rPr>
          <w:rFonts w:ascii="仿宋" w:eastAsia="仿宋" w:hAnsi="仿宋" w:hint="eastAsia"/>
          <w:sz w:val="28"/>
          <w:szCs w:val="28"/>
        </w:rPr>
        <w:t>的</w:t>
      </w:r>
      <w:r w:rsidR="00B92574" w:rsidRPr="008B58A5">
        <w:rPr>
          <w:rFonts w:ascii="仿宋" w:eastAsia="仿宋" w:hAnsi="仿宋"/>
          <w:sz w:val="28"/>
          <w:szCs w:val="28"/>
        </w:rPr>
        <w:t>IPO、</w:t>
      </w:r>
      <w:r w:rsidR="002A0358" w:rsidRPr="008B58A5">
        <w:rPr>
          <w:rFonts w:ascii="仿宋" w:eastAsia="仿宋" w:hAnsi="仿宋" w:hint="eastAsia"/>
          <w:sz w:val="28"/>
          <w:szCs w:val="28"/>
        </w:rPr>
        <w:t>新三板、</w:t>
      </w:r>
      <w:r w:rsidR="00C12B51">
        <w:rPr>
          <w:rFonts w:ascii="仿宋" w:eastAsia="仿宋" w:hAnsi="仿宋" w:hint="eastAsia"/>
          <w:sz w:val="28"/>
          <w:szCs w:val="28"/>
        </w:rPr>
        <w:t>区域性场外市场挂牌（</w:t>
      </w:r>
      <w:r w:rsidR="00B92574" w:rsidRPr="008B58A5">
        <w:rPr>
          <w:rFonts w:ascii="仿宋" w:eastAsia="仿宋" w:hAnsi="仿宋"/>
          <w:sz w:val="28"/>
          <w:szCs w:val="28"/>
        </w:rPr>
        <w:t>OTC</w:t>
      </w:r>
      <w:r w:rsidR="00C12B51">
        <w:rPr>
          <w:rFonts w:ascii="仿宋" w:eastAsia="仿宋" w:hAnsi="仿宋" w:hint="eastAsia"/>
          <w:sz w:val="28"/>
          <w:szCs w:val="28"/>
        </w:rPr>
        <w:t>）的</w:t>
      </w:r>
      <w:r w:rsidR="00B92574" w:rsidRPr="008B58A5">
        <w:rPr>
          <w:rFonts w:ascii="仿宋" w:eastAsia="仿宋" w:hAnsi="仿宋"/>
          <w:sz w:val="28"/>
          <w:szCs w:val="28"/>
        </w:rPr>
        <w:t>企业价值评估</w:t>
      </w:r>
      <w:r w:rsidR="00C12B51">
        <w:rPr>
          <w:rFonts w:ascii="仿宋" w:eastAsia="仿宋" w:hAnsi="仿宋" w:hint="eastAsia"/>
          <w:sz w:val="28"/>
          <w:szCs w:val="28"/>
        </w:rPr>
        <w:t>项目</w:t>
      </w:r>
      <w:r w:rsidR="00B92574" w:rsidRPr="008B58A5">
        <w:rPr>
          <w:rFonts w:ascii="仿宋" w:eastAsia="仿宋" w:hAnsi="仿宋"/>
          <w:sz w:val="28"/>
          <w:szCs w:val="28"/>
        </w:rPr>
        <w:t>；</w:t>
      </w:r>
    </w:p>
    <w:p w:rsidR="002A0358" w:rsidRPr="008B58A5" w:rsidRDefault="004905F4" w:rsidP="002A0358">
      <w:pPr>
        <w:ind w:firstLineChars="200" w:firstLine="560"/>
        <w:jc w:val="left"/>
        <w:rPr>
          <w:rFonts w:ascii="仿宋" w:eastAsia="仿宋" w:hAnsi="仿宋"/>
          <w:sz w:val="28"/>
          <w:szCs w:val="28"/>
        </w:rPr>
      </w:pPr>
      <w:r>
        <w:rPr>
          <w:rFonts w:ascii="仿宋" w:eastAsia="仿宋" w:hAnsi="仿宋" w:hint="eastAsia"/>
          <w:sz w:val="28"/>
          <w:szCs w:val="28"/>
        </w:rPr>
        <w:t>申请人</w:t>
      </w:r>
      <w:r w:rsidR="002A0358" w:rsidRPr="008B58A5">
        <w:rPr>
          <w:rFonts w:ascii="仿宋" w:eastAsia="仿宋" w:hAnsi="仿宋" w:hint="eastAsia"/>
          <w:sz w:val="28"/>
          <w:szCs w:val="28"/>
        </w:rPr>
        <w:t>为项目主评人员及签字评估师的</w:t>
      </w:r>
      <w:r w:rsidR="00C12B51">
        <w:rPr>
          <w:rFonts w:ascii="仿宋" w:eastAsia="仿宋" w:hAnsi="仿宋" w:hint="eastAsia"/>
          <w:sz w:val="28"/>
          <w:szCs w:val="28"/>
        </w:rPr>
        <w:t>除</w:t>
      </w:r>
      <w:r w:rsidR="00C12B51" w:rsidRPr="00C12B51">
        <w:rPr>
          <w:rFonts w:ascii="仿宋" w:eastAsia="仿宋" w:hAnsi="仿宋" w:hint="eastAsia"/>
          <w:sz w:val="28"/>
          <w:szCs w:val="28"/>
        </w:rPr>
        <w:t>IPO、新三板、区域性场外市场挂牌（OTC）</w:t>
      </w:r>
      <w:r w:rsidR="00C12B51">
        <w:rPr>
          <w:rFonts w:ascii="仿宋" w:eastAsia="仿宋" w:hAnsi="仿宋" w:hint="eastAsia"/>
          <w:sz w:val="28"/>
          <w:szCs w:val="28"/>
        </w:rPr>
        <w:t>项目以外的涉及金额在五千万元以上的整体资产价值评估项目</w:t>
      </w:r>
      <w:r w:rsidR="00B92574" w:rsidRPr="008B58A5">
        <w:rPr>
          <w:rFonts w:ascii="仿宋" w:eastAsia="仿宋" w:hAnsi="仿宋"/>
          <w:sz w:val="28"/>
          <w:szCs w:val="28"/>
        </w:rPr>
        <w:t>；</w:t>
      </w:r>
    </w:p>
    <w:p w:rsidR="00B92574" w:rsidRDefault="00C12B51" w:rsidP="00C12B51">
      <w:pPr>
        <w:ind w:firstLineChars="200" w:firstLine="560"/>
        <w:jc w:val="left"/>
        <w:rPr>
          <w:rFonts w:ascii="仿宋" w:eastAsia="仿宋" w:hAnsi="仿宋"/>
          <w:sz w:val="28"/>
          <w:szCs w:val="28"/>
        </w:rPr>
      </w:pPr>
      <w:r w:rsidRPr="00C12B51">
        <w:rPr>
          <w:rFonts w:ascii="仿宋" w:eastAsia="仿宋" w:hAnsi="仿宋" w:hint="eastAsia"/>
          <w:sz w:val="28"/>
          <w:szCs w:val="28"/>
        </w:rPr>
        <w:t>申请人为项目主评人员及签字评估师的</w:t>
      </w:r>
      <w:r>
        <w:rPr>
          <w:rFonts w:ascii="仿宋" w:eastAsia="仿宋" w:hAnsi="仿宋" w:hint="eastAsia"/>
          <w:sz w:val="28"/>
          <w:szCs w:val="28"/>
        </w:rPr>
        <w:t>涉及金额在一亿元以上的单项资产评估项目（其中土地资产评估项目涉及金额需在十亿元以上）</w:t>
      </w:r>
      <w:r w:rsidR="00812D97">
        <w:rPr>
          <w:rFonts w:ascii="仿宋" w:eastAsia="仿宋" w:hAnsi="仿宋" w:hint="eastAsia"/>
          <w:sz w:val="28"/>
          <w:szCs w:val="28"/>
        </w:rPr>
        <w:t>；</w:t>
      </w:r>
    </w:p>
    <w:p w:rsidR="00812D97" w:rsidRPr="008B58A5" w:rsidRDefault="003B06FB" w:rsidP="00812D97">
      <w:pPr>
        <w:ind w:firstLineChars="200" w:firstLine="560"/>
        <w:jc w:val="left"/>
        <w:rPr>
          <w:rFonts w:ascii="仿宋" w:eastAsia="仿宋" w:hAnsi="仿宋"/>
          <w:sz w:val="28"/>
          <w:szCs w:val="28"/>
        </w:rPr>
      </w:pPr>
      <w:r>
        <w:rPr>
          <w:rFonts w:ascii="仿宋" w:eastAsia="仿宋" w:hAnsi="仿宋" w:hint="eastAsia"/>
          <w:sz w:val="28"/>
          <w:szCs w:val="28"/>
        </w:rPr>
        <w:t>由</w:t>
      </w:r>
      <w:r w:rsidR="00505A37">
        <w:rPr>
          <w:rFonts w:ascii="仿宋" w:eastAsia="仿宋" w:hAnsi="仿宋" w:hint="eastAsia"/>
          <w:sz w:val="28"/>
          <w:szCs w:val="28"/>
        </w:rPr>
        <w:t>专委会</w:t>
      </w:r>
      <w:r w:rsidR="00812D97" w:rsidRPr="00812D97">
        <w:rPr>
          <w:rFonts w:ascii="仿宋" w:eastAsia="仿宋" w:hAnsi="仿宋" w:hint="eastAsia"/>
          <w:sz w:val="28"/>
          <w:szCs w:val="28"/>
        </w:rPr>
        <w:t>认定的其他可证明</w:t>
      </w:r>
      <w:r w:rsidR="004905F4">
        <w:rPr>
          <w:rFonts w:ascii="仿宋" w:eastAsia="仿宋" w:hAnsi="仿宋" w:hint="eastAsia"/>
          <w:sz w:val="28"/>
          <w:szCs w:val="28"/>
        </w:rPr>
        <w:t>申请人</w:t>
      </w:r>
      <w:r w:rsidR="00812D97" w:rsidRPr="00812D97">
        <w:rPr>
          <w:rFonts w:ascii="仿宋" w:eastAsia="仿宋" w:hAnsi="仿宋" w:hint="eastAsia"/>
          <w:sz w:val="28"/>
          <w:szCs w:val="28"/>
        </w:rPr>
        <w:t>专长突出的</w:t>
      </w:r>
      <w:r w:rsidR="00812D97">
        <w:rPr>
          <w:rFonts w:ascii="仿宋" w:eastAsia="仿宋" w:hAnsi="仿宋" w:hint="eastAsia"/>
          <w:sz w:val="28"/>
          <w:szCs w:val="28"/>
        </w:rPr>
        <w:t>评估</w:t>
      </w:r>
      <w:r w:rsidR="00812D97" w:rsidRPr="00812D97">
        <w:rPr>
          <w:rFonts w:ascii="仿宋" w:eastAsia="仿宋" w:hAnsi="仿宋" w:hint="eastAsia"/>
          <w:sz w:val="28"/>
          <w:szCs w:val="28"/>
        </w:rPr>
        <w:t>项目。</w:t>
      </w:r>
    </w:p>
    <w:p w:rsidR="00C42319" w:rsidRPr="008B58A5" w:rsidRDefault="002A0358"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条件二：</w:t>
      </w:r>
      <w:r w:rsidR="00C42319" w:rsidRPr="008B58A5">
        <w:rPr>
          <w:rFonts w:ascii="仿宋" w:eastAsia="仿宋" w:hAnsi="仿宋" w:hint="eastAsia"/>
          <w:sz w:val="28"/>
          <w:szCs w:val="28"/>
        </w:rPr>
        <w:t>承担创新业务，在某一类业务中取得专业突破，被行业公认，能够推广运用</w:t>
      </w:r>
      <w:r w:rsidR="00890C72" w:rsidRPr="008B58A5">
        <w:rPr>
          <w:rFonts w:ascii="仿宋" w:eastAsia="仿宋" w:hAnsi="仿宋" w:hint="eastAsia"/>
          <w:sz w:val="28"/>
          <w:szCs w:val="28"/>
        </w:rPr>
        <w:t>。</w:t>
      </w:r>
    </w:p>
    <w:p w:rsidR="00890C72" w:rsidRPr="008B58A5" w:rsidRDefault="00DA6FA4"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由</w:t>
      </w:r>
      <w:r w:rsidR="004905F4">
        <w:rPr>
          <w:rFonts w:ascii="仿宋" w:eastAsia="仿宋" w:hAnsi="仿宋" w:hint="eastAsia"/>
          <w:sz w:val="28"/>
          <w:szCs w:val="28"/>
        </w:rPr>
        <w:t>申请人</w:t>
      </w:r>
      <w:r w:rsidR="00552EED" w:rsidRPr="008B58A5">
        <w:rPr>
          <w:rFonts w:ascii="仿宋" w:eastAsia="仿宋" w:hAnsi="仿宋" w:hint="eastAsia"/>
          <w:sz w:val="28"/>
          <w:szCs w:val="28"/>
        </w:rPr>
        <w:t>和所在机构</w:t>
      </w:r>
      <w:r w:rsidR="00623306" w:rsidRPr="008B58A5">
        <w:rPr>
          <w:rFonts w:ascii="仿宋" w:eastAsia="仿宋" w:hAnsi="仿宋" w:hint="eastAsia"/>
          <w:sz w:val="28"/>
          <w:szCs w:val="28"/>
        </w:rPr>
        <w:t>提供事实材料</w:t>
      </w:r>
      <w:r w:rsidR="002C60D5">
        <w:rPr>
          <w:rFonts w:ascii="仿宋" w:eastAsia="仿宋" w:hAnsi="仿宋" w:hint="eastAsia"/>
          <w:sz w:val="28"/>
          <w:szCs w:val="28"/>
        </w:rPr>
        <w:t>，证明</w:t>
      </w:r>
      <w:r w:rsidRPr="008B58A5">
        <w:rPr>
          <w:rFonts w:ascii="仿宋" w:eastAsia="仿宋" w:hAnsi="仿宋" w:hint="eastAsia"/>
          <w:sz w:val="28"/>
          <w:szCs w:val="28"/>
        </w:rPr>
        <w:t>业务的创新性属于协会发布的创新业务范围</w:t>
      </w:r>
      <w:r w:rsidR="002C60D5">
        <w:rPr>
          <w:rFonts w:ascii="仿宋" w:eastAsia="仿宋" w:hAnsi="仿宋" w:hint="eastAsia"/>
          <w:sz w:val="28"/>
          <w:szCs w:val="28"/>
        </w:rPr>
        <w:t>，说明</w:t>
      </w:r>
      <w:r w:rsidRPr="008B58A5">
        <w:rPr>
          <w:rFonts w:ascii="仿宋" w:eastAsia="仿宋" w:hAnsi="仿宋" w:hint="eastAsia"/>
          <w:sz w:val="28"/>
          <w:szCs w:val="28"/>
        </w:rPr>
        <w:t>业务完成情况</w:t>
      </w:r>
      <w:r w:rsidR="002C60D5">
        <w:rPr>
          <w:rFonts w:ascii="仿宋" w:eastAsia="仿宋" w:hAnsi="仿宋" w:hint="eastAsia"/>
          <w:sz w:val="28"/>
          <w:szCs w:val="28"/>
        </w:rPr>
        <w:t>、</w:t>
      </w:r>
      <w:r w:rsidRPr="008B58A5">
        <w:rPr>
          <w:rFonts w:ascii="仿宋" w:eastAsia="仿宋" w:hAnsi="仿宋" w:hint="eastAsia"/>
          <w:sz w:val="28"/>
          <w:szCs w:val="28"/>
        </w:rPr>
        <w:t>取得的专业突破</w:t>
      </w:r>
      <w:r w:rsidR="002C60D5">
        <w:rPr>
          <w:rFonts w:ascii="仿宋" w:eastAsia="仿宋" w:hAnsi="仿宋" w:hint="eastAsia"/>
          <w:sz w:val="28"/>
          <w:szCs w:val="28"/>
        </w:rPr>
        <w:t>以及</w:t>
      </w:r>
      <w:r w:rsidRPr="008B58A5">
        <w:rPr>
          <w:rFonts w:ascii="仿宋" w:eastAsia="仿宋" w:hAnsi="仿宋" w:hint="eastAsia"/>
          <w:sz w:val="28"/>
          <w:szCs w:val="28"/>
        </w:rPr>
        <w:t>推广运用成果。</w:t>
      </w:r>
    </w:p>
    <w:p w:rsidR="00C42319" w:rsidRPr="008B58A5" w:rsidRDefault="002A0358" w:rsidP="00A43D27">
      <w:pPr>
        <w:ind w:firstLineChars="200" w:firstLine="560"/>
        <w:jc w:val="left"/>
        <w:rPr>
          <w:rFonts w:ascii="仿宋" w:eastAsia="仿宋" w:hAnsi="仿宋"/>
          <w:sz w:val="28"/>
          <w:szCs w:val="28"/>
        </w:rPr>
      </w:pPr>
      <w:r w:rsidRPr="008B58A5">
        <w:rPr>
          <w:rFonts w:ascii="仿宋" w:eastAsia="仿宋" w:hAnsi="仿宋" w:hint="eastAsia"/>
          <w:sz w:val="28"/>
          <w:szCs w:val="28"/>
        </w:rPr>
        <w:t>条件三：</w:t>
      </w:r>
      <w:r w:rsidR="00C42319" w:rsidRPr="008B58A5">
        <w:rPr>
          <w:rFonts w:ascii="仿宋" w:eastAsia="仿宋" w:hAnsi="仿宋" w:hint="eastAsia"/>
          <w:sz w:val="28"/>
          <w:szCs w:val="28"/>
        </w:rPr>
        <w:t>在执业机构管理岗位上成绩突出。</w:t>
      </w:r>
    </w:p>
    <w:p w:rsidR="003D7563" w:rsidRDefault="002C60D5" w:rsidP="002C60D5">
      <w:pPr>
        <w:ind w:firstLineChars="200" w:firstLine="560"/>
        <w:jc w:val="left"/>
        <w:rPr>
          <w:rFonts w:ascii="仿宋" w:eastAsia="仿宋" w:hAnsi="仿宋"/>
          <w:sz w:val="28"/>
          <w:szCs w:val="28"/>
        </w:rPr>
      </w:pPr>
      <w:r w:rsidRPr="002C60D5">
        <w:rPr>
          <w:rFonts w:ascii="仿宋" w:eastAsia="仿宋" w:hAnsi="仿宋" w:hint="eastAsia"/>
          <w:sz w:val="28"/>
          <w:szCs w:val="28"/>
        </w:rPr>
        <w:t>由申请人和所在机构提供事实材料，</w:t>
      </w:r>
      <w:r>
        <w:rPr>
          <w:rFonts w:ascii="仿宋" w:eastAsia="仿宋" w:hAnsi="仿宋" w:hint="eastAsia"/>
          <w:sz w:val="28"/>
          <w:szCs w:val="28"/>
        </w:rPr>
        <w:t>说明申请人</w:t>
      </w:r>
      <w:r w:rsidR="003D7563" w:rsidRPr="003D7563">
        <w:rPr>
          <w:rFonts w:ascii="仿宋" w:eastAsia="仿宋" w:hAnsi="仿宋" w:hint="eastAsia"/>
          <w:sz w:val="28"/>
          <w:szCs w:val="28"/>
        </w:rPr>
        <w:t>有特别突出和卓越的领导和管理才能，有创新性和对行业有借鉴意义的管理理念和方法</w:t>
      </w:r>
      <w:r w:rsidR="003D7563">
        <w:rPr>
          <w:rFonts w:ascii="仿宋" w:eastAsia="仿宋" w:hAnsi="仿宋" w:hint="eastAsia"/>
          <w:sz w:val="28"/>
          <w:szCs w:val="28"/>
        </w:rPr>
        <w:t>，在管理岗位上做出</w:t>
      </w:r>
      <w:r>
        <w:rPr>
          <w:rFonts w:ascii="仿宋" w:eastAsia="仿宋" w:hAnsi="仿宋" w:hint="eastAsia"/>
          <w:sz w:val="28"/>
          <w:szCs w:val="28"/>
        </w:rPr>
        <w:t>过</w:t>
      </w:r>
      <w:r w:rsidR="003D7563">
        <w:rPr>
          <w:rFonts w:ascii="仿宋" w:eastAsia="仿宋" w:hAnsi="仿宋" w:hint="eastAsia"/>
          <w:sz w:val="28"/>
          <w:szCs w:val="28"/>
        </w:rPr>
        <w:t>突出成绩</w:t>
      </w:r>
      <w:r w:rsidR="003D7563" w:rsidRPr="003D7563">
        <w:rPr>
          <w:rFonts w:ascii="仿宋" w:eastAsia="仿宋" w:hAnsi="仿宋" w:hint="eastAsia"/>
          <w:sz w:val="28"/>
          <w:szCs w:val="28"/>
        </w:rPr>
        <w:t>。</w:t>
      </w:r>
    </w:p>
    <w:p w:rsidR="005B2002" w:rsidRDefault="005B2002" w:rsidP="005B2002">
      <w:pPr>
        <w:ind w:firstLineChars="200" w:firstLine="560"/>
        <w:jc w:val="left"/>
        <w:rPr>
          <w:rFonts w:ascii="仿宋" w:eastAsia="仿宋" w:hAnsi="仿宋"/>
          <w:sz w:val="28"/>
          <w:szCs w:val="28"/>
        </w:rPr>
      </w:pPr>
      <w:r w:rsidRPr="005B2002">
        <w:rPr>
          <w:rFonts w:ascii="仿宋" w:eastAsia="仿宋" w:hAnsi="仿宋" w:hint="eastAsia"/>
          <w:sz w:val="28"/>
          <w:szCs w:val="28"/>
        </w:rPr>
        <w:t>申请人和所在机构提供的材料务必真实、全面、客观，若发现有虚假陈述和事实材料造假情况，立即取消申请人资格，并对所在机构提出警告。</w:t>
      </w:r>
    </w:p>
    <w:p w:rsidR="00E05BC1" w:rsidRPr="00E05BC1" w:rsidRDefault="00E05BC1" w:rsidP="00E05BC1">
      <w:pPr>
        <w:ind w:firstLineChars="200" w:firstLine="562"/>
        <w:jc w:val="left"/>
        <w:rPr>
          <w:rFonts w:ascii="仿宋" w:eastAsia="仿宋" w:hAnsi="仿宋"/>
          <w:sz w:val="28"/>
          <w:szCs w:val="28"/>
        </w:rPr>
      </w:pPr>
      <w:r w:rsidRPr="00E05BC1">
        <w:rPr>
          <w:rFonts w:ascii="仿宋" w:eastAsia="仿宋" w:hAnsi="仿宋" w:hint="eastAsia"/>
          <w:b/>
          <w:sz w:val="28"/>
          <w:szCs w:val="28"/>
        </w:rPr>
        <w:t>第四条</w:t>
      </w:r>
      <w:r>
        <w:rPr>
          <w:rFonts w:ascii="仿宋" w:eastAsia="仿宋" w:hAnsi="仿宋" w:hint="eastAsia"/>
          <w:sz w:val="28"/>
          <w:szCs w:val="28"/>
        </w:rPr>
        <w:t xml:space="preserve">  </w:t>
      </w:r>
      <w:r w:rsidR="005B2002" w:rsidRPr="005B2002">
        <w:rPr>
          <w:rFonts w:ascii="仿宋" w:eastAsia="仿宋" w:hAnsi="仿宋" w:hint="eastAsia"/>
          <w:sz w:val="28"/>
          <w:szCs w:val="28"/>
        </w:rPr>
        <w:t>秉承优中选优原则，</w:t>
      </w:r>
      <w:r w:rsidR="005B2002">
        <w:rPr>
          <w:rFonts w:ascii="仿宋" w:eastAsia="仿宋" w:hAnsi="仿宋" w:hint="eastAsia"/>
          <w:sz w:val="28"/>
          <w:szCs w:val="28"/>
        </w:rPr>
        <w:t>符合人才库选拔产生申请条件的申请人满足以下情形者优先考虑进入人才库。</w:t>
      </w:r>
    </w:p>
    <w:p w:rsidR="004D086C" w:rsidRPr="004D086C" w:rsidRDefault="006860FA" w:rsidP="006860FA">
      <w:pPr>
        <w:ind w:firstLineChars="200" w:firstLine="560"/>
        <w:jc w:val="left"/>
        <w:rPr>
          <w:rFonts w:ascii="仿宋" w:eastAsia="仿宋" w:hAnsi="仿宋"/>
          <w:sz w:val="28"/>
          <w:szCs w:val="28"/>
        </w:rPr>
      </w:pPr>
      <w:r>
        <w:rPr>
          <w:rFonts w:ascii="仿宋" w:eastAsia="仿宋" w:hAnsi="仿宋" w:hint="eastAsia"/>
          <w:sz w:val="28"/>
          <w:szCs w:val="28"/>
        </w:rPr>
        <w:t>（一）</w:t>
      </w:r>
      <w:r w:rsidR="004D086C" w:rsidRPr="004D086C">
        <w:rPr>
          <w:rFonts w:ascii="仿宋" w:eastAsia="仿宋" w:hAnsi="仿宋" w:hint="eastAsia"/>
          <w:sz w:val="28"/>
          <w:szCs w:val="28"/>
        </w:rPr>
        <w:t>担任过</w:t>
      </w:r>
      <w:r w:rsidR="004D086C">
        <w:rPr>
          <w:rFonts w:ascii="仿宋" w:eastAsia="仿宋" w:hAnsi="仿宋" w:hint="eastAsia"/>
          <w:sz w:val="28"/>
          <w:szCs w:val="28"/>
        </w:rPr>
        <w:t>区县</w:t>
      </w:r>
      <w:r w:rsidR="004D086C" w:rsidRPr="004D086C">
        <w:rPr>
          <w:rFonts w:ascii="仿宋" w:eastAsia="仿宋" w:hAnsi="仿宋" w:hint="eastAsia"/>
          <w:sz w:val="28"/>
          <w:szCs w:val="28"/>
        </w:rPr>
        <w:t>级及以上党代会代表、人大代表、政协委员；</w:t>
      </w:r>
    </w:p>
    <w:p w:rsidR="004D086C" w:rsidRPr="004D086C" w:rsidRDefault="006860FA" w:rsidP="004D086C">
      <w:pPr>
        <w:ind w:firstLineChars="200" w:firstLine="560"/>
        <w:jc w:val="left"/>
        <w:rPr>
          <w:rFonts w:ascii="仿宋" w:eastAsia="仿宋" w:hAnsi="仿宋"/>
          <w:sz w:val="28"/>
          <w:szCs w:val="28"/>
        </w:rPr>
      </w:pPr>
      <w:r>
        <w:rPr>
          <w:rFonts w:ascii="仿宋" w:eastAsia="仿宋" w:hAnsi="仿宋" w:hint="eastAsia"/>
          <w:sz w:val="28"/>
          <w:szCs w:val="28"/>
        </w:rPr>
        <w:t>（二）</w:t>
      </w:r>
      <w:r w:rsidR="004D086C" w:rsidRPr="004D086C">
        <w:rPr>
          <w:rFonts w:ascii="仿宋" w:eastAsia="仿宋" w:hAnsi="仿宋" w:hint="eastAsia"/>
          <w:sz w:val="28"/>
          <w:szCs w:val="28"/>
        </w:rPr>
        <w:t>担任过中注</w:t>
      </w:r>
      <w:r w:rsidR="00506EC1">
        <w:rPr>
          <w:rFonts w:ascii="仿宋" w:eastAsia="仿宋" w:hAnsi="仿宋" w:hint="eastAsia"/>
          <w:sz w:val="28"/>
          <w:szCs w:val="28"/>
        </w:rPr>
        <w:t>（评）</w:t>
      </w:r>
      <w:r w:rsidR="004D086C" w:rsidRPr="004D086C">
        <w:rPr>
          <w:rFonts w:ascii="仿宋" w:eastAsia="仿宋" w:hAnsi="仿宋" w:hint="eastAsia"/>
          <w:sz w:val="28"/>
          <w:szCs w:val="28"/>
        </w:rPr>
        <w:t>协理事及以上职务，或</w:t>
      </w:r>
      <w:r w:rsidR="004D086C">
        <w:rPr>
          <w:rFonts w:ascii="仿宋" w:eastAsia="仿宋" w:hAnsi="仿宋" w:hint="eastAsia"/>
          <w:sz w:val="28"/>
          <w:szCs w:val="28"/>
        </w:rPr>
        <w:t>市</w:t>
      </w:r>
      <w:r w:rsidR="004D086C" w:rsidRPr="004D086C">
        <w:rPr>
          <w:rFonts w:ascii="仿宋" w:eastAsia="仿宋" w:hAnsi="仿宋" w:hint="eastAsia"/>
          <w:sz w:val="28"/>
          <w:szCs w:val="28"/>
        </w:rPr>
        <w:t>注</w:t>
      </w:r>
      <w:r w:rsidR="00F44A6E">
        <w:rPr>
          <w:rFonts w:ascii="仿宋" w:eastAsia="仿宋" w:hAnsi="仿宋" w:hint="eastAsia"/>
          <w:sz w:val="28"/>
          <w:szCs w:val="28"/>
        </w:rPr>
        <w:t>（评）</w:t>
      </w:r>
      <w:r w:rsidR="004D086C" w:rsidRPr="004D086C">
        <w:rPr>
          <w:rFonts w:ascii="仿宋" w:eastAsia="仿宋" w:hAnsi="仿宋" w:hint="eastAsia"/>
          <w:sz w:val="28"/>
          <w:szCs w:val="28"/>
        </w:rPr>
        <w:t>协常务理事及以上职务；</w:t>
      </w:r>
    </w:p>
    <w:p w:rsidR="004D086C" w:rsidRPr="004D086C" w:rsidRDefault="006860FA" w:rsidP="004D086C">
      <w:pPr>
        <w:ind w:firstLineChars="200" w:firstLine="560"/>
        <w:jc w:val="left"/>
        <w:rPr>
          <w:rFonts w:ascii="仿宋" w:eastAsia="仿宋" w:hAnsi="仿宋"/>
          <w:sz w:val="28"/>
          <w:szCs w:val="28"/>
        </w:rPr>
      </w:pPr>
      <w:r>
        <w:rPr>
          <w:rFonts w:ascii="仿宋" w:eastAsia="仿宋" w:hAnsi="仿宋" w:hint="eastAsia"/>
          <w:sz w:val="28"/>
          <w:szCs w:val="28"/>
        </w:rPr>
        <w:t>（三）</w:t>
      </w:r>
      <w:r w:rsidR="004D086C" w:rsidRPr="004D086C">
        <w:rPr>
          <w:rFonts w:ascii="仿宋" w:eastAsia="仿宋" w:hAnsi="仿宋" w:hint="eastAsia"/>
          <w:sz w:val="28"/>
          <w:szCs w:val="28"/>
        </w:rPr>
        <w:t>担任过中注</w:t>
      </w:r>
      <w:r w:rsidR="00F44A6E">
        <w:rPr>
          <w:rFonts w:ascii="仿宋" w:eastAsia="仿宋" w:hAnsi="仿宋" w:hint="eastAsia"/>
          <w:sz w:val="28"/>
          <w:szCs w:val="28"/>
        </w:rPr>
        <w:t>（评）</w:t>
      </w:r>
      <w:r w:rsidR="004D086C" w:rsidRPr="004D086C">
        <w:rPr>
          <w:rFonts w:ascii="仿宋" w:eastAsia="仿宋" w:hAnsi="仿宋" w:hint="eastAsia"/>
          <w:sz w:val="28"/>
          <w:szCs w:val="28"/>
        </w:rPr>
        <w:t>协专门（专业）委员会委员，或</w:t>
      </w:r>
      <w:r w:rsidR="004D086C">
        <w:rPr>
          <w:rFonts w:ascii="仿宋" w:eastAsia="仿宋" w:hAnsi="仿宋" w:hint="eastAsia"/>
          <w:sz w:val="28"/>
          <w:szCs w:val="28"/>
        </w:rPr>
        <w:t>市</w:t>
      </w:r>
      <w:r w:rsidR="004D086C" w:rsidRPr="004D086C">
        <w:rPr>
          <w:rFonts w:ascii="仿宋" w:eastAsia="仿宋" w:hAnsi="仿宋" w:hint="eastAsia"/>
          <w:sz w:val="28"/>
          <w:szCs w:val="28"/>
        </w:rPr>
        <w:t>注</w:t>
      </w:r>
      <w:r w:rsidR="00F44A6E">
        <w:rPr>
          <w:rFonts w:ascii="仿宋" w:eastAsia="仿宋" w:hAnsi="仿宋" w:hint="eastAsia"/>
          <w:sz w:val="28"/>
          <w:szCs w:val="28"/>
        </w:rPr>
        <w:t>（评）</w:t>
      </w:r>
      <w:r w:rsidR="004D086C" w:rsidRPr="004D086C">
        <w:rPr>
          <w:rFonts w:ascii="仿宋" w:eastAsia="仿宋" w:hAnsi="仿宋" w:hint="eastAsia"/>
          <w:sz w:val="28"/>
          <w:szCs w:val="28"/>
        </w:rPr>
        <w:t>协专门（专业）委员会</w:t>
      </w:r>
      <w:r w:rsidR="0010726F" w:rsidRPr="0010726F">
        <w:rPr>
          <w:rFonts w:ascii="仿宋" w:eastAsia="仿宋" w:hAnsi="仿宋" w:hint="eastAsia"/>
          <w:sz w:val="28"/>
          <w:szCs w:val="28"/>
        </w:rPr>
        <w:t>主任委员、副主任委员</w:t>
      </w:r>
      <w:r w:rsidR="004D086C" w:rsidRPr="004D086C">
        <w:rPr>
          <w:rFonts w:ascii="仿宋" w:eastAsia="仿宋" w:hAnsi="仿宋" w:hint="eastAsia"/>
          <w:sz w:val="28"/>
          <w:szCs w:val="28"/>
        </w:rPr>
        <w:t>；</w:t>
      </w:r>
    </w:p>
    <w:p w:rsidR="004D086C" w:rsidRPr="004D086C" w:rsidRDefault="006860FA" w:rsidP="004D086C">
      <w:pPr>
        <w:ind w:firstLineChars="200" w:firstLine="560"/>
        <w:jc w:val="left"/>
        <w:rPr>
          <w:rFonts w:ascii="仿宋" w:eastAsia="仿宋" w:hAnsi="仿宋"/>
          <w:sz w:val="28"/>
          <w:szCs w:val="28"/>
        </w:rPr>
      </w:pPr>
      <w:r>
        <w:rPr>
          <w:rFonts w:ascii="仿宋" w:eastAsia="仿宋" w:hAnsi="仿宋" w:hint="eastAsia"/>
          <w:sz w:val="28"/>
          <w:szCs w:val="28"/>
        </w:rPr>
        <w:t>（四）</w:t>
      </w:r>
      <w:r w:rsidR="004D086C" w:rsidRPr="004D086C">
        <w:rPr>
          <w:rFonts w:ascii="仿宋" w:eastAsia="仿宋" w:hAnsi="仿宋" w:hint="eastAsia"/>
          <w:sz w:val="28"/>
          <w:szCs w:val="28"/>
        </w:rPr>
        <w:t>全国或省</w:t>
      </w:r>
      <w:r w:rsidR="004D086C">
        <w:rPr>
          <w:rFonts w:ascii="仿宋" w:eastAsia="仿宋" w:hAnsi="仿宋" w:hint="eastAsia"/>
          <w:sz w:val="28"/>
          <w:szCs w:val="28"/>
        </w:rPr>
        <w:t>市</w:t>
      </w:r>
      <w:r w:rsidR="004D086C" w:rsidRPr="004D086C">
        <w:rPr>
          <w:rFonts w:ascii="仿宋" w:eastAsia="仿宋" w:hAnsi="仿宋" w:hint="eastAsia"/>
          <w:sz w:val="28"/>
          <w:szCs w:val="28"/>
        </w:rPr>
        <w:t>级优秀党建工作者、五一劳动奖章获得者、三八红旗手、先进会计工作者</w:t>
      </w:r>
      <w:r w:rsidR="00F141E2">
        <w:rPr>
          <w:rFonts w:ascii="仿宋" w:eastAsia="仿宋" w:hAnsi="仿宋" w:hint="eastAsia"/>
          <w:sz w:val="28"/>
          <w:szCs w:val="28"/>
        </w:rPr>
        <w:t>或行业优秀党建工作者</w:t>
      </w:r>
      <w:r w:rsidR="004D086C" w:rsidRPr="004D086C">
        <w:rPr>
          <w:rFonts w:ascii="仿宋" w:eastAsia="仿宋" w:hAnsi="仿宋" w:hint="eastAsia"/>
          <w:sz w:val="28"/>
          <w:szCs w:val="28"/>
        </w:rPr>
        <w:t>；</w:t>
      </w:r>
    </w:p>
    <w:p w:rsidR="004D086C" w:rsidRPr="004D086C" w:rsidRDefault="006860FA" w:rsidP="004D086C">
      <w:pPr>
        <w:ind w:firstLineChars="200" w:firstLine="560"/>
        <w:jc w:val="left"/>
        <w:rPr>
          <w:rFonts w:ascii="仿宋" w:eastAsia="仿宋" w:hAnsi="仿宋"/>
          <w:sz w:val="28"/>
          <w:szCs w:val="28"/>
        </w:rPr>
      </w:pPr>
      <w:r>
        <w:rPr>
          <w:rFonts w:ascii="仿宋" w:eastAsia="仿宋" w:hAnsi="仿宋" w:hint="eastAsia"/>
          <w:sz w:val="28"/>
          <w:szCs w:val="28"/>
        </w:rPr>
        <w:t>（五）</w:t>
      </w:r>
      <w:r w:rsidR="004D086C" w:rsidRPr="004D086C">
        <w:rPr>
          <w:rFonts w:ascii="仿宋" w:eastAsia="仿宋" w:hAnsi="仿宋" w:hint="eastAsia"/>
          <w:sz w:val="28"/>
          <w:szCs w:val="28"/>
        </w:rPr>
        <w:t>在推动事务所做强做大、做精做专、拓展新业务、国际化发展和诚信执业方面起到带头作用</w:t>
      </w:r>
      <w:r w:rsidR="004D086C">
        <w:rPr>
          <w:rFonts w:ascii="仿宋" w:eastAsia="仿宋" w:hAnsi="仿宋" w:hint="eastAsia"/>
          <w:sz w:val="28"/>
          <w:szCs w:val="28"/>
        </w:rPr>
        <w:t>，获得行业公认</w:t>
      </w:r>
      <w:r w:rsidR="004D086C" w:rsidRPr="004D086C">
        <w:rPr>
          <w:rFonts w:ascii="仿宋" w:eastAsia="仿宋" w:hAnsi="仿宋" w:hint="eastAsia"/>
          <w:sz w:val="28"/>
          <w:szCs w:val="28"/>
        </w:rPr>
        <w:t>。</w:t>
      </w:r>
    </w:p>
    <w:p w:rsidR="004D086C" w:rsidRPr="004D086C" w:rsidRDefault="006860FA" w:rsidP="004D086C">
      <w:pPr>
        <w:ind w:firstLineChars="200" w:firstLine="560"/>
        <w:jc w:val="left"/>
        <w:rPr>
          <w:rFonts w:ascii="仿宋" w:eastAsia="仿宋" w:hAnsi="仿宋"/>
          <w:sz w:val="28"/>
          <w:szCs w:val="28"/>
        </w:rPr>
      </w:pPr>
      <w:r>
        <w:rPr>
          <w:rFonts w:ascii="仿宋" w:eastAsia="仿宋" w:hAnsi="仿宋" w:hint="eastAsia"/>
          <w:sz w:val="28"/>
          <w:szCs w:val="28"/>
        </w:rPr>
        <w:t>（六）</w:t>
      </w:r>
      <w:r w:rsidR="004D086C" w:rsidRPr="004D086C">
        <w:rPr>
          <w:rFonts w:ascii="仿宋" w:eastAsia="仿宋" w:hAnsi="仿宋" w:hint="eastAsia"/>
          <w:sz w:val="28"/>
          <w:szCs w:val="28"/>
        </w:rPr>
        <w:t>在事务所担任合伙人或股东</w:t>
      </w:r>
      <w:r w:rsidR="00FC0C38">
        <w:rPr>
          <w:rFonts w:ascii="仿宋" w:eastAsia="仿宋" w:hAnsi="仿宋" w:hint="eastAsia"/>
          <w:sz w:val="28"/>
          <w:szCs w:val="28"/>
        </w:rPr>
        <w:t>8</w:t>
      </w:r>
      <w:r w:rsidR="004D086C" w:rsidRPr="004D086C">
        <w:rPr>
          <w:rFonts w:ascii="仿宋" w:eastAsia="仿宋" w:hAnsi="仿宋" w:hint="eastAsia"/>
          <w:sz w:val="28"/>
          <w:szCs w:val="28"/>
        </w:rPr>
        <w:t>年以上；</w:t>
      </w:r>
    </w:p>
    <w:p w:rsidR="004D086C" w:rsidRPr="004D086C" w:rsidRDefault="006860FA" w:rsidP="004D086C">
      <w:pPr>
        <w:ind w:firstLineChars="200" w:firstLine="560"/>
        <w:jc w:val="left"/>
        <w:rPr>
          <w:rFonts w:ascii="仿宋" w:eastAsia="仿宋" w:hAnsi="仿宋"/>
          <w:sz w:val="28"/>
          <w:szCs w:val="28"/>
        </w:rPr>
      </w:pPr>
      <w:r>
        <w:rPr>
          <w:rFonts w:ascii="仿宋" w:eastAsia="仿宋" w:hAnsi="仿宋" w:hint="eastAsia"/>
          <w:sz w:val="28"/>
          <w:szCs w:val="28"/>
        </w:rPr>
        <w:t>（七）</w:t>
      </w:r>
      <w:r w:rsidR="004D086C" w:rsidRPr="004D086C">
        <w:rPr>
          <w:rFonts w:ascii="仿宋" w:eastAsia="仿宋" w:hAnsi="仿宋" w:hint="eastAsia"/>
          <w:sz w:val="28"/>
          <w:szCs w:val="28"/>
        </w:rPr>
        <w:t>参与审计准则、会计准则等与行业相关的准则及其相关释义的制定或修改工作，参加中注</w:t>
      </w:r>
      <w:r w:rsidR="00250BB5">
        <w:rPr>
          <w:rFonts w:ascii="仿宋" w:eastAsia="仿宋" w:hAnsi="仿宋" w:hint="eastAsia"/>
          <w:sz w:val="28"/>
          <w:szCs w:val="28"/>
        </w:rPr>
        <w:t>（评）</w:t>
      </w:r>
      <w:r w:rsidR="004D086C" w:rsidRPr="004D086C">
        <w:rPr>
          <w:rFonts w:ascii="仿宋" w:eastAsia="仿宋" w:hAnsi="仿宋" w:hint="eastAsia"/>
          <w:sz w:val="28"/>
          <w:szCs w:val="28"/>
        </w:rPr>
        <w:t>协</w:t>
      </w:r>
      <w:r w:rsidR="00890385">
        <w:rPr>
          <w:rFonts w:ascii="仿宋" w:eastAsia="仿宋" w:hAnsi="仿宋" w:hint="eastAsia"/>
          <w:sz w:val="28"/>
          <w:szCs w:val="28"/>
        </w:rPr>
        <w:t>、</w:t>
      </w:r>
      <w:r w:rsidR="00F141E2">
        <w:rPr>
          <w:rFonts w:ascii="仿宋" w:eastAsia="仿宋" w:hAnsi="仿宋" w:hint="eastAsia"/>
          <w:sz w:val="28"/>
          <w:szCs w:val="28"/>
        </w:rPr>
        <w:t>市财政局或市注（评）协执业机构</w:t>
      </w:r>
      <w:r w:rsidR="004D086C" w:rsidRPr="004D086C">
        <w:rPr>
          <w:rFonts w:ascii="仿宋" w:eastAsia="仿宋" w:hAnsi="仿宋" w:hint="eastAsia"/>
          <w:sz w:val="28"/>
          <w:szCs w:val="28"/>
        </w:rPr>
        <w:t>执业质量检查且表现突出</w:t>
      </w:r>
      <w:r w:rsidR="00F141E2">
        <w:rPr>
          <w:rFonts w:ascii="仿宋" w:eastAsia="仿宋" w:hAnsi="仿宋" w:hint="eastAsia"/>
          <w:sz w:val="28"/>
          <w:szCs w:val="28"/>
        </w:rPr>
        <w:t>获优秀检查员</w:t>
      </w:r>
      <w:r w:rsidR="004D086C" w:rsidRPr="004D086C">
        <w:rPr>
          <w:rFonts w:ascii="仿宋" w:eastAsia="仿宋" w:hAnsi="仿宋" w:hint="eastAsia"/>
          <w:sz w:val="28"/>
          <w:szCs w:val="28"/>
        </w:rPr>
        <w:t>，承担中注</w:t>
      </w:r>
      <w:r w:rsidR="008622C7">
        <w:rPr>
          <w:rFonts w:ascii="仿宋" w:eastAsia="仿宋" w:hAnsi="仿宋" w:hint="eastAsia"/>
          <w:sz w:val="28"/>
          <w:szCs w:val="28"/>
        </w:rPr>
        <w:t>（评）</w:t>
      </w:r>
      <w:r w:rsidR="004D086C" w:rsidRPr="004D086C">
        <w:rPr>
          <w:rFonts w:ascii="仿宋" w:eastAsia="仿宋" w:hAnsi="仿宋" w:hint="eastAsia"/>
          <w:sz w:val="28"/>
          <w:szCs w:val="28"/>
        </w:rPr>
        <w:t>协继续教育培训教学任务且反响积极，参加注册会计师全国统一考试教材编写、命题审题、试卷评阅工作且表现突出，承担过中注</w:t>
      </w:r>
      <w:r w:rsidR="004D086C">
        <w:rPr>
          <w:rFonts w:ascii="仿宋" w:eastAsia="仿宋" w:hAnsi="仿宋" w:hint="eastAsia"/>
          <w:sz w:val="28"/>
          <w:szCs w:val="28"/>
        </w:rPr>
        <w:t>（评）</w:t>
      </w:r>
      <w:r w:rsidR="004D086C" w:rsidRPr="004D086C">
        <w:rPr>
          <w:rFonts w:ascii="仿宋" w:eastAsia="仿宋" w:hAnsi="仿宋" w:hint="eastAsia"/>
          <w:sz w:val="28"/>
          <w:szCs w:val="28"/>
        </w:rPr>
        <w:t>协</w:t>
      </w:r>
      <w:r w:rsidR="004D086C">
        <w:rPr>
          <w:rFonts w:ascii="仿宋" w:eastAsia="仿宋" w:hAnsi="仿宋" w:hint="eastAsia"/>
          <w:sz w:val="28"/>
          <w:szCs w:val="28"/>
        </w:rPr>
        <w:t>或市注（评）协</w:t>
      </w:r>
      <w:r w:rsidR="004D086C" w:rsidRPr="004D086C">
        <w:rPr>
          <w:rFonts w:ascii="仿宋" w:eastAsia="仿宋" w:hAnsi="仿宋" w:hint="eastAsia"/>
          <w:sz w:val="28"/>
          <w:szCs w:val="28"/>
        </w:rPr>
        <w:t>重大研究课题主持工作并通过相应验收，担任过中注</w:t>
      </w:r>
      <w:r w:rsidR="00764FD3">
        <w:rPr>
          <w:rFonts w:ascii="仿宋" w:eastAsia="仿宋" w:hAnsi="仿宋" w:hint="eastAsia"/>
          <w:sz w:val="28"/>
          <w:szCs w:val="28"/>
        </w:rPr>
        <w:t>（评）</w:t>
      </w:r>
      <w:r w:rsidR="004D086C" w:rsidRPr="004D086C">
        <w:rPr>
          <w:rFonts w:ascii="仿宋" w:eastAsia="仿宋" w:hAnsi="仿宋" w:hint="eastAsia"/>
          <w:sz w:val="28"/>
          <w:szCs w:val="28"/>
        </w:rPr>
        <w:t>协访问研究员；</w:t>
      </w:r>
    </w:p>
    <w:p w:rsidR="004D086C" w:rsidRDefault="006860FA" w:rsidP="004D086C">
      <w:pPr>
        <w:ind w:firstLineChars="200" w:firstLine="560"/>
        <w:jc w:val="left"/>
        <w:rPr>
          <w:rFonts w:ascii="仿宋" w:eastAsia="仿宋" w:hAnsi="仿宋"/>
          <w:sz w:val="28"/>
          <w:szCs w:val="28"/>
        </w:rPr>
      </w:pPr>
      <w:r>
        <w:rPr>
          <w:rFonts w:ascii="仿宋" w:eastAsia="仿宋" w:hAnsi="仿宋" w:hint="eastAsia"/>
          <w:sz w:val="28"/>
          <w:szCs w:val="28"/>
        </w:rPr>
        <w:t>（八）</w:t>
      </w:r>
      <w:r w:rsidR="004D086C" w:rsidRPr="004D086C">
        <w:rPr>
          <w:rFonts w:ascii="仿宋" w:eastAsia="仿宋" w:hAnsi="仿宋" w:hint="eastAsia"/>
          <w:sz w:val="28"/>
          <w:szCs w:val="28"/>
        </w:rPr>
        <w:t>担任过</w:t>
      </w:r>
      <w:r w:rsidR="004D086C">
        <w:rPr>
          <w:rFonts w:ascii="仿宋" w:eastAsia="仿宋" w:hAnsi="仿宋" w:hint="eastAsia"/>
          <w:sz w:val="28"/>
          <w:szCs w:val="28"/>
        </w:rPr>
        <w:t>区县</w:t>
      </w:r>
      <w:r w:rsidR="004D086C" w:rsidRPr="004D086C">
        <w:rPr>
          <w:rFonts w:ascii="仿宋" w:eastAsia="仿宋" w:hAnsi="仿宋" w:hint="eastAsia"/>
          <w:sz w:val="28"/>
          <w:szCs w:val="28"/>
        </w:rPr>
        <w:t>级以上单位的专家、咨询顾问或委员；</w:t>
      </w:r>
    </w:p>
    <w:p w:rsidR="00E05BC1" w:rsidRPr="00E05BC1" w:rsidRDefault="006860FA" w:rsidP="00E05BC1">
      <w:pPr>
        <w:ind w:firstLineChars="200" w:firstLine="560"/>
        <w:jc w:val="left"/>
        <w:rPr>
          <w:rFonts w:ascii="仿宋" w:eastAsia="仿宋" w:hAnsi="仿宋"/>
          <w:sz w:val="28"/>
          <w:szCs w:val="28"/>
        </w:rPr>
      </w:pPr>
      <w:r>
        <w:rPr>
          <w:rFonts w:ascii="仿宋" w:eastAsia="仿宋" w:hAnsi="仿宋" w:hint="eastAsia"/>
          <w:sz w:val="28"/>
          <w:szCs w:val="28"/>
        </w:rPr>
        <w:t>（九）</w:t>
      </w:r>
      <w:r w:rsidR="004D086C">
        <w:rPr>
          <w:rFonts w:ascii="仿宋" w:eastAsia="仿宋" w:hAnsi="仿宋" w:hint="eastAsia"/>
          <w:sz w:val="28"/>
          <w:szCs w:val="28"/>
        </w:rPr>
        <w:t>担任过</w:t>
      </w:r>
      <w:r w:rsidR="00E05BC1" w:rsidRPr="00E05BC1">
        <w:rPr>
          <w:rFonts w:ascii="仿宋" w:eastAsia="仿宋" w:hAnsi="仿宋" w:hint="eastAsia"/>
          <w:sz w:val="28"/>
          <w:szCs w:val="28"/>
        </w:rPr>
        <w:t>国家社会科学基金、自然科学基金课题，国家部委课题主要成员</w:t>
      </w:r>
      <w:r w:rsidR="004D086C">
        <w:rPr>
          <w:rFonts w:ascii="仿宋" w:eastAsia="仿宋" w:hAnsi="仿宋" w:hint="eastAsia"/>
          <w:sz w:val="28"/>
          <w:szCs w:val="28"/>
        </w:rPr>
        <w:t>，</w:t>
      </w:r>
      <w:r w:rsidR="007F0D89">
        <w:rPr>
          <w:rFonts w:ascii="仿宋" w:eastAsia="仿宋" w:hAnsi="仿宋" w:hint="eastAsia"/>
          <w:sz w:val="28"/>
          <w:szCs w:val="28"/>
        </w:rPr>
        <w:t>或</w:t>
      </w:r>
      <w:r w:rsidR="007F0D89" w:rsidRPr="007F0D89">
        <w:rPr>
          <w:rFonts w:ascii="仿宋" w:eastAsia="仿宋" w:hAnsi="仿宋" w:hint="eastAsia"/>
          <w:sz w:val="28"/>
          <w:szCs w:val="28"/>
        </w:rPr>
        <w:t>省部级课题</w:t>
      </w:r>
      <w:r w:rsidR="007F0D89">
        <w:rPr>
          <w:rFonts w:ascii="仿宋" w:eastAsia="仿宋" w:hAnsi="仿宋" w:hint="eastAsia"/>
          <w:sz w:val="28"/>
          <w:szCs w:val="28"/>
        </w:rPr>
        <w:t>主持工作并通过验收</w:t>
      </w:r>
      <w:r w:rsidR="00E05BC1" w:rsidRPr="00E05BC1">
        <w:rPr>
          <w:rFonts w:ascii="仿宋" w:eastAsia="仿宋" w:hAnsi="仿宋" w:hint="eastAsia"/>
          <w:sz w:val="28"/>
          <w:szCs w:val="28"/>
        </w:rPr>
        <w:t>；</w:t>
      </w:r>
    </w:p>
    <w:p w:rsidR="00E05BC1" w:rsidRPr="00E05BC1" w:rsidRDefault="006860FA" w:rsidP="007F0D89">
      <w:pPr>
        <w:ind w:firstLineChars="200" w:firstLine="560"/>
        <w:jc w:val="left"/>
        <w:rPr>
          <w:rFonts w:ascii="仿宋" w:eastAsia="仿宋" w:hAnsi="仿宋"/>
          <w:sz w:val="28"/>
          <w:szCs w:val="28"/>
        </w:rPr>
      </w:pPr>
      <w:r>
        <w:rPr>
          <w:rFonts w:ascii="仿宋" w:eastAsia="仿宋" w:hAnsi="仿宋" w:hint="eastAsia"/>
          <w:sz w:val="28"/>
          <w:szCs w:val="28"/>
        </w:rPr>
        <w:t>（十）</w:t>
      </w:r>
      <w:r w:rsidR="007F0D89" w:rsidRPr="007F0D89">
        <w:rPr>
          <w:rFonts w:ascii="仿宋" w:eastAsia="仿宋" w:hAnsi="仿宋" w:hint="eastAsia"/>
          <w:sz w:val="28"/>
          <w:szCs w:val="28"/>
        </w:rPr>
        <w:t>出版过审计、会计</w:t>
      </w:r>
      <w:r w:rsidR="007F0D89">
        <w:rPr>
          <w:rFonts w:ascii="仿宋" w:eastAsia="仿宋" w:hAnsi="仿宋" w:hint="eastAsia"/>
          <w:sz w:val="28"/>
          <w:szCs w:val="28"/>
        </w:rPr>
        <w:t>、评估、管理</w:t>
      </w:r>
      <w:r w:rsidR="007F0D89" w:rsidRPr="007F0D89">
        <w:rPr>
          <w:rFonts w:ascii="仿宋" w:eastAsia="仿宋" w:hAnsi="仿宋" w:hint="eastAsia"/>
          <w:sz w:val="28"/>
          <w:szCs w:val="28"/>
        </w:rPr>
        <w:t>等相关专业著作（含翻译国外审计、会计</w:t>
      </w:r>
      <w:r w:rsidR="007F0D89">
        <w:rPr>
          <w:rFonts w:ascii="仿宋" w:eastAsia="仿宋" w:hAnsi="仿宋" w:hint="eastAsia"/>
          <w:sz w:val="28"/>
          <w:szCs w:val="28"/>
        </w:rPr>
        <w:t>、评估</w:t>
      </w:r>
      <w:r w:rsidR="007F0D89" w:rsidRPr="007F0D89">
        <w:rPr>
          <w:rFonts w:ascii="仿宋" w:eastAsia="仿宋" w:hAnsi="仿宋" w:hint="eastAsia"/>
          <w:sz w:val="28"/>
          <w:szCs w:val="28"/>
        </w:rPr>
        <w:t>类著作和文献），或在核心期刊上发表过与会计、审计</w:t>
      </w:r>
      <w:r w:rsidR="007F0D89">
        <w:rPr>
          <w:rFonts w:ascii="仿宋" w:eastAsia="仿宋" w:hAnsi="仿宋" w:hint="eastAsia"/>
          <w:sz w:val="28"/>
          <w:szCs w:val="28"/>
        </w:rPr>
        <w:t>、评估、管理</w:t>
      </w:r>
      <w:r w:rsidR="007F0D89" w:rsidRPr="007F0D89">
        <w:rPr>
          <w:rFonts w:ascii="仿宋" w:eastAsia="仿宋" w:hAnsi="仿宋" w:hint="eastAsia"/>
          <w:sz w:val="28"/>
          <w:szCs w:val="28"/>
        </w:rPr>
        <w:t>相关的专业论文；</w:t>
      </w:r>
      <w:r w:rsidR="007F0D89" w:rsidRPr="00E05BC1">
        <w:rPr>
          <w:rFonts w:ascii="仿宋" w:eastAsia="仿宋" w:hAnsi="仿宋" w:hint="eastAsia"/>
          <w:sz w:val="28"/>
          <w:szCs w:val="28"/>
        </w:rPr>
        <w:t xml:space="preserve"> </w:t>
      </w:r>
    </w:p>
    <w:p w:rsidR="00E05BC1" w:rsidRDefault="00E05BC1" w:rsidP="00E05BC1">
      <w:pPr>
        <w:ind w:firstLineChars="200" w:firstLine="560"/>
        <w:jc w:val="left"/>
        <w:rPr>
          <w:rFonts w:ascii="仿宋" w:eastAsia="仿宋" w:hAnsi="仿宋"/>
          <w:sz w:val="28"/>
          <w:szCs w:val="28"/>
        </w:rPr>
      </w:pPr>
      <w:r w:rsidRPr="00E05BC1">
        <w:rPr>
          <w:rFonts w:ascii="仿宋" w:eastAsia="仿宋" w:hAnsi="仿宋" w:hint="eastAsia"/>
          <w:sz w:val="28"/>
          <w:szCs w:val="28"/>
        </w:rPr>
        <w:t>由</w:t>
      </w:r>
      <w:r w:rsidR="00EF69E1">
        <w:rPr>
          <w:rFonts w:ascii="仿宋" w:eastAsia="仿宋" w:hAnsi="仿宋" w:hint="eastAsia"/>
          <w:sz w:val="28"/>
          <w:szCs w:val="28"/>
        </w:rPr>
        <w:t>专委会</w:t>
      </w:r>
      <w:r w:rsidRPr="00E05BC1">
        <w:rPr>
          <w:rFonts w:ascii="仿宋" w:eastAsia="仿宋" w:hAnsi="仿宋" w:hint="eastAsia"/>
          <w:sz w:val="28"/>
          <w:szCs w:val="28"/>
        </w:rPr>
        <w:t>审议同意的其它</w:t>
      </w:r>
      <w:r w:rsidR="003933AE">
        <w:rPr>
          <w:rFonts w:ascii="仿宋" w:eastAsia="仿宋" w:hAnsi="仿宋" w:hint="eastAsia"/>
          <w:sz w:val="28"/>
          <w:szCs w:val="28"/>
        </w:rPr>
        <w:t>情形</w:t>
      </w:r>
      <w:r w:rsidRPr="00E05BC1">
        <w:rPr>
          <w:rFonts w:ascii="仿宋" w:eastAsia="仿宋" w:hAnsi="仿宋" w:hint="eastAsia"/>
          <w:sz w:val="28"/>
          <w:szCs w:val="28"/>
        </w:rPr>
        <w:t>。</w:t>
      </w:r>
    </w:p>
    <w:p w:rsidR="00376421" w:rsidRDefault="00E05BC1" w:rsidP="00E05BC1">
      <w:pPr>
        <w:ind w:firstLineChars="200" w:firstLine="562"/>
        <w:jc w:val="left"/>
        <w:rPr>
          <w:rFonts w:ascii="仿宋" w:eastAsia="仿宋" w:hAnsi="仿宋"/>
          <w:sz w:val="28"/>
          <w:szCs w:val="28"/>
        </w:rPr>
      </w:pPr>
      <w:r w:rsidRPr="00E05BC1">
        <w:rPr>
          <w:rFonts w:ascii="仿宋" w:eastAsia="仿宋" w:hAnsi="仿宋" w:hint="eastAsia"/>
          <w:b/>
          <w:sz w:val="28"/>
          <w:szCs w:val="28"/>
        </w:rPr>
        <w:t>第五条</w:t>
      </w:r>
      <w:r>
        <w:rPr>
          <w:rFonts w:ascii="仿宋" w:eastAsia="仿宋" w:hAnsi="仿宋" w:hint="eastAsia"/>
          <w:sz w:val="28"/>
          <w:szCs w:val="28"/>
        </w:rPr>
        <w:t xml:space="preserve">  </w:t>
      </w:r>
      <w:r w:rsidR="005B2002">
        <w:rPr>
          <w:rFonts w:ascii="仿宋" w:eastAsia="仿宋" w:hAnsi="仿宋" w:hint="eastAsia"/>
          <w:sz w:val="28"/>
          <w:szCs w:val="28"/>
        </w:rPr>
        <w:t>评定程序</w:t>
      </w:r>
    </w:p>
    <w:p w:rsidR="00CB7FFA" w:rsidRPr="00CB7FFA" w:rsidRDefault="006860FA" w:rsidP="00CB7FFA">
      <w:pPr>
        <w:ind w:firstLineChars="200" w:firstLine="560"/>
        <w:jc w:val="left"/>
        <w:rPr>
          <w:rFonts w:ascii="仿宋" w:eastAsia="仿宋" w:hAnsi="仿宋"/>
          <w:sz w:val="28"/>
          <w:szCs w:val="28"/>
        </w:rPr>
      </w:pPr>
      <w:r>
        <w:rPr>
          <w:rFonts w:ascii="仿宋" w:eastAsia="仿宋" w:hAnsi="仿宋" w:hint="eastAsia"/>
          <w:sz w:val="28"/>
          <w:szCs w:val="28"/>
        </w:rPr>
        <w:t>（一）</w:t>
      </w:r>
      <w:r w:rsidR="00CB7FFA" w:rsidRPr="00CB7FFA">
        <w:rPr>
          <w:rFonts w:ascii="仿宋" w:eastAsia="仿宋" w:hAnsi="仿宋" w:hint="eastAsia"/>
          <w:sz w:val="28"/>
          <w:szCs w:val="28"/>
        </w:rPr>
        <w:t>具备条件的人员向执业机构提出申请，由执业机构签署意见后，向协会秘书处提交。</w:t>
      </w:r>
    </w:p>
    <w:p w:rsidR="00CB7FFA" w:rsidRPr="00CB7FFA" w:rsidRDefault="006860FA" w:rsidP="00CB7FFA">
      <w:pPr>
        <w:ind w:firstLineChars="200" w:firstLine="560"/>
        <w:jc w:val="left"/>
        <w:rPr>
          <w:rFonts w:ascii="仿宋" w:eastAsia="仿宋" w:hAnsi="仿宋"/>
          <w:sz w:val="28"/>
          <w:szCs w:val="28"/>
        </w:rPr>
      </w:pPr>
      <w:r>
        <w:rPr>
          <w:rFonts w:ascii="仿宋" w:eastAsia="仿宋" w:hAnsi="仿宋" w:hint="eastAsia"/>
          <w:sz w:val="28"/>
          <w:szCs w:val="28"/>
        </w:rPr>
        <w:t>（二）</w:t>
      </w:r>
      <w:r w:rsidR="00CB7FFA" w:rsidRPr="00CB7FFA">
        <w:rPr>
          <w:rFonts w:ascii="仿宋" w:eastAsia="仿宋" w:hAnsi="仿宋" w:hint="eastAsia"/>
          <w:sz w:val="28"/>
          <w:szCs w:val="28"/>
        </w:rPr>
        <w:t>协会秘书处对收到的申请及材料进行初审，对通过初审的申请在行业内公示不少于5个工作日。</w:t>
      </w:r>
    </w:p>
    <w:p w:rsidR="00CB7FFA" w:rsidRPr="00CB7FFA" w:rsidRDefault="006860FA" w:rsidP="00CB7FFA">
      <w:pPr>
        <w:ind w:firstLineChars="200" w:firstLine="560"/>
        <w:jc w:val="left"/>
        <w:rPr>
          <w:rFonts w:ascii="仿宋" w:eastAsia="仿宋" w:hAnsi="仿宋"/>
          <w:sz w:val="28"/>
          <w:szCs w:val="28"/>
        </w:rPr>
      </w:pPr>
      <w:r>
        <w:rPr>
          <w:rFonts w:ascii="仿宋" w:eastAsia="仿宋" w:hAnsi="仿宋" w:hint="eastAsia"/>
          <w:sz w:val="28"/>
          <w:szCs w:val="28"/>
        </w:rPr>
        <w:t>（三）</w:t>
      </w:r>
      <w:r w:rsidR="00CB7FFA" w:rsidRPr="00CB7FFA">
        <w:rPr>
          <w:rFonts w:ascii="仿宋" w:eastAsia="仿宋" w:hAnsi="仿宋" w:hint="eastAsia"/>
          <w:sz w:val="28"/>
          <w:szCs w:val="28"/>
        </w:rPr>
        <w:t>公示结束后对没有异议或异议不成立的申请，需经选拔程序的提交专委会，通过选拔程序的再次在行业内公示不少于5个工作日，对没有异议或异议不成立的，由协会秘书处对外公布名单，入选行业人才库。</w:t>
      </w:r>
    </w:p>
    <w:p w:rsidR="00CB7FFA" w:rsidRPr="008B58A5" w:rsidRDefault="006860FA" w:rsidP="00CB7FFA">
      <w:pPr>
        <w:ind w:firstLineChars="200" w:firstLine="560"/>
        <w:jc w:val="left"/>
        <w:rPr>
          <w:rFonts w:ascii="仿宋" w:eastAsia="仿宋" w:hAnsi="仿宋"/>
          <w:sz w:val="28"/>
          <w:szCs w:val="28"/>
        </w:rPr>
      </w:pPr>
      <w:r>
        <w:rPr>
          <w:rFonts w:ascii="仿宋" w:eastAsia="仿宋" w:hAnsi="仿宋" w:hint="eastAsia"/>
          <w:sz w:val="28"/>
          <w:szCs w:val="28"/>
        </w:rPr>
        <w:t>（四）</w:t>
      </w:r>
      <w:r w:rsidR="00CB7FFA" w:rsidRPr="00CB7FFA">
        <w:rPr>
          <w:rFonts w:ascii="仿宋" w:eastAsia="仿宋" w:hAnsi="仿宋" w:hint="eastAsia"/>
          <w:sz w:val="28"/>
          <w:szCs w:val="28"/>
        </w:rPr>
        <w:t>属于当然产生的，协会秘书处在公示结束后对没有异议或异议不成立的名单对外公布，纳入行业人才库管理。</w:t>
      </w:r>
    </w:p>
    <w:p w:rsidR="00B414BE" w:rsidRPr="008B58A5" w:rsidRDefault="002A0358" w:rsidP="00E05BC1">
      <w:pPr>
        <w:ind w:firstLineChars="200" w:firstLine="562"/>
        <w:jc w:val="left"/>
        <w:outlineLvl w:val="0"/>
        <w:rPr>
          <w:rFonts w:ascii="仿宋" w:eastAsia="仿宋" w:hAnsi="仿宋"/>
          <w:sz w:val="28"/>
          <w:szCs w:val="28"/>
        </w:rPr>
      </w:pPr>
      <w:r w:rsidRPr="008B58A5">
        <w:rPr>
          <w:rFonts w:ascii="仿宋" w:eastAsia="仿宋" w:hAnsi="仿宋" w:hint="eastAsia"/>
          <w:b/>
          <w:sz w:val="28"/>
          <w:szCs w:val="28"/>
        </w:rPr>
        <w:t>第</w:t>
      </w:r>
      <w:r w:rsidR="00B26597">
        <w:rPr>
          <w:rFonts w:ascii="仿宋" w:eastAsia="仿宋" w:hAnsi="仿宋" w:hint="eastAsia"/>
          <w:b/>
          <w:sz w:val="28"/>
          <w:szCs w:val="28"/>
        </w:rPr>
        <w:t>六</w:t>
      </w:r>
      <w:r w:rsidRPr="008B58A5">
        <w:rPr>
          <w:rFonts w:ascii="仿宋" w:eastAsia="仿宋" w:hAnsi="仿宋" w:hint="eastAsia"/>
          <w:b/>
          <w:sz w:val="28"/>
          <w:szCs w:val="28"/>
        </w:rPr>
        <w:t>条</w:t>
      </w:r>
      <w:r w:rsidRPr="008B58A5">
        <w:rPr>
          <w:rFonts w:ascii="仿宋" w:eastAsia="仿宋" w:hAnsi="仿宋" w:hint="eastAsia"/>
          <w:sz w:val="28"/>
          <w:szCs w:val="28"/>
        </w:rPr>
        <w:t xml:space="preserve">  </w:t>
      </w:r>
      <w:r w:rsidR="00B414BE" w:rsidRPr="008B58A5">
        <w:rPr>
          <w:rFonts w:ascii="仿宋" w:eastAsia="仿宋" w:hAnsi="仿宋" w:hint="eastAsia"/>
          <w:sz w:val="28"/>
          <w:szCs w:val="28"/>
        </w:rPr>
        <w:t>有以下情形之一的人员不</w:t>
      </w:r>
      <w:r w:rsidR="00DB02BE" w:rsidRPr="008B58A5">
        <w:rPr>
          <w:rFonts w:ascii="仿宋" w:eastAsia="仿宋" w:hAnsi="仿宋" w:hint="eastAsia"/>
          <w:sz w:val="28"/>
          <w:szCs w:val="28"/>
        </w:rPr>
        <w:t>再</w:t>
      </w:r>
      <w:r w:rsidR="00B414BE" w:rsidRPr="008B58A5">
        <w:rPr>
          <w:rFonts w:ascii="仿宋" w:eastAsia="仿宋" w:hAnsi="仿宋" w:hint="eastAsia"/>
          <w:sz w:val="28"/>
          <w:szCs w:val="28"/>
        </w:rPr>
        <w:t>纳入行业人才库：</w:t>
      </w:r>
    </w:p>
    <w:p w:rsidR="00E60034" w:rsidRPr="008B58A5" w:rsidRDefault="006860FA" w:rsidP="00A43D27">
      <w:pPr>
        <w:ind w:firstLineChars="200" w:firstLine="560"/>
        <w:jc w:val="left"/>
        <w:rPr>
          <w:rFonts w:ascii="仿宋" w:eastAsia="仿宋" w:hAnsi="仿宋"/>
          <w:sz w:val="28"/>
          <w:szCs w:val="28"/>
        </w:rPr>
      </w:pPr>
      <w:r>
        <w:rPr>
          <w:rFonts w:ascii="仿宋" w:eastAsia="仿宋" w:hAnsi="仿宋" w:hint="eastAsia"/>
          <w:sz w:val="28"/>
          <w:szCs w:val="28"/>
        </w:rPr>
        <w:t>（一）</w:t>
      </w:r>
      <w:r w:rsidR="00B414BE" w:rsidRPr="008B58A5">
        <w:rPr>
          <w:rFonts w:ascii="仿宋" w:eastAsia="仿宋" w:hAnsi="仿宋" w:hint="eastAsia"/>
          <w:sz w:val="28"/>
          <w:szCs w:val="28"/>
        </w:rPr>
        <w:t>离开重庆行业的；</w:t>
      </w:r>
    </w:p>
    <w:p w:rsidR="00B414BE" w:rsidRPr="008B58A5" w:rsidRDefault="006860FA" w:rsidP="00A43D27">
      <w:pPr>
        <w:ind w:firstLineChars="200" w:firstLine="560"/>
        <w:jc w:val="left"/>
        <w:rPr>
          <w:rFonts w:ascii="仿宋" w:eastAsia="仿宋" w:hAnsi="仿宋"/>
          <w:sz w:val="28"/>
          <w:szCs w:val="28"/>
        </w:rPr>
      </w:pPr>
      <w:r>
        <w:rPr>
          <w:rFonts w:ascii="仿宋" w:eastAsia="仿宋" w:hAnsi="仿宋" w:hint="eastAsia"/>
          <w:sz w:val="28"/>
          <w:szCs w:val="28"/>
        </w:rPr>
        <w:t>（二）</w:t>
      </w:r>
      <w:r w:rsidR="00B414BE" w:rsidRPr="008B58A5">
        <w:rPr>
          <w:rFonts w:ascii="仿宋" w:eastAsia="仿宋" w:hAnsi="仿宋" w:hint="eastAsia"/>
          <w:sz w:val="28"/>
          <w:szCs w:val="28"/>
        </w:rPr>
        <w:t>受到行业惩戒、行政处罚或刑事处罚的；</w:t>
      </w:r>
    </w:p>
    <w:p w:rsidR="00B414BE" w:rsidRPr="008B58A5" w:rsidRDefault="006860FA" w:rsidP="00A43D27">
      <w:pPr>
        <w:ind w:firstLineChars="200" w:firstLine="560"/>
        <w:jc w:val="left"/>
        <w:rPr>
          <w:rFonts w:ascii="仿宋" w:eastAsia="仿宋" w:hAnsi="仿宋"/>
          <w:sz w:val="28"/>
          <w:szCs w:val="28"/>
        </w:rPr>
      </w:pPr>
      <w:r>
        <w:rPr>
          <w:rFonts w:ascii="仿宋" w:eastAsia="仿宋" w:hAnsi="仿宋" w:hint="eastAsia"/>
          <w:sz w:val="28"/>
          <w:szCs w:val="28"/>
        </w:rPr>
        <w:t>（三）</w:t>
      </w:r>
      <w:r w:rsidR="00B414BE" w:rsidRPr="008B58A5">
        <w:rPr>
          <w:rFonts w:ascii="仿宋" w:eastAsia="仿宋" w:hAnsi="仿宋" w:hint="eastAsia"/>
          <w:sz w:val="28"/>
          <w:szCs w:val="28"/>
        </w:rPr>
        <w:t>不履行协会交办工作的；</w:t>
      </w:r>
    </w:p>
    <w:p w:rsidR="00B414BE" w:rsidRPr="008B58A5" w:rsidRDefault="006860FA" w:rsidP="00A43D27">
      <w:pPr>
        <w:ind w:firstLineChars="200" w:firstLine="560"/>
        <w:jc w:val="left"/>
        <w:rPr>
          <w:rFonts w:ascii="仿宋" w:eastAsia="仿宋" w:hAnsi="仿宋"/>
          <w:sz w:val="28"/>
          <w:szCs w:val="28"/>
        </w:rPr>
      </w:pPr>
      <w:r>
        <w:rPr>
          <w:rFonts w:ascii="仿宋" w:eastAsia="仿宋" w:hAnsi="仿宋" w:hint="eastAsia"/>
          <w:sz w:val="28"/>
          <w:szCs w:val="28"/>
        </w:rPr>
        <w:t>（四）</w:t>
      </w:r>
      <w:r w:rsidR="00B414BE" w:rsidRPr="008B58A5">
        <w:rPr>
          <w:rFonts w:ascii="仿宋" w:eastAsia="仿宋" w:hAnsi="仿宋" w:hint="eastAsia"/>
          <w:sz w:val="28"/>
          <w:szCs w:val="28"/>
        </w:rPr>
        <w:t>在协会组织的培养中未通过考核的；</w:t>
      </w:r>
    </w:p>
    <w:p w:rsidR="00B414BE" w:rsidRPr="00B86748" w:rsidRDefault="006860FA" w:rsidP="00A43D27">
      <w:pPr>
        <w:ind w:firstLineChars="200" w:firstLine="560"/>
        <w:jc w:val="left"/>
        <w:rPr>
          <w:rFonts w:ascii="仿宋" w:eastAsia="仿宋" w:hAnsi="仿宋"/>
          <w:sz w:val="28"/>
          <w:szCs w:val="28"/>
        </w:rPr>
      </w:pPr>
      <w:r>
        <w:rPr>
          <w:rFonts w:ascii="仿宋" w:eastAsia="仿宋" w:hAnsi="仿宋" w:hint="eastAsia"/>
          <w:sz w:val="28"/>
          <w:szCs w:val="28"/>
        </w:rPr>
        <w:t>（五）</w:t>
      </w:r>
      <w:r w:rsidR="005421C8" w:rsidRPr="00B86748">
        <w:rPr>
          <w:rFonts w:ascii="仿宋" w:eastAsia="仿宋" w:hAnsi="仿宋" w:hint="eastAsia"/>
          <w:sz w:val="28"/>
          <w:szCs w:val="28"/>
        </w:rPr>
        <w:t>人才库综合</w:t>
      </w:r>
      <w:r w:rsidR="00B414BE" w:rsidRPr="00B86748">
        <w:rPr>
          <w:rFonts w:ascii="仿宋" w:eastAsia="仿宋" w:hAnsi="仿宋" w:hint="eastAsia"/>
          <w:sz w:val="28"/>
          <w:szCs w:val="28"/>
        </w:rPr>
        <w:t>评价</w:t>
      </w:r>
      <w:r w:rsidR="005421C8" w:rsidRPr="00B86748">
        <w:rPr>
          <w:rFonts w:ascii="仿宋" w:eastAsia="仿宋" w:hAnsi="仿宋" w:hint="eastAsia"/>
          <w:sz w:val="28"/>
          <w:szCs w:val="28"/>
        </w:rPr>
        <w:t>不合格</w:t>
      </w:r>
      <w:r w:rsidR="00B414BE" w:rsidRPr="00B86748">
        <w:rPr>
          <w:rFonts w:ascii="仿宋" w:eastAsia="仿宋" w:hAnsi="仿宋" w:hint="eastAsia"/>
          <w:sz w:val="28"/>
          <w:szCs w:val="28"/>
        </w:rPr>
        <w:t>的；</w:t>
      </w:r>
    </w:p>
    <w:p w:rsidR="00B414BE" w:rsidRPr="008B58A5" w:rsidRDefault="006860FA" w:rsidP="00A43D27">
      <w:pPr>
        <w:ind w:firstLineChars="200" w:firstLine="560"/>
        <w:jc w:val="left"/>
        <w:rPr>
          <w:rFonts w:ascii="仿宋" w:eastAsia="仿宋" w:hAnsi="仿宋"/>
          <w:sz w:val="28"/>
          <w:szCs w:val="28"/>
        </w:rPr>
      </w:pPr>
      <w:r>
        <w:rPr>
          <w:rFonts w:ascii="仿宋" w:eastAsia="仿宋" w:hAnsi="仿宋" w:hint="eastAsia"/>
          <w:sz w:val="28"/>
          <w:szCs w:val="28"/>
        </w:rPr>
        <w:t>（六）</w:t>
      </w:r>
      <w:r w:rsidR="00B414BE" w:rsidRPr="008B58A5">
        <w:rPr>
          <w:rFonts w:ascii="仿宋" w:eastAsia="仿宋" w:hAnsi="仿宋" w:hint="eastAsia"/>
          <w:sz w:val="28"/>
          <w:szCs w:val="28"/>
        </w:rPr>
        <w:t>年龄超过60周岁的。</w:t>
      </w:r>
    </w:p>
    <w:p w:rsidR="00D61F67" w:rsidRPr="008B58A5" w:rsidRDefault="00D61F67" w:rsidP="00D61F67">
      <w:pPr>
        <w:ind w:firstLineChars="200" w:firstLine="562"/>
        <w:jc w:val="left"/>
        <w:rPr>
          <w:rFonts w:ascii="仿宋" w:eastAsia="仿宋" w:hAnsi="仿宋"/>
          <w:sz w:val="28"/>
          <w:szCs w:val="28"/>
        </w:rPr>
      </w:pPr>
      <w:r w:rsidRPr="008B58A5">
        <w:rPr>
          <w:rFonts w:ascii="仿宋" w:eastAsia="仿宋" w:hAnsi="仿宋" w:hint="eastAsia"/>
          <w:b/>
          <w:sz w:val="28"/>
          <w:szCs w:val="28"/>
        </w:rPr>
        <w:t>第</w:t>
      </w:r>
      <w:r>
        <w:rPr>
          <w:rFonts w:ascii="仿宋" w:eastAsia="仿宋" w:hAnsi="仿宋" w:hint="eastAsia"/>
          <w:b/>
          <w:sz w:val="28"/>
          <w:szCs w:val="28"/>
        </w:rPr>
        <w:t>七</w:t>
      </w:r>
      <w:r w:rsidRPr="008B58A5">
        <w:rPr>
          <w:rFonts w:ascii="仿宋" w:eastAsia="仿宋" w:hAnsi="仿宋" w:hint="eastAsia"/>
          <w:b/>
          <w:sz w:val="28"/>
          <w:szCs w:val="28"/>
        </w:rPr>
        <w:t>条</w:t>
      </w:r>
      <w:r w:rsidRPr="008B58A5">
        <w:rPr>
          <w:rFonts w:ascii="仿宋" w:eastAsia="仿宋" w:hAnsi="仿宋" w:hint="eastAsia"/>
          <w:sz w:val="28"/>
          <w:szCs w:val="28"/>
        </w:rPr>
        <w:t xml:space="preserve">  协会秘书处和专委会组织开展人才库建立和管理相关工作所需工作经费，由协会统一安排，在协会会费中列支。</w:t>
      </w:r>
    </w:p>
    <w:p w:rsidR="00D05FCA" w:rsidRPr="008B58A5" w:rsidRDefault="00C74769" w:rsidP="008B58A5">
      <w:pPr>
        <w:ind w:firstLineChars="200" w:firstLine="562"/>
        <w:jc w:val="left"/>
        <w:rPr>
          <w:rFonts w:ascii="仿宋" w:eastAsia="仿宋" w:hAnsi="仿宋"/>
          <w:sz w:val="28"/>
          <w:szCs w:val="28"/>
        </w:rPr>
      </w:pPr>
      <w:r w:rsidRPr="008B58A5">
        <w:rPr>
          <w:rFonts w:ascii="仿宋" w:eastAsia="仿宋" w:hAnsi="仿宋" w:hint="eastAsia"/>
          <w:b/>
          <w:sz w:val="28"/>
          <w:szCs w:val="28"/>
        </w:rPr>
        <w:t>第</w:t>
      </w:r>
      <w:r w:rsidR="00D61F67">
        <w:rPr>
          <w:rFonts w:ascii="仿宋" w:eastAsia="仿宋" w:hAnsi="仿宋" w:hint="eastAsia"/>
          <w:b/>
          <w:sz w:val="28"/>
          <w:szCs w:val="28"/>
        </w:rPr>
        <w:t>八</w:t>
      </w:r>
      <w:r w:rsidRPr="008B58A5">
        <w:rPr>
          <w:rFonts w:ascii="仿宋" w:eastAsia="仿宋" w:hAnsi="仿宋" w:hint="eastAsia"/>
          <w:b/>
          <w:sz w:val="28"/>
          <w:szCs w:val="28"/>
        </w:rPr>
        <w:t>条</w:t>
      </w:r>
      <w:r w:rsidRPr="008B58A5">
        <w:rPr>
          <w:rFonts w:ascii="仿宋" w:eastAsia="仿宋" w:hAnsi="仿宋" w:hint="eastAsia"/>
          <w:sz w:val="28"/>
          <w:szCs w:val="28"/>
        </w:rPr>
        <w:t xml:space="preserve">  本细则自协会</w:t>
      </w:r>
      <w:r w:rsidR="00113FF3">
        <w:rPr>
          <w:rFonts w:ascii="仿宋" w:eastAsia="仿宋" w:hAnsi="仿宋" w:hint="eastAsia"/>
          <w:sz w:val="28"/>
          <w:szCs w:val="28"/>
        </w:rPr>
        <w:t>常务</w:t>
      </w:r>
      <w:r w:rsidRPr="008B58A5">
        <w:rPr>
          <w:rFonts w:ascii="仿宋" w:eastAsia="仿宋" w:hAnsi="仿宋" w:hint="eastAsia"/>
          <w:sz w:val="28"/>
          <w:szCs w:val="28"/>
        </w:rPr>
        <w:t>理事会通过之日起执行，由协会秘书处和专委会负责解释。</w:t>
      </w:r>
    </w:p>
    <w:p w:rsidR="00025D30" w:rsidRPr="00025D30" w:rsidRDefault="00025D30" w:rsidP="00025D30">
      <w:pPr>
        <w:tabs>
          <w:tab w:val="left" w:pos="5400"/>
        </w:tabs>
        <w:rPr>
          <w:rFonts w:ascii="仿宋" w:eastAsia="仿宋" w:hAnsi="仿宋" w:cs="Times New Roman"/>
          <w:sz w:val="28"/>
          <w:szCs w:val="28"/>
        </w:rPr>
      </w:pPr>
      <w:r w:rsidRPr="00025D30">
        <w:rPr>
          <w:rFonts w:ascii="Times New Roman" w:eastAsia="仿宋_GB2312" w:hAnsi="Times New Roman" w:cs="Times New Roman" w:hint="eastAsia"/>
          <w:sz w:val="28"/>
          <w:szCs w:val="24"/>
        </w:rPr>
        <w:t>附：</w:t>
      </w:r>
      <w:r w:rsidR="00597244">
        <w:rPr>
          <w:rFonts w:ascii="Times New Roman" w:eastAsia="仿宋_GB2312" w:hAnsi="Times New Roman" w:cs="Times New Roman" w:hint="eastAsia"/>
          <w:sz w:val="28"/>
          <w:szCs w:val="24"/>
        </w:rPr>
        <w:t xml:space="preserve"> </w:t>
      </w:r>
      <w:r w:rsidR="00597244">
        <w:rPr>
          <w:rFonts w:ascii="仿宋" w:eastAsia="仿宋" w:hAnsi="仿宋" w:cs="Times New Roman" w:hint="eastAsia"/>
          <w:sz w:val="28"/>
          <w:szCs w:val="28"/>
        </w:rPr>
        <w:t>1、</w:t>
      </w:r>
      <w:r w:rsidR="00597244" w:rsidRPr="00597244">
        <w:rPr>
          <w:rFonts w:ascii="仿宋" w:eastAsia="仿宋" w:hAnsi="仿宋" w:cs="Times New Roman" w:hint="eastAsia"/>
          <w:sz w:val="28"/>
          <w:szCs w:val="28"/>
        </w:rPr>
        <w:t>重庆</w:t>
      </w:r>
      <w:r w:rsidR="00901CAB" w:rsidRPr="00597244">
        <w:rPr>
          <w:rFonts w:ascii="仿宋" w:eastAsia="仿宋" w:hAnsi="仿宋" w:cs="Times New Roman" w:hint="eastAsia"/>
          <w:sz w:val="28"/>
          <w:szCs w:val="28"/>
        </w:rPr>
        <w:t>市注（评）协</w:t>
      </w:r>
      <w:r w:rsidR="00981956" w:rsidRPr="00597244">
        <w:rPr>
          <w:rFonts w:ascii="仿宋" w:eastAsia="仿宋" w:hAnsi="仿宋" w:cs="Times New Roman" w:hint="eastAsia"/>
          <w:sz w:val="28"/>
          <w:szCs w:val="28"/>
        </w:rPr>
        <w:t>人才库入库人员</w:t>
      </w:r>
      <w:r w:rsidRPr="00025D30">
        <w:rPr>
          <w:rFonts w:ascii="仿宋" w:eastAsia="仿宋" w:hAnsi="仿宋" w:cs="Times New Roman" w:hint="eastAsia"/>
          <w:sz w:val="28"/>
          <w:szCs w:val="28"/>
        </w:rPr>
        <w:t>申请表</w:t>
      </w:r>
    </w:p>
    <w:p w:rsidR="00025D30" w:rsidRPr="00025D30" w:rsidRDefault="00597244" w:rsidP="00597244">
      <w:pPr>
        <w:tabs>
          <w:tab w:val="left" w:pos="5400"/>
        </w:tabs>
        <w:ind w:firstLineChars="250" w:firstLine="700"/>
        <w:rPr>
          <w:rFonts w:ascii="仿宋" w:eastAsia="仿宋" w:hAnsi="仿宋" w:cs="Times New Roman"/>
          <w:sz w:val="28"/>
          <w:szCs w:val="28"/>
        </w:rPr>
      </w:pPr>
      <w:r>
        <w:rPr>
          <w:rFonts w:ascii="仿宋" w:eastAsia="仿宋" w:hAnsi="仿宋" w:cs="Times New Roman" w:hint="eastAsia"/>
          <w:sz w:val="28"/>
          <w:szCs w:val="28"/>
        </w:rPr>
        <w:t>2、</w:t>
      </w:r>
      <w:r w:rsidRPr="00597244">
        <w:rPr>
          <w:rFonts w:ascii="仿宋" w:eastAsia="仿宋" w:hAnsi="仿宋" w:hint="eastAsia"/>
          <w:sz w:val="28"/>
          <w:szCs w:val="28"/>
        </w:rPr>
        <w:t>重庆</w:t>
      </w:r>
      <w:r w:rsidR="00901CAB" w:rsidRPr="00597244">
        <w:rPr>
          <w:rFonts w:ascii="仿宋" w:eastAsia="仿宋" w:hAnsi="仿宋" w:cs="Times New Roman" w:hint="eastAsia"/>
          <w:sz w:val="28"/>
          <w:szCs w:val="28"/>
        </w:rPr>
        <w:t>市注（评）协</w:t>
      </w:r>
      <w:r w:rsidR="00981956" w:rsidRPr="00597244">
        <w:rPr>
          <w:rFonts w:ascii="仿宋" w:eastAsia="仿宋" w:hAnsi="仿宋" w:cs="Times New Roman" w:hint="eastAsia"/>
          <w:sz w:val="28"/>
          <w:szCs w:val="28"/>
        </w:rPr>
        <w:t>人才库入库人员</w:t>
      </w:r>
      <w:r w:rsidR="003E0030">
        <w:rPr>
          <w:rFonts w:ascii="仿宋" w:eastAsia="仿宋" w:hAnsi="仿宋" w:cs="Times New Roman" w:hint="eastAsia"/>
          <w:sz w:val="28"/>
          <w:szCs w:val="28"/>
        </w:rPr>
        <w:t>申请</w:t>
      </w:r>
      <w:r w:rsidR="00025D30" w:rsidRPr="00025D30">
        <w:rPr>
          <w:rFonts w:ascii="仿宋" w:eastAsia="仿宋" w:hAnsi="仿宋" w:cs="Times New Roman" w:hint="eastAsia"/>
          <w:sz w:val="28"/>
          <w:szCs w:val="28"/>
        </w:rPr>
        <w:t>汇总表</w:t>
      </w:r>
      <w:r w:rsidR="00025D30" w:rsidRPr="00025D30">
        <w:rPr>
          <w:rFonts w:ascii="仿宋" w:eastAsia="仿宋" w:hAnsi="仿宋" w:cs="Times New Roman"/>
          <w:sz w:val="28"/>
          <w:szCs w:val="28"/>
        </w:rPr>
        <w:t xml:space="preserve"> </w:t>
      </w:r>
    </w:p>
    <w:p w:rsidR="00F7254A" w:rsidRPr="00025D30" w:rsidRDefault="00F7254A" w:rsidP="00F7254A">
      <w:pPr>
        <w:tabs>
          <w:tab w:val="left" w:pos="5400"/>
        </w:tabs>
        <w:rPr>
          <w:rFonts w:ascii="Times New Roman" w:eastAsia="仿宋_GB2312" w:hAnsi="Times New Roman" w:cs="Times New Roman"/>
          <w:sz w:val="28"/>
          <w:szCs w:val="24"/>
        </w:rPr>
      </w:pPr>
      <w:r w:rsidRPr="00025D30">
        <w:rPr>
          <w:rFonts w:ascii="Times New Roman" w:eastAsia="仿宋_GB2312" w:hAnsi="Times New Roman" w:cs="Times New Roman" w:hint="eastAsia"/>
          <w:sz w:val="28"/>
          <w:szCs w:val="24"/>
        </w:rPr>
        <w:t>附</w:t>
      </w:r>
      <w:r w:rsidRPr="00025D30">
        <w:rPr>
          <w:rFonts w:ascii="Times New Roman" w:eastAsia="仿宋_GB2312" w:hAnsi="Times New Roman" w:cs="Times New Roman"/>
          <w:sz w:val="28"/>
          <w:szCs w:val="24"/>
        </w:rPr>
        <w:t>1</w:t>
      </w:r>
    </w:p>
    <w:p w:rsidR="00F7254A" w:rsidRPr="00025D30" w:rsidRDefault="00F7254A" w:rsidP="00F7254A">
      <w:pPr>
        <w:tabs>
          <w:tab w:val="left" w:pos="5400"/>
        </w:tabs>
        <w:rPr>
          <w:rFonts w:ascii="Times New Roman" w:eastAsia="仿宋_GB2312" w:hAnsi="Times New Roman" w:cs="Times New Roman"/>
          <w:sz w:val="28"/>
          <w:szCs w:val="24"/>
        </w:rPr>
      </w:pPr>
    </w:p>
    <w:p w:rsidR="00F7254A" w:rsidRPr="00D230F8" w:rsidRDefault="00F7254A" w:rsidP="00F7254A">
      <w:pPr>
        <w:tabs>
          <w:tab w:val="left" w:pos="5400"/>
        </w:tabs>
        <w:jc w:val="center"/>
        <w:rPr>
          <w:rFonts w:ascii="Times New Roman" w:eastAsia="宋体" w:hAnsi="Times New Roman" w:cs="Times New Roman"/>
          <w:b/>
          <w:bCs/>
          <w:sz w:val="44"/>
          <w:szCs w:val="44"/>
        </w:rPr>
      </w:pPr>
      <w:r w:rsidRPr="00D230F8">
        <w:rPr>
          <w:rFonts w:ascii="Times New Roman" w:eastAsia="宋体" w:hAnsi="Times New Roman" w:cs="Times New Roman" w:hint="eastAsia"/>
          <w:b/>
          <w:bCs/>
          <w:sz w:val="44"/>
          <w:szCs w:val="44"/>
        </w:rPr>
        <w:t>重庆市</w:t>
      </w:r>
      <w:r w:rsidRPr="00FA678A">
        <w:rPr>
          <w:rFonts w:ascii="Times New Roman" w:eastAsia="宋体" w:hAnsi="Times New Roman" w:cs="Times New Roman" w:hint="eastAsia"/>
          <w:b/>
          <w:bCs/>
          <w:sz w:val="44"/>
          <w:szCs w:val="44"/>
        </w:rPr>
        <w:t>注（评）协</w:t>
      </w:r>
      <w:r w:rsidRPr="00D230F8">
        <w:rPr>
          <w:rFonts w:ascii="Times New Roman" w:eastAsia="宋体" w:hAnsi="Times New Roman" w:cs="Times New Roman" w:hint="eastAsia"/>
          <w:b/>
          <w:bCs/>
          <w:sz w:val="44"/>
          <w:szCs w:val="44"/>
        </w:rPr>
        <w:t>人才库</w:t>
      </w:r>
    </w:p>
    <w:p w:rsidR="00F7254A" w:rsidRPr="00025D30" w:rsidRDefault="00F7254A" w:rsidP="00F7254A">
      <w:pPr>
        <w:tabs>
          <w:tab w:val="left" w:pos="5400"/>
        </w:tabs>
        <w:jc w:val="center"/>
        <w:rPr>
          <w:rFonts w:ascii="Times New Roman" w:eastAsia="仿宋_GB2312" w:hAnsi="Times New Roman" w:cs="Times New Roman"/>
          <w:sz w:val="44"/>
          <w:szCs w:val="44"/>
        </w:rPr>
      </w:pPr>
      <w:r w:rsidRPr="00D230F8">
        <w:rPr>
          <w:rFonts w:ascii="Times New Roman" w:eastAsia="宋体" w:hAnsi="Times New Roman" w:cs="Times New Roman" w:hint="eastAsia"/>
          <w:b/>
          <w:bCs/>
          <w:sz w:val="44"/>
          <w:szCs w:val="44"/>
        </w:rPr>
        <w:t>入库人员申请表</w:t>
      </w:r>
    </w:p>
    <w:p w:rsidR="00F7254A" w:rsidRPr="00025D30" w:rsidRDefault="00F7254A" w:rsidP="00F7254A">
      <w:pPr>
        <w:tabs>
          <w:tab w:val="left" w:pos="5400"/>
        </w:tabs>
        <w:jc w:val="center"/>
        <w:rPr>
          <w:rFonts w:ascii="Times New Roman" w:eastAsia="仿宋_GB2312" w:hAnsi="Times New Roman" w:cs="Times New Roman"/>
          <w:sz w:val="28"/>
          <w:szCs w:val="24"/>
        </w:rPr>
      </w:pPr>
    </w:p>
    <w:p w:rsidR="00F7254A" w:rsidRPr="00025D30" w:rsidRDefault="00F7254A" w:rsidP="00F7254A">
      <w:pPr>
        <w:tabs>
          <w:tab w:val="left" w:pos="5400"/>
        </w:tabs>
        <w:jc w:val="center"/>
        <w:rPr>
          <w:rFonts w:ascii="Times New Roman" w:eastAsia="仿宋_GB2312" w:hAnsi="Times New Roman" w:cs="Times New Roman"/>
          <w:sz w:val="28"/>
          <w:szCs w:val="24"/>
        </w:rPr>
      </w:pPr>
    </w:p>
    <w:p w:rsidR="00F7254A" w:rsidRPr="00025D30" w:rsidRDefault="00F7254A" w:rsidP="00F7254A">
      <w:pPr>
        <w:tabs>
          <w:tab w:val="left" w:pos="5400"/>
        </w:tabs>
        <w:jc w:val="center"/>
        <w:rPr>
          <w:rFonts w:ascii="Times New Roman" w:eastAsia="仿宋_GB2312" w:hAnsi="Times New Roman" w:cs="Times New Roman"/>
          <w:sz w:val="28"/>
          <w:szCs w:val="24"/>
        </w:rPr>
      </w:pPr>
    </w:p>
    <w:p w:rsidR="00F7254A" w:rsidRDefault="00305239" w:rsidP="00F7254A">
      <w:pPr>
        <w:tabs>
          <w:tab w:val="left" w:pos="5400"/>
        </w:tabs>
        <w:ind w:firstLineChars="400" w:firstLine="1120"/>
        <w:rPr>
          <w:rFonts w:ascii="Times New Roman" w:eastAsia="仿宋_GB2312" w:hAnsi="Times New Roman" w:cs="Times New Roman"/>
          <w:sz w:val="28"/>
          <w:szCs w:val="24"/>
          <w:u w:val="single"/>
        </w:rPr>
      </w:pPr>
      <w:r>
        <w:rPr>
          <w:rFonts w:ascii="Times New Roman" w:eastAsia="仿宋_GB2312" w:hAnsi="Times New Roman" w:cs="Times New Roman"/>
          <w:noProof/>
          <w:spacing w:val="35"/>
          <w:kern w:val="0"/>
          <w:sz w:val="28"/>
          <w:szCs w:val="24"/>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312420</wp:posOffset>
                </wp:positionV>
                <wp:extent cx="2200275" cy="0"/>
                <wp:effectExtent l="9525" t="5715" r="9525" b="1333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5EC84B" id="_x0000_t32" coordsize="21600,21600" o:spt="32" o:oned="t" path="m,l21600,21600e" filled="f">
                <v:path arrowok="t" fillok="f" o:connecttype="none"/>
                <o:lock v:ext="edit" shapetype="t"/>
              </v:shapetype>
              <v:shape id="AutoShape 2" o:spid="_x0000_s1026" type="#_x0000_t32" style="position:absolute;left:0;text-align:left;margin-left:156pt;margin-top:24.6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s8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"/>
            </w:pict>
          </mc:Fallback>
        </mc:AlternateContent>
      </w:r>
      <w:r w:rsidR="00F7254A" w:rsidRPr="00F7254A">
        <w:rPr>
          <w:rFonts w:ascii="Times New Roman" w:eastAsia="仿宋_GB2312" w:hAnsi="Times New Roman" w:cs="Times New Roman" w:hint="eastAsia"/>
          <w:spacing w:val="35"/>
          <w:kern w:val="0"/>
          <w:sz w:val="28"/>
          <w:szCs w:val="24"/>
          <w:fitText w:val="1680" w:id="1008985600"/>
        </w:rPr>
        <w:t>申请人姓</w:t>
      </w:r>
      <w:r w:rsidR="00F7254A" w:rsidRPr="00F7254A">
        <w:rPr>
          <w:rFonts w:ascii="Times New Roman" w:eastAsia="仿宋_GB2312" w:hAnsi="Times New Roman" w:cs="Times New Roman" w:hint="eastAsia"/>
          <w:kern w:val="0"/>
          <w:sz w:val="28"/>
          <w:szCs w:val="24"/>
          <w:fitText w:val="1680" w:id="1008985600"/>
        </w:rPr>
        <w:t>名</w:t>
      </w:r>
      <w:r w:rsidR="00F7254A">
        <w:rPr>
          <w:rFonts w:ascii="Times New Roman" w:eastAsia="仿宋_GB2312" w:hAnsi="Times New Roman" w:cs="Times New Roman" w:hint="eastAsia"/>
          <w:sz w:val="28"/>
          <w:szCs w:val="24"/>
        </w:rPr>
        <w:t>：</w:t>
      </w:r>
      <w:r w:rsidR="00F7254A">
        <w:rPr>
          <w:rFonts w:ascii="Times New Roman" w:eastAsia="仿宋_GB2312" w:hAnsi="Times New Roman" w:cs="Times New Roman" w:hint="eastAsia"/>
          <w:sz w:val="28"/>
          <w:szCs w:val="24"/>
        </w:rPr>
        <w:t xml:space="preserve">   </w:t>
      </w:r>
    </w:p>
    <w:p w:rsidR="00F7254A" w:rsidRDefault="00305239" w:rsidP="00F7254A">
      <w:pPr>
        <w:tabs>
          <w:tab w:val="left" w:pos="5400"/>
        </w:tabs>
        <w:ind w:firstLineChars="400" w:firstLine="1120"/>
        <w:rPr>
          <w:rFonts w:ascii="Times New Roman" w:eastAsia="仿宋_GB2312" w:hAnsi="Times New Roman" w:cs="Times New Roman"/>
          <w:sz w:val="28"/>
          <w:szCs w:val="24"/>
        </w:rPr>
      </w:pPr>
      <w:r>
        <w:rPr>
          <w:rFonts w:ascii="Times New Roman" w:eastAsia="仿宋_GB2312" w:hAnsi="Times New Roman" w:cs="Times New Roman"/>
          <w:noProof/>
          <w:sz w:val="28"/>
          <w:szCs w:val="24"/>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306705</wp:posOffset>
                </wp:positionV>
                <wp:extent cx="2200275" cy="0"/>
                <wp:effectExtent l="9525" t="5715" r="9525"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A6476F" id="AutoShape 3" o:spid="_x0000_s1026" type="#_x0000_t32" style="position:absolute;left:0;text-align:left;margin-left:156pt;margin-top:24.15pt;width:17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Kz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"/>
            </w:pict>
          </mc:Fallback>
        </mc:AlternateContent>
      </w:r>
      <w:r w:rsidR="00F7254A" w:rsidRPr="00025D30">
        <w:rPr>
          <w:rFonts w:ascii="Times New Roman" w:eastAsia="仿宋_GB2312" w:hAnsi="Times New Roman" w:cs="Times New Roman" w:hint="eastAsia"/>
          <w:sz w:val="28"/>
          <w:szCs w:val="24"/>
        </w:rPr>
        <w:t>所在单位名称：</w:t>
      </w:r>
    </w:p>
    <w:p w:rsidR="00F7254A" w:rsidRPr="001751A1" w:rsidRDefault="00305239" w:rsidP="00F7254A">
      <w:pPr>
        <w:tabs>
          <w:tab w:val="left" w:pos="5400"/>
        </w:tabs>
        <w:ind w:firstLineChars="400" w:firstLine="1120"/>
        <w:rPr>
          <w:rFonts w:ascii="Times New Roman" w:eastAsia="仿宋_GB2312" w:hAnsi="Times New Roman" w:cs="Times New Roman"/>
          <w:sz w:val="28"/>
          <w:szCs w:val="24"/>
          <w:u w:val="single"/>
        </w:rPr>
      </w:pPr>
      <w:r>
        <w:rPr>
          <w:rFonts w:ascii="Times New Roman" w:eastAsia="仿宋_GB2312" w:hAnsi="Times New Roman" w:cs="Times New Roman"/>
          <w:noProof/>
          <w:spacing w:val="560"/>
          <w:kern w:val="0"/>
          <w:sz w:val="28"/>
          <w:szCs w:val="24"/>
        </w:rPr>
        <mc:AlternateContent>
          <mc:Choice Requires="wps">
            <w:drawing>
              <wp:anchor distT="0" distB="0" distL="114300" distR="114300" simplePos="0" relativeHeight="251661312" behindDoc="0" locked="0" layoutInCell="1" allowOverlap="1">
                <wp:simplePos x="0" y="0"/>
                <wp:positionH relativeFrom="column">
                  <wp:posOffset>1981200</wp:posOffset>
                </wp:positionH>
                <wp:positionV relativeFrom="paragraph">
                  <wp:posOffset>320040</wp:posOffset>
                </wp:positionV>
                <wp:extent cx="2200275" cy="0"/>
                <wp:effectExtent l="9525" t="5715" r="952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FE27EB" id="AutoShape 4" o:spid="_x0000_s1026" type="#_x0000_t32" style="position:absolute;left:0;text-align:left;margin-left:156pt;margin-top:25.2pt;width:17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3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"/>
            </w:pict>
          </mc:Fallback>
        </mc:AlternateContent>
      </w:r>
      <w:r w:rsidR="00F7254A" w:rsidRPr="00F7254A">
        <w:rPr>
          <w:rFonts w:ascii="Times New Roman" w:eastAsia="仿宋_GB2312" w:hAnsi="Times New Roman" w:cs="Times New Roman" w:hint="eastAsia"/>
          <w:spacing w:val="560"/>
          <w:kern w:val="0"/>
          <w:sz w:val="28"/>
          <w:szCs w:val="24"/>
          <w:fitText w:val="1680" w:id="1008985601"/>
        </w:rPr>
        <w:t>职</w:t>
      </w:r>
      <w:r w:rsidR="00F7254A" w:rsidRPr="00F7254A">
        <w:rPr>
          <w:rFonts w:ascii="Times New Roman" w:eastAsia="仿宋_GB2312" w:hAnsi="Times New Roman" w:cs="Times New Roman" w:hint="eastAsia"/>
          <w:kern w:val="0"/>
          <w:sz w:val="28"/>
          <w:szCs w:val="24"/>
          <w:fitText w:val="1680" w:id="1008985601"/>
        </w:rPr>
        <w:t>务</w:t>
      </w:r>
      <w:r w:rsidR="00F7254A" w:rsidRPr="00025D30">
        <w:rPr>
          <w:rFonts w:ascii="Times New Roman" w:eastAsia="仿宋_GB2312" w:hAnsi="Times New Roman" w:cs="Times New Roman" w:hint="eastAsia"/>
          <w:sz w:val="28"/>
          <w:szCs w:val="24"/>
        </w:rPr>
        <w:t>：</w:t>
      </w:r>
    </w:p>
    <w:p w:rsidR="00F7254A" w:rsidRPr="00025D30" w:rsidRDefault="00305239" w:rsidP="00F7254A">
      <w:pPr>
        <w:tabs>
          <w:tab w:val="left" w:pos="5400"/>
        </w:tabs>
        <w:ind w:firstLineChars="400" w:firstLine="1120"/>
        <w:rPr>
          <w:rFonts w:ascii="Times New Roman" w:eastAsia="仿宋_GB2312" w:hAnsi="Times New Roman" w:cs="Times New Roman"/>
          <w:sz w:val="28"/>
          <w:szCs w:val="24"/>
          <w:u w:val="single"/>
        </w:rPr>
      </w:pPr>
      <w:r>
        <w:rPr>
          <w:rFonts w:ascii="Times New Roman" w:eastAsia="仿宋_GB2312" w:hAnsi="Times New Roman" w:cs="Times New Roman"/>
          <w:noProof/>
          <w:spacing w:val="93"/>
          <w:kern w:val="0"/>
          <w:sz w:val="28"/>
          <w:szCs w:val="24"/>
        </w:rPr>
        <mc:AlternateContent>
          <mc:Choice Requires="wps">
            <w:drawing>
              <wp:anchor distT="0" distB="0" distL="114300" distR="114300" simplePos="0" relativeHeight="251662336" behindDoc="0" locked="0" layoutInCell="1" allowOverlap="1">
                <wp:simplePos x="0" y="0"/>
                <wp:positionH relativeFrom="column">
                  <wp:posOffset>1981200</wp:posOffset>
                </wp:positionH>
                <wp:positionV relativeFrom="paragraph">
                  <wp:posOffset>304800</wp:posOffset>
                </wp:positionV>
                <wp:extent cx="2200275" cy="0"/>
                <wp:effectExtent l="9525" t="5715" r="952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9ACBC6" id="AutoShape 5" o:spid="_x0000_s1026" type="#_x0000_t32" style="position:absolute;left:0;text-align:left;margin-left:156pt;margin-top:24pt;width:17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wHQ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"/>
            </w:pict>
          </mc:Fallback>
        </mc:AlternateContent>
      </w:r>
      <w:r w:rsidR="00F7254A" w:rsidRPr="00F7254A">
        <w:rPr>
          <w:rFonts w:ascii="Times New Roman" w:eastAsia="仿宋_GB2312" w:hAnsi="Times New Roman" w:cs="Times New Roman" w:hint="eastAsia"/>
          <w:spacing w:val="93"/>
          <w:kern w:val="0"/>
          <w:sz w:val="28"/>
          <w:szCs w:val="24"/>
          <w:fitText w:val="1680" w:id="1008985602"/>
        </w:rPr>
        <w:t>申请时</w:t>
      </w:r>
      <w:r w:rsidR="00F7254A" w:rsidRPr="00F7254A">
        <w:rPr>
          <w:rFonts w:ascii="Times New Roman" w:eastAsia="仿宋_GB2312" w:hAnsi="Times New Roman" w:cs="Times New Roman" w:hint="eastAsia"/>
          <w:spacing w:val="1"/>
          <w:kern w:val="0"/>
          <w:sz w:val="28"/>
          <w:szCs w:val="24"/>
          <w:fitText w:val="1680" w:id="1008985602"/>
        </w:rPr>
        <w:t>间</w:t>
      </w:r>
      <w:r w:rsidR="00F7254A" w:rsidRPr="00025D30">
        <w:rPr>
          <w:rFonts w:ascii="Times New Roman" w:eastAsia="仿宋_GB2312" w:hAnsi="Times New Roman" w:cs="Times New Roman" w:hint="eastAsia"/>
          <w:sz w:val="28"/>
          <w:szCs w:val="24"/>
        </w:rPr>
        <w:t>：</w:t>
      </w:r>
    </w:p>
    <w:p w:rsidR="00F7254A" w:rsidRPr="00025D30" w:rsidRDefault="00F7254A" w:rsidP="00F7254A">
      <w:pPr>
        <w:tabs>
          <w:tab w:val="left" w:pos="5400"/>
        </w:tabs>
        <w:rPr>
          <w:rFonts w:ascii="Times New Roman" w:eastAsia="仿宋_GB2312" w:hAnsi="Times New Roman" w:cs="Times New Roman"/>
          <w:sz w:val="28"/>
          <w:szCs w:val="24"/>
        </w:rPr>
      </w:pPr>
    </w:p>
    <w:p w:rsidR="00F7254A" w:rsidRPr="00025D30" w:rsidRDefault="00F7254A" w:rsidP="00F7254A">
      <w:pPr>
        <w:tabs>
          <w:tab w:val="left" w:pos="5400"/>
        </w:tabs>
        <w:rPr>
          <w:rFonts w:ascii="Times New Roman" w:eastAsia="仿宋_GB2312" w:hAnsi="Times New Roman" w:cs="Times New Roman"/>
          <w:sz w:val="28"/>
          <w:szCs w:val="24"/>
        </w:rPr>
      </w:pPr>
    </w:p>
    <w:p w:rsidR="00F7254A" w:rsidRPr="00025D30" w:rsidRDefault="00F7254A" w:rsidP="00F7254A">
      <w:pPr>
        <w:tabs>
          <w:tab w:val="left" w:pos="5400"/>
        </w:tabs>
        <w:rPr>
          <w:rFonts w:ascii="Times New Roman" w:eastAsia="仿宋_GB2312" w:hAnsi="Times New Roman" w:cs="Times New Roman"/>
          <w:sz w:val="28"/>
          <w:szCs w:val="24"/>
        </w:rPr>
      </w:pPr>
    </w:p>
    <w:p w:rsidR="00F7254A" w:rsidRPr="00025D30" w:rsidRDefault="00F7254A" w:rsidP="00F7254A">
      <w:pPr>
        <w:tabs>
          <w:tab w:val="left" w:pos="5400"/>
        </w:tabs>
        <w:rPr>
          <w:rFonts w:ascii="Times New Roman" w:eastAsia="仿宋_GB2312" w:hAnsi="Times New Roman" w:cs="Times New Roman"/>
          <w:sz w:val="28"/>
          <w:szCs w:val="24"/>
        </w:rPr>
      </w:pPr>
    </w:p>
    <w:p w:rsidR="00F7254A" w:rsidRPr="00025D30" w:rsidRDefault="00F7254A" w:rsidP="00F7254A">
      <w:pPr>
        <w:tabs>
          <w:tab w:val="left" w:pos="5400"/>
        </w:tabs>
        <w:rPr>
          <w:rFonts w:ascii="Times New Roman" w:eastAsia="仿宋_GB2312" w:hAnsi="Times New Roman" w:cs="Times New Roman"/>
          <w:sz w:val="28"/>
          <w:szCs w:val="24"/>
        </w:rPr>
      </w:pPr>
    </w:p>
    <w:p w:rsidR="00F7254A" w:rsidRPr="00025D30" w:rsidRDefault="00F7254A" w:rsidP="00F7254A">
      <w:pPr>
        <w:tabs>
          <w:tab w:val="left" w:pos="5400"/>
        </w:tabs>
        <w:rPr>
          <w:rFonts w:ascii="Times New Roman" w:eastAsia="仿宋_GB2312" w:hAnsi="Times New Roman" w:cs="Times New Roman"/>
          <w:sz w:val="28"/>
          <w:szCs w:val="24"/>
        </w:rPr>
      </w:pPr>
    </w:p>
    <w:p w:rsidR="00F7254A" w:rsidRPr="00025D30" w:rsidRDefault="00F7254A" w:rsidP="00F7254A">
      <w:pPr>
        <w:tabs>
          <w:tab w:val="left" w:pos="5400"/>
        </w:tabs>
        <w:rPr>
          <w:rFonts w:ascii="Times New Roman" w:eastAsia="仿宋_GB2312" w:hAnsi="Times New Roman" w:cs="Times New Roman"/>
          <w:sz w:val="28"/>
          <w:szCs w:val="24"/>
        </w:rPr>
      </w:pPr>
    </w:p>
    <w:p w:rsidR="00F7254A" w:rsidRPr="00025D30" w:rsidRDefault="00F7254A" w:rsidP="00F7254A">
      <w:pPr>
        <w:tabs>
          <w:tab w:val="left" w:pos="5400"/>
        </w:tabs>
        <w:jc w:val="center"/>
        <w:rPr>
          <w:rFonts w:ascii="Times New Roman" w:eastAsia="仿宋_GB2312" w:hAnsi="Times New Roman" w:cs="Times New Roman"/>
          <w:sz w:val="28"/>
          <w:szCs w:val="24"/>
        </w:rPr>
      </w:pPr>
      <w:r w:rsidRPr="00FA678A">
        <w:rPr>
          <w:rFonts w:ascii="Times New Roman" w:eastAsia="仿宋_GB2312" w:hAnsi="Times New Roman" w:cs="Times New Roman" w:hint="eastAsia"/>
          <w:sz w:val="28"/>
          <w:szCs w:val="24"/>
        </w:rPr>
        <w:t>重庆市注（评）协制发</w:t>
      </w:r>
    </w:p>
    <w:p w:rsidR="00F7254A" w:rsidRPr="00025D30" w:rsidRDefault="00F7254A" w:rsidP="00F7254A">
      <w:pPr>
        <w:tabs>
          <w:tab w:val="left" w:pos="5400"/>
        </w:tabs>
        <w:rPr>
          <w:rFonts w:ascii="Times New Roman" w:eastAsia="仿宋_GB2312" w:hAnsi="Times New Roman" w:cs="Times New Roman"/>
          <w:sz w:val="28"/>
          <w:szCs w:val="24"/>
        </w:rPr>
      </w:pPr>
    </w:p>
    <w:p w:rsidR="00F7254A" w:rsidRDefault="00F7254A" w:rsidP="00F7254A">
      <w:pPr>
        <w:tabs>
          <w:tab w:val="left" w:pos="5400"/>
        </w:tabs>
        <w:rPr>
          <w:rFonts w:ascii="Times New Roman" w:eastAsia="仿宋_GB2312" w:hAnsi="Times New Roman" w:cs="Times New Roman"/>
          <w:sz w:val="28"/>
          <w:szCs w:val="24"/>
        </w:rPr>
      </w:pPr>
    </w:p>
    <w:p w:rsidR="00F7254A" w:rsidRDefault="00F7254A" w:rsidP="00025D30">
      <w:pPr>
        <w:tabs>
          <w:tab w:val="left" w:pos="5400"/>
        </w:tabs>
        <w:rPr>
          <w:rFonts w:ascii="Times New Roman" w:eastAsia="仿宋_GB2312" w:hAnsi="Times New Roman" w:cs="Times New Roman"/>
          <w:sz w:val="28"/>
          <w:szCs w:val="24"/>
        </w:rPr>
      </w:pPr>
    </w:p>
    <w:p w:rsidR="00025D30" w:rsidRPr="00025D30" w:rsidRDefault="00025D30" w:rsidP="00025D30">
      <w:pPr>
        <w:tabs>
          <w:tab w:val="left" w:pos="5400"/>
        </w:tabs>
        <w:rPr>
          <w:rFonts w:ascii="Times New Roman" w:eastAsia="仿宋_GB2312" w:hAnsi="Times New Roman" w:cs="Times New Roman"/>
          <w:sz w:val="28"/>
          <w:szCs w:val="24"/>
        </w:rPr>
      </w:pPr>
      <w:r w:rsidRPr="00025D30">
        <w:rPr>
          <w:rFonts w:ascii="Times New Roman" w:eastAsia="仿宋_GB2312" w:hAnsi="Times New Roman" w:cs="Times New Roman" w:hint="eastAsia"/>
          <w:sz w:val="28"/>
          <w:szCs w:val="24"/>
        </w:rPr>
        <w:t>填表说明：</w:t>
      </w:r>
    </w:p>
    <w:p w:rsidR="00025D30" w:rsidRPr="00025D30" w:rsidRDefault="00025D30" w:rsidP="00025D30">
      <w:pPr>
        <w:tabs>
          <w:tab w:val="left" w:pos="5400"/>
        </w:tabs>
        <w:ind w:firstLineChars="200" w:firstLine="560"/>
        <w:rPr>
          <w:rFonts w:ascii="仿宋_GB2312" w:eastAsia="仿宋_GB2312" w:hAnsi="Times New Roman" w:cs="Times New Roman"/>
          <w:sz w:val="28"/>
          <w:szCs w:val="24"/>
        </w:rPr>
      </w:pPr>
      <w:r w:rsidRPr="00025D30">
        <w:rPr>
          <w:rFonts w:ascii="仿宋_GB2312" w:eastAsia="仿宋_GB2312" w:hAnsi="Times New Roman" w:cs="Times New Roman" w:hint="eastAsia"/>
          <w:sz w:val="28"/>
          <w:szCs w:val="24"/>
        </w:rPr>
        <w:t>1.学历：按所受教育的最高学历，从博士研究生、硕士研究生、大学本科、大学专科、其他等择其一填写。</w:t>
      </w:r>
    </w:p>
    <w:p w:rsidR="00025D30" w:rsidRPr="00025D30" w:rsidRDefault="00025D30" w:rsidP="00025D30">
      <w:pPr>
        <w:snapToGrid w:val="0"/>
        <w:spacing w:line="360" w:lineRule="auto"/>
        <w:ind w:firstLineChars="200" w:firstLine="560"/>
        <w:rPr>
          <w:rFonts w:ascii="仿宋_GB2312" w:eastAsia="仿宋_GB2312" w:hAnsi="Times New Roman" w:cs="Times New Roman"/>
          <w:sz w:val="28"/>
          <w:szCs w:val="30"/>
        </w:rPr>
      </w:pPr>
      <w:r w:rsidRPr="00025D30">
        <w:rPr>
          <w:rFonts w:ascii="仿宋_GB2312" w:eastAsia="仿宋_GB2312" w:hAnsi="Times New Roman" w:cs="Times New Roman" w:hint="eastAsia"/>
          <w:sz w:val="28"/>
          <w:szCs w:val="30"/>
        </w:rPr>
        <w:t>2.学位: 选择博士、硕士、学士或其他填写。</w:t>
      </w:r>
    </w:p>
    <w:p w:rsidR="00025D30" w:rsidRPr="00025D30" w:rsidRDefault="00025D30" w:rsidP="00025D30">
      <w:pPr>
        <w:snapToGrid w:val="0"/>
        <w:spacing w:line="360" w:lineRule="auto"/>
        <w:ind w:firstLineChars="200" w:firstLine="560"/>
        <w:rPr>
          <w:rFonts w:ascii="仿宋_GB2312" w:eastAsia="仿宋_GB2312" w:hAnsi="Times New Roman" w:cs="Times New Roman"/>
          <w:sz w:val="28"/>
          <w:szCs w:val="30"/>
        </w:rPr>
      </w:pPr>
      <w:r w:rsidRPr="00025D30">
        <w:rPr>
          <w:rFonts w:ascii="仿宋_GB2312" w:eastAsia="仿宋_GB2312" w:hAnsi="Times New Roman" w:cs="Times New Roman" w:hint="eastAsia"/>
          <w:sz w:val="28"/>
          <w:szCs w:val="30"/>
        </w:rPr>
        <w:t>3.政治面貌：按本人实际情况，从中共党员、中共预备党员、共青团员、民革会员、民盟盟员、民建会员、民进会员、农工党党员、致公党党员、九三学社社员、台盟盟员、无党派民主人士、群众或其他择其一填写。</w:t>
      </w:r>
    </w:p>
    <w:p w:rsidR="00025D30" w:rsidRPr="00025D30" w:rsidRDefault="00025D30" w:rsidP="00025D30">
      <w:pPr>
        <w:snapToGrid w:val="0"/>
        <w:spacing w:line="360" w:lineRule="auto"/>
        <w:ind w:firstLineChars="200" w:firstLine="560"/>
        <w:rPr>
          <w:rFonts w:ascii="仿宋_GB2312" w:eastAsia="仿宋_GB2312" w:hAnsi="Times New Roman" w:cs="Times New Roman"/>
          <w:sz w:val="28"/>
          <w:szCs w:val="30"/>
        </w:rPr>
      </w:pPr>
      <w:r w:rsidRPr="00025D30">
        <w:rPr>
          <w:rFonts w:ascii="仿宋_GB2312" w:eastAsia="仿宋_GB2312" w:hAnsi="Times New Roman" w:cs="Times New Roman" w:hint="eastAsia"/>
          <w:sz w:val="28"/>
          <w:szCs w:val="30"/>
        </w:rPr>
        <w:t>4.职称：按本人现有的职称填写，如高级会计师、经济师等。</w:t>
      </w:r>
    </w:p>
    <w:p w:rsidR="00025D30" w:rsidRPr="00025D30" w:rsidRDefault="00025D30" w:rsidP="00025D30">
      <w:pPr>
        <w:snapToGrid w:val="0"/>
        <w:spacing w:line="360" w:lineRule="auto"/>
        <w:ind w:firstLineChars="200" w:firstLine="560"/>
        <w:rPr>
          <w:rFonts w:ascii="仿宋_GB2312" w:eastAsia="仿宋_GB2312" w:hAnsi="Times New Roman" w:cs="Times New Roman"/>
          <w:sz w:val="28"/>
          <w:szCs w:val="30"/>
        </w:rPr>
      </w:pPr>
      <w:r w:rsidRPr="00025D30">
        <w:rPr>
          <w:rFonts w:ascii="仿宋_GB2312" w:eastAsia="仿宋_GB2312" w:hAnsi="Times New Roman" w:cs="Times New Roman" w:hint="eastAsia"/>
          <w:sz w:val="28"/>
          <w:szCs w:val="30"/>
        </w:rPr>
        <w:t>5.会员类别：按本人实际情况填写，如执业会员或非执业会员。</w:t>
      </w:r>
    </w:p>
    <w:p w:rsidR="00025D30" w:rsidRPr="00025D30" w:rsidRDefault="00025D30" w:rsidP="00025D30">
      <w:pPr>
        <w:snapToGrid w:val="0"/>
        <w:spacing w:line="360" w:lineRule="auto"/>
        <w:ind w:firstLineChars="200" w:firstLine="560"/>
        <w:rPr>
          <w:rFonts w:ascii="仿宋_GB2312" w:eastAsia="仿宋_GB2312" w:hAnsi="Times New Roman" w:cs="Times New Roman"/>
          <w:sz w:val="28"/>
          <w:szCs w:val="30"/>
        </w:rPr>
      </w:pPr>
      <w:r w:rsidRPr="00025D30">
        <w:rPr>
          <w:rFonts w:ascii="仿宋_GB2312" w:eastAsia="仿宋_GB2312" w:hAnsi="Times New Roman" w:cs="Times New Roman" w:hint="eastAsia"/>
          <w:sz w:val="28"/>
          <w:szCs w:val="30"/>
        </w:rPr>
        <w:t>6.社会职务：填写本人兼任的其他社会组织的职务。</w:t>
      </w:r>
    </w:p>
    <w:p w:rsidR="00025D30" w:rsidRPr="00025D30" w:rsidRDefault="00025D30" w:rsidP="00025D30">
      <w:pPr>
        <w:snapToGrid w:val="0"/>
        <w:spacing w:line="360" w:lineRule="auto"/>
        <w:ind w:firstLineChars="200" w:firstLine="560"/>
        <w:rPr>
          <w:rFonts w:ascii="仿宋_GB2312" w:eastAsia="仿宋_GB2312" w:hAnsi="Times New Roman" w:cs="Times New Roman"/>
          <w:sz w:val="28"/>
          <w:szCs w:val="30"/>
        </w:rPr>
      </w:pPr>
      <w:r w:rsidRPr="00025D30">
        <w:rPr>
          <w:rFonts w:ascii="仿宋_GB2312" w:eastAsia="仿宋_GB2312" w:hAnsi="Times New Roman" w:cs="Times New Roman" w:hint="eastAsia"/>
          <w:sz w:val="28"/>
          <w:szCs w:val="30"/>
        </w:rPr>
        <w:t>7.主要学习经历:填写大学以上学习经历。</w:t>
      </w:r>
    </w:p>
    <w:p w:rsidR="00025D30" w:rsidRPr="00025D30" w:rsidRDefault="00025D30" w:rsidP="00025D30">
      <w:pPr>
        <w:snapToGrid w:val="0"/>
        <w:spacing w:line="360" w:lineRule="auto"/>
        <w:ind w:firstLineChars="200" w:firstLine="560"/>
        <w:rPr>
          <w:rFonts w:ascii="仿宋_GB2312" w:eastAsia="仿宋_GB2312" w:hAnsi="宋体" w:cs="Times New Roman"/>
          <w:bCs/>
          <w:sz w:val="28"/>
          <w:szCs w:val="30"/>
        </w:rPr>
      </w:pPr>
      <w:r w:rsidRPr="00025D30">
        <w:rPr>
          <w:rFonts w:ascii="仿宋_GB2312" w:eastAsia="仿宋_GB2312" w:hAnsi="Times New Roman" w:cs="Times New Roman" w:hint="eastAsia"/>
          <w:sz w:val="28"/>
          <w:szCs w:val="30"/>
        </w:rPr>
        <w:t>8.</w:t>
      </w:r>
      <w:r w:rsidR="002D1B8E">
        <w:rPr>
          <w:rFonts w:ascii="仿宋_GB2312" w:eastAsia="仿宋_GB2312" w:hAnsi="Times New Roman" w:cs="Times New Roman" w:hint="eastAsia"/>
          <w:sz w:val="28"/>
          <w:szCs w:val="30"/>
        </w:rPr>
        <w:t>属于当然产生条件描述</w:t>
      </w:r>
      <w:r w:rsidRPr="00025D30">
        <w:rPr>
          <w:rFonts w:ascii="仿宋_GB2312" w:eastAsia="仿宋_GB2312" w:hAnsi="Times New Roman" w:cs="Times New Roman" w:hint="eastAsia"/>
          <w:sz w:val="28"/>
          <w:szCs w:val="30"/>
        </w:rPr>
        <w:t>：</w:t>
      </w:r>
      <w:r w:rsidR="002D1B8E">
        <w:rPr>
          <w:rFonts w:ascii="仿宋_GB2312" w:eastAsia="仿宋_GB2312" w:hAnsi="Times New Roman" w:cs="Times New Roman" w:hint="eastAsia"/>
          <w:sz w:val="28"/>
          <w:szCs w:val="30"/>
        </w:rPr>
        <w:t>列举第三条中至少一项符合当然产生条件的内容</w:t>
      </w:r>
      <w:r w:rsidRPr="00025D30">
        <w:rPr>
          <w:rFonts w:ascii="仿宋_GB2312" w:eastAsia="仿宋_GB2312" w:hAnsi="Times New Roman" w:cs="Times New Roman" w:hint="eastAsia"/>
          <w:sz w:val="28"/>
          <w:szCs w:val="30"/>
        </w:rPr>
        <w:t>。</w:t>
      </w:r>
    </w:p>
    <w:p w:rsidR="00025D30" w:rsidRPr="00025D30" w:rsidRDefault="00025D30" w:rsidP="00025D30">
      <w:pPr>
        <w:snapToGrid w:val="0"/>
        <w:spacing w:line="360" w:lineRule="auto"/>
        <w:ind w:firstLineChars="200" w:firstLine="560"/>
        <w:rPr>
          <w:rFonts w:ascii="仿宋_GB2312" w:eastAsia="仿宋_GB2312" w:hAnsi="宋体" w:cs="Times New Roman"/>
          <w:bCs/>
          <w:sz w:val="28"/>
          <w:szCs w:val="30"/>
        </w:rPr>
      </w:pPr>
      <w:r w:rsidRPr="00025D30">
        <w:rPr>
          <w:rFonts w:ascii="仿宋_GB2312" w:eastAsia="仿宋_GB2312" w:hAnsi="宋体" w:cs="Times New Roman" w:hint="eastAsia"/>
          <w:bCs/>
          <w:sz w:val="28"/>
          <w:szCs w:val="30"/>
        </w:rPr>
        <w:t>9.</w:t>
      </w:r>
      <w:r w:rsidR="002D1B8E">
        <w:rPr>
          <w:rFonts w:ascii="仿宋_GB2312" w:eastAsia="仿宋_GB2312" w:hAnsi="宋体" w:cs="Times New Roman" w:hint="eastAsia"/>
          <w:bCs/>
          <w:sz w:val="28"/>
          <w:szCs w:val="30"/>
        </w:rPr>
        <w:t>属于选拔产生条件描述</w:t>
      </w:r>
      <w:r w:rsidRPr="00025D30">
        <w:rPr>
          <w:rFonts w:ascii="仿宋_GB2312" w:eastAsia="仿宋_GB2312" w:hAnsi="宋体" w:cs="Times New Roman" w:hint="eastAsia"/>
          <w:bCs/>
          <w:sz w:val="28"/>
          <w:szCs w:val="30"/>
        </w:rPr>
        <w:t>：</w:t>
      </w:r>
      <w:r w:rsidR="002D1B8E">
        <w:rPr>
          <w:rFonts w:ascii="仿宋_GB2312" w:eastAsia="仿宋_GB2312" w:hAnsi="宋体" w:cs="Times New Roman" w:hint="eastAsia"/>
          <w:bCs/>
          <w:sz w:val="28"/>
          <w:szCs w:val="30"/>
        </w:rPr>
        <w:t>列举第三条中符合选拔产生条件的内容；</w:t>
      </w:r>
      <w:r w:rsidRPr="00025D30">
        <w:rPr>
          <w:rFonts w:ascii="仿宋_GB2312" w:eastAsia="仿宋_GB2312" w:hAnsi="宋体" w:cs="Times New Roman" w:hint="eastAsia"/>
          <w:bCs/>
          <w:sz w:val="28"/>
          <w:szCs w:val="30"/>
        </w:rPr>
        <w:t>。</w:t>
      </w:r>
    </w:p>
    <w:p w:rsidR="00025D30" w:rsidRDefault="00025D30" w:rsidP="00025D30">
      <w:pPr>
        <w:tabs>
          <w:tab w:val="left" w:pos="5400"/>
        </w:tabs>
        <w:ind w:firstLineChars="200" w:firstLine="560"/>
        <w:rPr>
          <w:rFonts w:ascii="仿宋_GB2312" w:eastAsia="仿宋_GB2312" w:hAnsi="Times New Roman" w:cs="Times New Roman"/>
          <w:sz w:val="28"/>
          <w:szCs w:val="30"/>
        </w:rPr>
      </w:pPr>
      <w:r w:rsidRPr="00025D30">
        <w:rPr>
          <w:rFonts w:ascii="仿宋_GB2312" w:eastAsia="仿宋_GB2312" w:hAnsi="Times New Roman" w:cs="Times New Roman" w:hint="eastAsia"/>
          <w:sz w:val="28"/>
          <w:szCs w:val="30"/>
        </w:rPr>
        <w:t>10.</w:t>
      </w:r>
      <w:r w:rsidR="00C142B7">
        <w:rPr>
          <w:rFonts w:ascii="仿宋_GB2312" w:eastAsia="仿宋_GB2312" w:hAnsi="Times New Roman" w:cs="Times New Roman" w:hint="eastAsia"/>
          <w:sz w:val="28"/>
          <w:szCs w:val="30"/>
        </w:rPr>
        <w:t>属于</w:t>
      </w:r>
      <w:r w:rsidR="001E5C6A">
        <w:rPr>
          <w:rFonts w:ascii="仿宋_GB2312" w:eastAsia="仿宋_GB2312" w:hAnsi="Times New Roman" w:cs="Times New Roman" w:hint="eastAsia"/>
          <w:sz w:val="28"/>
          <w:szCs w:val="30"/>
        </w:rPr>
        <w:t>优选条件描述：列举第四条中符合优选条件的内容。</w:t>
      </w:r>
    </w:p>
    <w:p w:rsidR="00026E74" w:rsidRPr="00025D30" w:rsidRDefault="00026E74" w:rsidP="00025D30">
      <w:pPr>
        <w:tabs>
          <w:tab w:val="left" w:pos="5400"/>
        </w:tabs>
        <w:ind w:firstLineChars="200" w:firstLine="560"/>
        <w:rPr>
          <w:rFonts w:ascii="仿宋_GB2312" w:eastAsia="仿宋_GB2312" w:hAnsi="Times New Roman" w:cs="Times New Roman"/>
          <w:sz w:val="28"/>
          <w:szCs w:val="24"/>
        </w:rPr>
      </w:pPr>
      <w:r>
        <w:rPr>
          <w:rFonts w:ascii="仿宋_GB2312" w:eastAsia="仿宋_GB2312" w:hAnsi="Times New Roman" w:cs="Times New Roman" w:hint="eastAsia"/>
          <w:sz w:val="28"/>
          <w:szCs w:val="30"/>
        </w:rPr>
        <w:t>注：所有证明材料附在申请表后。</w:t>
      </w:r>
    </w:p>
    <w:p w:rsidR="00025D30" w:rsidRPr="00025D30" w:rsidRDefault="00025D30" w:rsidP="00025D30">
      <w:pPr>
        <w:tabs>
          <w:tab w:val="left" w:pos="5400"/>
        </w:tabs>
        <w:rPr>
          <w:rFonts w:ascii="仿宋_GB2312" w:eastAsia="仿宋_GB2312" w:hAnsi="Times New Roman" w:cs="Times New Roman"/>
          <w:sz w:val="28"/>
          <w:szCs w:val="24"/>
        </w:rPr>
      </w:pPr>
    </w:p>
    <w:p w:rsidR="00025D30" w:rsidRPr="00025D30" w:rsidRDefault="00025D30" w:rsidP="00025D30">
      <w:pPr>
        <w:tabs>
          <w:tab w:val="left" w:pos="5400"/>
        </w:tabs>
        <w:rPr>
          <w:rFonts w:ascii="仿宋_GB2312" w:eastAsia="仿宋_GB2312" w:hAnsi="Times New Roman" w:cs="Times New Roman"/>
          <w:sz w:val="28"/>
          <w:szCs w:val="24"/>
        </w:rPr>
      </w:pPr>
    </w:p>
    <w:p w:rsidR="00025D30" w:rsidRPr="00025D30" w:rsidRDefault="00025D30" w:rsidP="00025D30">
      <w:pPr>
        <w:tabs>
          <w:tab w:val="left" w:pos="5400"/>
        </w:tabs>
        <w:rPr>
          <w:rFonts w:ascii="Times New Roman" w:eastAsia="仿宋_GB2312" w:hAnsi="Times New Roman" w:cs="Times New Roman"/>
          <w:sz w:val="28"/>
          <w:szCs w:val="24"/>
        </w:rPr>
      </w:pPr>
    </w:p>
    <w:p w:rsidR="00025D30" w:rsidRDefault="00025D30" w:rsidP="00025D30">
      <w:pPr>
        <w:tabs>
          <w:tab w:val="left" w:pos="5400"/>
        </w:tabs>
        <w:rPr>
          <w:rFonts w:ascii="Times New Roman" w:eastAsia="仿宋_GB2312" w:hAnsi="Times New Roman" w:cs="Times New Roman"/>
          <w:sz w:val="28"/>
          <w:szCs w:val="24"/>
        </w:rPr>
      </w:pPr>
    </w:p>
    <w:p w:rsidR="00C142B7" w:rsidRPr="00025D30" w:rsidRDefault="00C142B7" w:rsidP="00025D30">
      <w:pPr>
        <w:tabs>
          <w:tab w:val="left" w:pos="5400"/>
        </w:tabs>
        <w:rPr>
          <w:rFonts w:ascii="Times New Roman" w:eastAsia="仿宋_GB2312" w:hAnsi="Times New Roman" w:cs="Times New Roman"/>
          <w:sz w:val="28"/>
          <w:szCs w:val="24"/>
        </w:rPr>
      </w:pPr>
    </w:p>
    <w:p w:rsidR="00025D30" w:rsidRPr="00025D30" w:rsidRDefault="00025D30" w:rsidP="00025D30">
      <w:pPr>
        <w:tabs>
          <w:tab w:val="left" w:pos="5400"/>
        </w:tabs>
        <w:rPr>
          <w:rFonts w:ascii="Times New Roman" w:eastAsia="仿宋_GB2312" w:hAnsi="Times New Roman" w:cs="Times New Roman"/>
          <w:sz w:val="28"/>
          <w:szCs w:val="24"/>
        </w:rPr>
      </w:pPr>
    </w:p>
    <w:tbl>
      <w:tblPr>
        <w:tblW w:w="1003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3"/>
        <w:gridCol w:w="87"/>
        <w:gridCol w:w="176"/>
        <w:gridCol w:w="964"/>
        <w:gridCol w:w="582"/>
        <w:gridCol w:w="809"/>
        <w:gridCol w:w="1234"/>
        <w:gridCol w:w="1274"/>
        <w:gridCol w:w="771"/>
        <w:gridCol w:w="758"/>
        <w:gridCol w:w="225"/>
        <w:gridCol w:w="769"/>
        <w:gridCol w:w="1561"/>
      </w:tblGrid>
      <w:tr w:rsidR="00025D30" w:rsidRPr="00025D30" w:rsidTr="00C142B7">
        <w:trPr>
          <w:cantSplit/>
          <w:trHeight w:val="607"/>
          <w:jc w:val="center"/>
        </w:trPr>
        <w:tc>
          <w:tcPr>
            <w:tcW w:w="910" w:type="dxa"/>
            <w:gridSpan w:val="2"/>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姓名</w:t>
            </w:r>
          </w:p>
        </w:tc>
        <w:tc>
          <w:tcPr>
            <w:tcW w:w="1722" w:type="dxa"/>
            <w:gridSpan w:val="3"/>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809"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ind w:left="27"/>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性别</w:t>
            </w:r>
          </w:p>
        </w:tc>
        <w:tc>
          <w:tcPr>
            <w:tcW w:w="1234"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ind w:left="12"/>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出生日期</w:t>
            </w:r>
          </w:p>
        </w:tc>
        <w:tc>
          <w:tcPr>
            <w:tcW w:w="2523" w:type="dxa"/>
            <w:gridSpan w:val="4"/>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相</w:t>
            </w:r>
          </w:p>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片</w:t>
            </w:r>
          </w:p>
        </w:tc>
      </w:tr>
      <w:tr w:rsidR="00025D30" w:rsidRPr="00025D30" w:rsidTr="00C142B7">
        <w:trPr>
          <w:cantSplit/>
          <w:trHeight w:val="515"/>
          <w:jc w:val="center"/>
        </w:trPr>
        <w:tc>
          <w:tcPr>
            <w:tcW w:w="2050" w:type="dxa"/>
            <w:gridSpan w:val="4"/>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Times New Roman" w:eastAsia="宋体" w:hAnsi="Times New Roman" w:cs="宋体"/>
                <w:kern w:val="0"/>
                <w:sz w:val="24"/>
                <w:szCs w:val="24"/>
              </w:rPr>
            </w:pPr>
            <w:r w:rsidRPr="00025D30">
              <w:rPr>
                <w:rFonts w:ascii="Times New Roman" w:eastAsia="宋体" w:hAnsi="Times New Roman" w:cs="宋体" w:hint="eastAsia"/>
                <w:kern w:val="0"/>
                <w:sz w:val="24"/>
                <w:szCs w:val="24"/>
              </w:rPr>
              <w:t>工作单位</w:t>
            </w: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widowControl/>
              <w:jc w:val="left"/>
              <w:rPr>
                <w:rFonts w:ascii="宋体" w:eastAsia="宋体" w:hAnsi="宋体" w:cs="宋体"/>
                <w:kern w:val="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Times New Roman" w:eastAsia="宋体" w:hAnsi="Times New Roman" w:cs="宋体"/>
                <w:kern w:val="0"/>
                <w:sz w:val="24"/>
                <w:szCs w:val="24"/>
              </w:rPr>
            </w:pPr>
            <w:r w:rsidRPr="00025D30">
              <w:rPr>
                <w:rFonts w:ascii="Times New Roman" w:eastAsia="宋体" w:hAnsi="Times New Roman" w:cs="宋体" w:hint="eastAsia"/>
                <w:kern w:val="0"/>
                <w:sz w:val="24"/>
                <w:szCs w:val="24"/>
              </w:rPr>
              <w:t>现任职务</w:t>
            </w:r>
          </w:p>
        </w:tc>
        <w:tc>
          <w:tcPr>
            <w:tcW w:w="2523" w:type="dxa"/>
            <w:gridSpan w:val="4"/>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widowControl/>
              <w:jc w:val="left"/>
              <w:rPr>
                <w:rFonts w:ascii="宋体" w:eastAsia="宋体" w:hAnsi="宋体" w:cs="宋体"/>
                <w:kern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r>
      <w:tr w:rsidR="00025D30" w:rsidRPr="00025D30" w:rsidTr="00C142B7">
        <w:trPr>
          <w:cantSplit/>
          <w:trHeight w:val="515"/>
          <w:jc w:val="center"/>
        </w:trPr>
        <w:tc>
          <w:tcPr>
            <w:tcW w:w="2050" w:type="dxa"/>
            <w:gridSpan w:val="4"/>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政治面貌</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民族</w:t>
            </w:r>
          </w:p>
        </w:tc>
        <w:tc>
          <w:tcPr>
            <w:tcW w:w="2523" w:type="dxa"/>
            <w:gridSpan w:val="4"/>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r>
      <w:tr w:rsidR="00025D30" w:rsidRPr="00025D30" w:rsidTr="00C142B7">
        <w:trPr>
          <w:cantSplit/>
          <w:trHeight w:val="405"/>
          <w:jc w:val="center"/>
        </w:trPr>
        <w:tc>
          <w:tcPr>
            <w:tcW w:w="2050" w:type="dxa"/>
            <w:gridSpan w:val="4"/>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身份证件号</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联系电话</w:t>
            </w:r>
          </w:p>
        </w:tc>
        <w:tc>
          <w:tcPr>
            <w:tcW w:w="2523" w:type="dxa"/>
            <w:gridSpan w:val="4"/>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手机：</w:t>
            </w:r>
          </w:p>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固话：</w:t>
            </w:r>
          </w:p>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传真：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r>
      <w:tr w:rsidR="00025D30" w:rsidRPr="00025D30" w:rsidTr="00C142B7">
        <w:trPr>
          <w:cantSplit/>
          <w:trHeight w:val="560"/>
          <w:jc w:val="center"/>
        </w:trPr>
        <w:tc>
          <w:tcPr>
            <w:tcW w:w="1086" w:type="dxa"/>
            <w:gridSpan w:val="3"/>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学历</w:t>
            </w:r>
          </w:p>
        </w:tc>
        <w:tc>
          <w:tcPr>
            <w:tcW w:w="964"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391" w:type="dxa"/>
            <w:gridSpan w:val="2"/>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学位</w:t>
            </w:r>
          </w:p>
        </w:tc>
        <w:tc>
          <w:tcPr>
            <w:tcW w:w="1234"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74"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职称</w:t>
            </w:r>
          </w:p>
        </w:tc>
        <w:tc>
          <w:tcPr>
            <w:tcW w:w="2523" w:type="dxa"/>
            <w:gridSpan w:val="4"/>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r>
      <w:tr w:rsidR="00C142B7" w:rsidRPr="00025D30" w:rsidTr="00A870D7">
        <w:trPr>
          <w:trHeight w:val="660"/>
          <w:jc w:val="center"/>
        </w:trPr>
        <w:tc>
          <w:tcPr>
            <w:tcW w:w="2050" w:type="dxa"/>
            <w:gridSpan w:val="4"/>
            <w:tcBorders>
              <w:top w:val="single" w:sz="4" w:space="0" w:color="auto"/>
              <w:left w:val="single" w:sz="4" w:space="0" w:color="auto"/>
              <w:bottom w:val="single" w:sz="4" w:space="0" w:color="auto"/>
              <w:right w:val="single" w:sz="4" w:space="0" w:color="auto"/>
            </w:tcBorders>
            <w:vAlign w:val="center"/>
            <w:hideMark/>
          </w:tcPr>
          <w:p w:rsidR="00C142B7" w:rsidRPr="00025D30" w:rsidRDefault="00C142B7" w:rsidP="00025D30">
            <w:pPr>
              <w:widowControl/>
              <w:adjustRightInd w:val="0"/>
              <w:snapToGrid w:val="0"/>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通讯地址</w:t>
            </w:r>
          </w:p>
        </w:tc>
        <w:tc>
          <w:tcPr>
            <w:tcW w:w="5653" w:type="dxa"/>
            <w:gridSpan w:val="7"/>
            <w:tcBorders>
              <w:top w:val="single" w:sz="4" w:space="0" w:color="auto"/>
              <w:left w:val="single" w:sz="4" w:space="0" w:color="auto"/>
              <w:bottom w:val="single" w:sz="4" w:space="0" w:color="auto"/>
              <w:right w:val="single" w:sz="4" w:space="0" w:color="auto"/>
            </w:tcBorders>
            <w:vAlign w:val="center"/>
          </w:tcPr>
          <w:p w:rsidR="00C142B7" w:rsidRPr="00025D30" w:rsidRDefault="00C142B7" w:rsidP="00025D30">
            <w:pPr>
              <w:widowControl/>
              <w:adjustRightInd w:val="0"/>
              <w:snapToGrid w:val="0"/>
              <w:jc w:val="left"/>
              <w:rPr>
                <w:rFonts w:ascii="宋体" w:eastAsia="宋体" w:hAnsi="宋体" w:cs="宋体"/>
                <w:kern w:val="0"/>
                <w:sz w:val="24"/>
                <w:szCs w:val="24"/>
              </w:rPr>
            </w:pPr>
          </w:p>
        </w:tc>
        <w:tc>
          <w:tcPr>
            <w:tcW w:w="769" w:type="dxa"/>
            <w:tcBorders>
              <w:top w:val="single" w:sz="4" w:space="0" w:color="auto"/>
              <w:left w:val="single" w:sz="4" w:space="0" w:color="auto"/>
              <w:bottom w:val="single" w:sz="4" w:space="0" w:color="auto"/>
              <w:right w:val="single" w:sz="4" w:space="0" w:color="auto"/>
            </w:tcBorders>
            <w:vAlign w:val="center"/>
            <w:hideMark/>
          </w:tcPr>
          <w:p w:rsidR="00C142B7" w:rsidRPr="00025D30" w:rsidRDefault="00C142B7" w:rsidP="00025D30">
            <w:pPr>
              <w:adjustRightInd w:val="0"/>
              <w:snapToGrid w:val="0"/>
              <w:jc w:val="left"/>
              <w:rPr>
                <w:rFonts w:ascii="宋体" w:eastAsia="宋体" w:hAnsi="宋体" w:cs="宋体"/>
                <w:kern w:val="0"/>
                <w:sz w:val="24"/>
                <w:szCs w:val="24"/>
              </w:rPr>
            </w:pPr>
            <w:r w:rsidRPr="00025D30">
              <w:rPr>
                <w:rFonts w:ascii="宋体" w:eastAsia="宋体" w:hAnsi="宋体" w:cs="宋体" w:hint="eastAsia"/>
                <w:kern w:val="0"/>
                <w:sz w:val="24"/>
                <w:szCs w:val="24"/>
              </w:rPr>
              <w:t>邮编</w:t>
            </w:r>
          </w:p>
        </w:tc>
        <w:tc>
          <w:tcPr>
            <w:tcW w:w="1561" w:type="dxa"/>
            <w:tcBorders>
              <w:top w:val="single" w:sz="4" w:space="0" w:color="auto"/>
              <w:left w:val="single" w:sz="4" w:space="0" w:color="auto"/>
              <w:bottom w:val="single" w:sz="4" w:space="0" w:color="auto"/>
              <w:right w:val="single" w:sz="4" w:space="0" w:color="auto"/>
            </w:tcBorders>
            <w:vAlign w:val="center"/>
          </w:tcPr>
          <w:p w:rsidR="00C142B7" w:rsidRPr="00025D30" w:rsidRDefault="00C142B7" w:rsidP="00025D30">
            <w:pPr>
              <w:adjustRightInd w:val="0"/>
              <w:snapToGrid w:val="0"/>
              <w:jc w:val="left"/>
              <w:rPr>
                <w:rFonts w:ascii="宋体" w:eastAsia="宋体" w:hAnsi="宋体" w:cs="宋体"/>
                <w:kern w:val="0"/>
                <w:sz w:val="24"/>
                <w:szCs w:val="24"/>
              </w:rPr>
            </w:pPr>
          </w:p>
        </w:tc>
      </w:tr>
      <w:tr w:rsidR="00025D30" w:rsidRPr="00025D30" w:rsidTr="00C142B7">
        <w:trPr>
          <w:trHeight w:val="560"/>
          <w:jc w:val="center"/>
        </w:trPr>
        <w:tc>
          <w:tcPr>
            <w:tcW w:w="2050" w:type="dxa"/>
            <w:gridSpan w:val="4"/>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Times New Roman" w:eastAsia="宋体" w:hAnsi="Times New Roman" w:cs="Times New Roman"/>
                <w:kern w:val="0"/>
                <w:sz w:val="24"/>
                <w:szCs w:val="18"/>
              </w:rPr>
            </w:pPr>
            <w:r w:rsidRPr="00025D30">
              <w:rPr>
                <w:rFonts w:ascii="Times New Roman" w:eastAsia="宋体" w:hAnsi="Times New Roman" w:cs="Times New Roman" w:hint="eastAsia"/>
                <w:kern w:val="0"/>
                <w:sz w:val="24"/>
                <w:szCs w:val="18"/>
              </w:rPr>
              <w:t>会员类别</w:t>
            </w:r>
          </w:p>
        </w:tc>
        <w:tc>
          <w:tcPr>
            <w:tcW w:w="2625" w:type="dxa"/>
            <w:gridSpan w:val="3"/>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2045" w:type="dxa"/>
            <w:gridSpan w:val="2"/>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证书编号</w:t>
            </w:r>
          </w:p>
        </w:tc>
        <w:tc>
          <w:tcPr>
            <w:tcW w:w="3313" w:type="dxa"/>
            <w:gridSpan w:val="4"/>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C142B7">
        <w:trPr>
          <w:cantSplit/>
          <w:trHeight w:val="720"/>
          <w:jc w:val="center"/>
        </w:trPr>
        <w:tc>
          <w:tcPr>
            <w:tcW w:w="2050" w:type="dxa"/>
            <w:gridSpan w:val="4"/>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宋体" w:eastAsia="宋体" w:hAnsi="宋体" w:cs="宋体" w:hint="eastAsia"/>
                <w:kern w:val="0"/>
                <w:sz w:val="24"/>
                <w:szCs w:val="24"/>
              </w:rPr>
              <w:t>担任的社会职务</w:t>
            </w:r>
          </w:p>
        </w:tc>
        <w:tc>
          <w:tcPr>
            <w:tcW w:w="7983" w:type="dxa"/>
            <w:gridSpan w:val="9"/>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p w:rsidR="00025D30" w:rsidRPr="00025D30" w:rsidRDefault="00025D30" w:rsidP="00025D30">
            <w:pPr>
              <w:widowControl/>
              <w:adjustRightInd w:val="0"/>
              <w:snapToGrid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C142B7">
        <w:trPr>
          <w:cantSplit/>
          <w:trHeight w:val="510"/>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adjustRightInd w:val="0"/>
              <w:snapToGrid w:val="0"/>
              <w:jc w:val="center"/>
              <w:rPr>
                <w:rFonts w:ascii="宋体" w:eastAsia="宋体" w:hAnsi="宋体" w:cs="宋体"/>
                <w:kern w:val="0"/>
                <w:sz w:val="24"/>
                <w:szCs w:val="24"/>
              </w:rPr>
            </w:pPr>
            <w:r w:rsidRPr="00025D30">
              <w:rPr>
                <w:rFonts w:ascii="宋体" w:eastAsia="宋体" w:hAnsi="宋体" w:cs="宋体" w:hint="eastAsia"/>
                <w:kern w:val="0"/>
                <w:sz w:val="24"/>
                <w:szCs w:val="24"/>
              </w:rPr>
              <w:t>主要学习经历</w:t>
            </w:r>
          </w:p>
        </w:tc>
        <w:tc>
          <w:tcPr>
            <w:tcW w:w="1227" w:type="dxa"/>
            <w:gridSpan w:val="3"/>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adjustRightInd w:val="0"/>
              <w:snapToGrid w:val="0"/>
              <w:jc w:val="center"/>
              <w:rPr>
                <w:rFonts w:ascii="宋体" w:eastAsia="宋体" w:hAnsi="宋体" w:cs="宋体"/>
                <w:kern w:val="0"/>
                <w:sz w:val="24"/>
                <w:szCs w:val="24"/>
              </w:rPr>
            </w:pPr>
            <w:r w:rsidRPr="00025D30">
              <w:rPr>
                <w:rFonts w:ascii="宋体" w:eastAsia="宋体" w:hAnsi="宋体" w:cs="宋体" w:hint="eastAsia"/>
                <w:kern w:val="0"/>
                <w:sz w:val="24"/>
                <w:szCs w:val="24"/>
              </w:rPr>
              <w:t>起止年月</w:t>
            </w:r>
          </w:p>
        </w:tc>
        <w:tc>
          <w:tcPr>
            <w:tcW w:w="5428" w:type="dxa"/>
            <w:gridSpan w:val="6"/>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宋体" w:eastAsia="宋体" w:hAnsi="宋体" w:cs="宋体" w:hint="eastAsia"/>
                <w:kern w:val="0"/>
                <w:sz w:val="24"/>
                <w:szCs w:val="24"/>
              </w:rPr>
              <w:t>学  校  名  称  及  专  业</w:t>
            </w:r>
          </w:p>
        </w:tc>
        <w:tc>
          <w:tcPr>
            <w:tcW w:w="2555" w:type="dxa"/>
            <w:gridSpan w:val="3"/>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宋体" w:eastAsia="宋体" w:hAnsi="宋体" w:cs="宋体" w:hint="eastAsia"/>
                <w:kern w:val="0"/>
                <w:sz w:val="24"/>
                <w:szCs w:val="24"/>
              </w:rPr>
              <w:t>证明人</w:t>
            </w:r>
          </w:p>
        </w:tc>
      </w:tr>
      <w:tr w:rsidR="00025D30" w:rsidRPr="00025D30" w:rsidTr="00C142B7">
        <w:trPr>
          <w:cantSplit/>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widowControl/>
              <w:adjustRightInd w:val="0"/>
              <w:snapToGrid w:val="0"/>
              <w:jc w:val="center"/>
              <w:rPr>
                <w:rFonts w:ascii="宋体" w:eastAsia="宋体" w:hAnsi="宋体" w:cs="宋体"/>
                <w:kern w:val="0"/>
                <w:sz w:val="24"/>
                <w:szCs w:val="24"/>
              </w:rPr>
            </w:pPr>
          </w:p>
        </w:tc>
        <w:tc>
          <w:tcPr>
            <w:tcW w:w="5428" w:type="dxa"/>
            <w:gridSpan w:val="6"/>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r>
      <w:tr w:rsidR="00025D30" w:rsidRPr="00025D30" w:rsidTr="00C142B7">
        <w:trPr>
          <w:cantSplit/>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widowControl/>
              <w:adjustRightInd w:val="0"/>
              <w:snapToGrid w:val="0"/>
              <w:jc w:val="center"/>
              <w:rPr>
                <w:rFonts w:ascii="宋体" w:eastAsia="宋体" w:hAnsi="宋体" w:cs="宋体"/>
                <w:kern w:val="0"/>
                <w:sz w:val="24"/>
                <w:szCs w:val="24"/>
              </w:rPr>
            </w:pPr>
          </w:p>
        </w:tc>
        <w:tc>
          <w:tcPr>
            <w:tcW w:w="5428" w:type="dxa"/>
            <w:gridSpan w:val="6"/>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r>
      <w:tr w:rsidR="00025D30" w:rsidRPr="00025D30" w:rsidTr="00C142B7">
        <w:trPr>
          <w:cantSplit/>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widowControl/>
              <w:adjustRightInd w:val="0"/>
              <w:snapToGrid w:val="0"/>
              <w:jc w:val="center"/>
              <w:rPr>
                <w:rFonts w:ascii="宋体" w:eastAsia="宋体" w:hAnsi="宋体" w:cs="宋体"/>
                <w:kern w:val="0"/>
                <w:sz w:val="24"/>
                <w:szCs w:val="24"/>
              </w:rPr>
            </w:pPr>
          </w:p>
        </w:tc>
        <w:tc>
          <w:tcPr>
            <w:tcW w:w="5428" w:type="dxa"/>
            <w:gridSpan w:val="6"/>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r>
      <w:tr w:rsidR="00025D30" w:rsidRPr="00025D30" w:rsidTr="00C142B7">
        <w:trPr>
          <w:cantSplit/>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widowControl/>
              <w:adjustRightInd w:val="0"/>
              <w:snapToGrid w:val="0"/>
              <w:jc w:val="center"/>
              <w:rPr>
                <w:rFonts w:ascii="宋体" w:eastAsia="宋体" w:hAnsi="宋体" w:cs="宋体"/>
                <w:kern w:val="0"/>
                <w:sz w:val="24"/>
                <w:szCs w:val="24"/>
              </w:rPr>
            </w:pPr>
          </w:p>
        </w:tc>
        <w:tc>
          <w:tcPr>
            <w:tcW w:w="5428" w:type="dxa"/>
            <w:gridSpan w:val="6"/>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r>
      <w:tr w:rsidR="00025D30" w:rsidRPr="00025D30" w:rsidTr="00C142B7">
        <w:trPr>
          <w:cantSplit/>
          <w:trHeight w:val="4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widowControl/>
              <w:adjustRightInd w:val="0"/>
              <w:snapToGrid w:val="0"/>
              <w:jc w:val="center"/>
              <w:rPr>
                <w:rFonts w:ascii="宋体" w:eastAsia="宋体" w:hAnsi="宋体" w:cs="宋体"/>
                <w:kern w:val="0"/>
                <w:sz w:val="24"/>
                <w:szCs w:val="24"/>
              </w:rPr>
            </w:pPr>
          </w:p>
        </w:tc>
        <w:tc>
          <w:tcPr>
            <w:tcW w:w="5428" w:type="dxa"/>
            <w:gridSpan w:val="6"/>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r>
      <w:tr w:rsidR="00025D30" w:rsidRPr="00025D30" w:rsidTr="00C142B7">
        <w:trPr>
          <w:cantSplit/>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widowControl/>
              <w:adjustRightInd w:val="0"/>
              <w:snapToGrid w:val="0"/>
              <w:jc w:val="center"/>
              <w:rPr>
                <w:rFonts w:ascii="宋体" w:eastAsia="宋体" w:hAnsi="宋体" w:cs="宋体"/>
                <w:kern w:val="0"/>
                <w:sz w:val="24"/>
                <w:szCs w:val="24"/>
              </w:rPr>
            </w:pPr>
          </w:p>
        </w:tc>
        <w:tc>
          <w:tcPr>
            <w:tcW w:w="5428" w:type="dxa"/>
            <w:gridSpan w:val="6"/>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c>
          <w:tcPr>
            <w:tcW w:w="2555" w:type="dxa"/>
            <w:gridSpan w:val="3"/>
            <w:tcBorders>
              <w:top w:val="single" w:sz="4" w:space="0" w:color="auto"/>
              <w:left w:val="single" w:sz="4" w:space="0" w:color="auto"/>
              <w:bottom w:val="single" w:sz="4" w:space="0" w:color="auto"/>
              <w:right w:val="single" w:sz="4" w:space="0" w:color="auto"/>
            </w:tcBorders>
            <w:vAlign w:val="center"/>
          </w:tcPr>
          <w:p w:rsidR="00025D30" w:rsidRPr="00025D30" w:rsidRDefault="00025D30" w:rsidP="00025D30">
            <w:pPr>
              <w:adjustRightInd w:val="0"/>
              <w:snapToGrid w:val="0"/>
              <w:jc w:val="left"/>
              <w:rPr>
                <w:rFonts w:ascii="宋体" w:eastAsia="宋体" w:hAnsi="宋体" w:cs="宋体"/>
                <w:kern w:val="0"/>
                <w:sz w:val="24"/>
                <w:szCs w:val="24"/>
              </w:rPr>
            </w:pPr>
          </w:p>
        </w:tc>
      </w:tr>
      <w:tr w:rsidR="00025D30" w:rsidRPr="00025D30" w:rsidTr="00C142B7">
        <w:trPr>
          <w:cantSplit/>
          <w:trHeight w:val="405"/>
          <w:jc w:val="center"/>
        </w:trPr>
        <w:tc>
          <w:tcPr>
            <w:tcW w:w="823" w:type="dxa"/>
            <w:vMerge w:val="restart"/>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Times New Roman" w:eastAsia="宋体" w:hAnsi="Times New Roman" w:cs="宋体"/>
                <w:kern w:val="0"/>
                <w:sz w:val="24"/>
                <w:szCs w:val="24"/>
              </w:rPr>
            </w:pPr>
            <w:r w:rsidRPr="00025D30">
              <w:rPr>
                <w:rFonts w:ascii="Times New Roman" w:eastAsia="宋体" w:hAnsi="Times New Roman" w:cs="宋体" w:hint="eastAsia"/>
                <w:kern w:val="0"/>
                <w:sz w:val="24"/>
                <w:szCs w:val="24"/>
              </w:rPr>
              <w:t>工</w:t>
            </w:r>
          </w:p>
          <w:p w:rsidR="00025D30" w:rsidRPr="00025D30" w:rsidRDefault="00025D30" w:rsidP="00025D30">
            <w:pPr>
              <w:widowControl/>
              <w:jc w:val="center"/>
              <w:rPr>
                <w:rFonts w:ascii="Times New Roman" w:eastAsia="宋体" w:hAnsi="Times New Roman" w:cs="宋体"/>
                <w:kern w:val="0"/>
                <w:sz w:val="24"/>
                <w:szCs w:val="24"/>
              </w:rPr>
            </w:pPr>
            <w:r w:rsidRPr="00025D30">
              <w:rPr>
                <w:rFonts w:ascii="Times New Roman" w:eastAsia="宋体" w:hAnsi="Times New Roman" w:cs="宋体" w:hint="eastAsia"/>
                <w:kern w:val="0"/>
                <w:sz w:val="24"/>
                <w:szCs w:val="24"/>
              </w:rPr>
              <w:t>作</w:t>
            </w:r>
          </w:p>
          <w:p w:rsidR="00025D30" w:rsidRPr="00025D30" w:rsidRDefault="00025D30" w:rsidP="00025D30">
            <w:pPr>
              <w:widowControl/>
              <w:jc w:val="center"/>
              <w:rPr>
                <w:rFonts w:ascii="Times New Roman" w:eastAsia="宋体" w:hAnsi="Times New Roman" w:cs="宋体"/>
                <w:kern w:val="0"/>
                <w:sz w:val="24"/>
                <w:szCs w:val="24"/>
              </w:rPr>
            </w:pPr>
            <w:r w:rsidRPr="00025D30">
              <w:rPr>
                <w:rFonts w:ascii="Times New Roman" w:eastAsia="宋体" w:hAnsi="Times New Roman" w:cs="宋体" w:hint="eastAsia"/>
                <w:kern w:val="0"/>
                <w:sz w:val="24"/>
                <w:szCs w:val="24"/>
              </w:rPr>
              <w:t>简</w:t>
            </w:r>
          </w:p>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历</w:t>
            </w:r>
          </w:p>
        </w:tc>
        <w:tc>
          <w:tcPr>
            <w:tcW w:w="1227" w:type="dxa"/>
            <w:gridSpan w:val="3"/>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起止年月</w:t>
            </w:r>
          </w:p>
        </w:tc>
        <w:tc>
          <w:tcPr>
            <w:tcW w:w="5428" w:type="dxa"/>
            <w:gridSpan w:val="6"/>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所</w:t>
            </w: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在</w:t>
            </w: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单</w:t>
            </w: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位</w:t>
            </w: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名</w:t>
            </w: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称</w:t>
            </w:r>
            <w:r w:rsidRPr="00025D30">
              <w:rPr>
                <w:rFonts w:ascii="Times New Roman" w:eastAsia="宋体" w:hAnsi="Times New Roman" w:cs="宋体"/>
                <w:kern w:val="0"/>
                <w:sz w:val="24"/>
                <w:szCs w:val="24"/>
              </w:rPr>
              <w:t xml:space="preserve"> </w:t>
            </w:r>
            <w:r w:rsidRPr="00025D30">
              <w:rPr>
                <w:rFonts w:ascii="Times New Roman" w:eastAsia="宋体" w:hAnsi="Times New Roman" w:cs="宋体" w:hint="eastAsia"/>
                <w:kern w:val="0"/>
                <w:sz w:val="24"/>
                <w:szCs w:val="24"/>
              </w:rPr>
              <w:t>及</w:t>
            </w:r>
            <w:r w:rsidRPr="00025D30">
              <w:rPr>
                <w:rFonts w:ascii="Times New Roman" w:eastAsia="宋体" w:hAnsi="Times New Roman" w:cs="宋体"/>
                <w:kern w:val="0"/>
                <w:sz w:val="24"/>
                <w:szCs w:val="24"/>
              </w:rPr>
              <w:t xml:space="preserve"> </w:t>
            </w:r>
            <w:r w:rsidRPr="00025D30">
              <w:rPr>
                <w:rFonts w:ascii="Times New Roman" w:eastAsia="宋体" w:hAnsi="Times New Roman" w:cs="宋体" w:hint="eastAsia"/>
                <w:kern w:val="0"/>
                <w:sz w:val="24"/>
                <w:szCs w:val="24"/>
              </w:rPr>
              <w:t>职</w:t>
            </w:r>
            <w:r w:rsidRPr="00025D30">
              <w:rPr>
                <w:rFonts w:ascii="Times New Roman" w:eastAsia="宋体" w:hAnsi="Times New Roman" w:cs="宋体"/>
                <w:kern w:val="0"/>
                <w:sz w:val="24"/>
                <w:szCs w:val="24"/>
              </w:rPr>
              <w:t xml:space="preserve"> </w:t>
            </w:r>
            <w:r w:rsidRPr="00025D30">
              <w:rPr>
                <w:rFonts w:ascii="Times New Roman" w:eastAsia="宋体" w:hAnsi="Times New Roman" w:cs="宋体" w:hint="eastAsia"/>
                <w:kern w:val="0"/>
                <w:sz w:val="24"/>
                <w:szCs w:val="24"/>
              </w:rPr>
              <w:t>务</w:t>
            </w:r>
          </w:p>
        </w:tc>
        <w:tc>
          <w:tcPr>
            <w:tcW w:w="2555" w:type="dxa"/>
            <w:gridSpan w:val="3"/>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证明人</w:t>
            </w:r>
          </w:p>
        </w:tc>
      </w:tr>
      <w:tr w:rsidR="00025D30" w:rsidRPr="00025D30" w:rsidTr="00C142B7">
        <w:trPr>
          <w:cantSplit/>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5428" w:type="dxa"/>
            <w:gridSpan w:val="6"/>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2555"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C142B7">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5428" w:type="dxa"/>
            <w:gridSpan w:val="6"/>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2555"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C142B7">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5428" w:type="dxa"/>
            <w:gridSpan w:val="6"/>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2555"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C142B7">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5428" w:type="dxa"/>
            <w:gridSpan w:val="6"/>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2555"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C142B7">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5428" w:type="dxa"/>
            <w:gridSpan w:val="6"/>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2555"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C142B7">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5428" w:type="dxa"/>
            <w:gridSpan w:val="6"/>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2555"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C142B7">
        <w:trPr>
          <w:cantSplit/>
          <w:trHeight w:val="5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left"/>
              <w:rPr>
                <w:rFonts w:ascii="宋体" w:eastAsia="宋体" w:hAnsi="宋体" w:cs="宋体"/>
                <w:kern w:val="0"/>
                <w:sz w:val="24"/>
                <w:szCs w:val="24"/>
              </w:rPr>
            </w:pPr>
          </w:p>
        </w:tc>
        <w:tc>
          <w:tcPr>
            <w:tcW w:w="1227"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5428" w:type="dxa"/>
            <w:gridSpan w:val="6"/>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2555" w:type="dxa"/>
            <w:gridSpan w:val="3"/>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C142B7">
        <w:trPr>
          <w:trHeight w:val="3818"/>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C142B7" w:rsidP="00025D30">
            <w:pPr>
              <w:jc w:val="center"/>
              <w:rPr>
                <w:rFonts w:ascii="宋体" w:eastAsia="宋体" w:hAnsi="宋体" w:cs="宋体"/>
                <w:kern w:val="0"/>
                <w:sz w:val="24"/>
                <w:szCs w:val="24"/>
              </w:rPr>
            </w:pPr>
            <w:r w:rsidRPr="00C142B7">
              <w:rPr>
                <w:rFonts w:ascii="宋体" w:eastAsia="宋体" w:hAnsi="Times New Roman" w:cs="Times New Roman" w:hint="eastAsia"/>
                <w:sz w:val="24"/>
                <w:szCs w:val="30"/>
              </w:rPr>
              <w:t>属于当然产生条件描述</w:t>
            </w:r>
          </w:p>
        </w:tc>
        <w:tc>
          <w:tcPr>
            <w:tcW w:w="9210" w:type="dxa"/>
            <w:gridSpan w:val="12"/>
            <w:tcBorders>
              <w:top w:val="single" w:sz="4" w:space="0" w:color="auto"/>
              <w:left w:val="single" w:sz="4" w:space="0" w:color="auto"/>
              <w:bottom w:val="single" w:sz="4" w:space="0" w:color="auto"/>
              <w:right w:val="single" w:sz="4" w:space="0" w:color="auto"/>
            </w:tcBorders>
            <w:hideMark/>
          </w:tcPr>
          <w:p w:rsidR="00025D30" w:rsidRPr="00025D30" w:rsidRDefault="00025D30" w:rsidP="00025D30">
            <w:pPr>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C142B7" w:rsidRPr="00025D30" w:rsidTr="00C142B7">
        <w:trPr>
          <w:trHeight w:val="9485"/>
          <w:jc w:val="center"/>
        </w:trPr>
        <w:tc>
          <w:tcPr>
            <w:tcW w:w="823" w:type="dxa"/>
            <w:tcBorders>
              <w:top w:val="single" w:sz="4" w:space="0" w:color="auto"/>
              <w:left w:val="single" w:sz="4" w:space="0" w:color="auto"/>
              <w:bottom w:val="single" w:sz="4" w:space="0" w:color="auto"/>
              <w:right w:val="single" w:sz="4" w:space="0" w:color="auto"/>
            </w:tcBorders>
            <w:vAlign w:val="center"/>
          </w:tcPr>
          <w:p w:rsidR="00C142B7" w:rsidRPr="00025D30" w:rsidRDefault="00C142B7" w:rsidP="00025D30">
            <w:pPr>
              <w:jc w:val="center"/>
              <w:rPr>
                <w:rFonts w:ascii="宋体" w:eastAsia="宋体" w:hAnsi="Times New Roman" w:cs="Times New Roman"/>
                <w:sz w:val="24"/>
                <w:szCs w:val="30"/>
              </w:rPr>
            </w:pPr>
            <w:r w:rsidRPr="00C142B7">
              <w:rPr>
                <w:rFonts w:ascii="宋体" w:eastAsia="宋体" w:hAnsi="Times New Roman" w:cs="Times New Roman" w:hint="eastAsia"/>
                <w:sz w:val="24"/>
                <w:szCs w:val="30"/>
              </w:rPr>
              <w:t>属于选拔产生条件描述</w:t>
            </w:r>
          </w:p>
        </w:tc>
        <w:tc>
          <w:tcPr>
            <w:tcW w:w="9210" w:type="dxa"/>
            <w:gridSpan w:val="12"/>
            <w:tcBorders>
              <w:top w:val="single" w:sz="4" w:space="0" w:color="auto"/>
              <w:left w:val="single" w:sz="4" w:space="0" w:color="auto"/>
              <w:bottom w:val="single" w:sz="4" w:space="0" w:color="auto"/>
              <w:right w:val="single" w:sz="4" w:space="0" w:color="auto"/>
            </w:tcBorders>
          </w:tcPr>
          <w:p w:rsidR="00C142B7" w:rsidRPr="00025D30" w:rsidRDefault="00C142B7" w:rsidP="00025D30">
            <w:pPr>
              <w:jc w:val="left"/>
              <w:rPr>
                <w:rFonts w:ascii="宋体" w:eastAsia="宋体" w:hAnsi="宋体" w:cs="宋体"/>
                <w:kern w:val="0"/>
                <w:sz w:val="24"/>
                <w:szCs w:val="24"/>
              </w:rPr>
            </w:pPr>
          </w:p>
        </w:tc>
      </w:tr>
      <w:tr w:rsidR="00025D30" w:rsidRPr="00025D30" w:rsidTr="00C142B7">
        <w:trPr>
          <w:trHeight w:val="5120"/>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C142B7" w:rsidP="00025D30">
            <w:pPr>
              <w:jc w:val="center"/>
              <w:rPr>
                <w:rFonts w:ascii="Times New Roman" w:eastAsia="宋体" w:hAnsi="Times New Roman" w:cs="宋体"/>
                <w:kern w:val="0"/>
                <w:sz w:val="24"/>
                <w:szCs w:val="24"/>
              </w:rPr>
            </w:pPr>
            <w:r w:rsidRPr="00C142B7">
              <w:rPr>
                <w:rFonts w:ascii="Times New Roman" w:eastAsia="宋体" w:hAnsi="Times New Roman" w:cs="Times New Roman" w:hint="eastAsia"/>
                <w:sz w:val="24"/>
                <w:szCs w:val="24"/>
              </w:rPr>
              <w:t>属于优选条件描述</w:t>
            </w:r>
          </w:p>
        </w:tc>
        <w:tc>
          <w:tcPr>
            <w:tcW w:w="9210" w:type="dxa"/>
            <w:gridSpan w:val="12"/>
            <w:tcBorders>
              <w:top w:val="single" w:sz="4" w:space="0" w:color="auto"/>
              <w:left w:val="single" w:sz="4" w:space="0" w:color="auto"/>
              <w:bottom w:val="single" w:sz="4" w:space="0" w:color="auto"/>
              <w:right w:val="single" w:sz="4" w:space="0" w:color="auto"/>
            </w:tcBorders>
          </w:tcPr>
          <w:p w:rsidR="00025D30" w:rsidRPr="00025D30" w:rsidRDefault="00025D30" w:rsidP="00025D30">
            <w:pPr>
              <w:jc w:val="left"/>
              <w:rPr>
                <w:rFonts w:ascii="宋体" w:eastAsia="宋体" w:hAnsi="宋体" w:cs="宋体"/>
                <w:kern w:val="0"/>
                <w:sz w:val="24"/>
                <w:szCs w:val="24"/>
              </w:rPr>
            </w:pPr>
          </w:p>
        </w:tc>
      </w:tr>
      <w:tr w:rsidR="00025D30" w:rsidRPr="00025D30" w:rsidTr="00C142B7">
        <w:trPr>
          <w:trHeight w:val="2482"/>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jc w:val="center"/>
              <w:rPr>
                <w:rFonts w:ascii="Times New Roman" w:eastAsia="宋体" w:hAnsi="Times New Roman" w:cs="宋体"/>
                <w:kern w:val="0"/>
                <w:sz w:val="24"/>
                <w:szCs w:val="24"/>
              </w:rPr>
            </w:pPr>
            <w:r w:rsidRPr="00025D30">
              <w:rPr>
                <w:rFonts w:ascii="Times New Roman" w:eastAsia="宋体" w:hAnsi="Times New Roman" w:cs="宋体" w:hint="eastAsia"/>
                <w:kern w:val="0"/>
                <w:sz w:val="24"/>
                <w:szCs w:val="24"/>
              </w:rPr>
              <w:t>承</w:t>
            </w:r>
          </w:p>
          <w:p w:rsidR="00025D30" w:rsidRPr="00025D30" w:rsidRDefault="00025D30" w:rsidP="00025D30">
            <w:pPr>
              <w:jc w:val="center"/>
              <w:rPr>
                <w:rFonts w:ascii="Times New Roman" w:eastAsia="宋体" w:hAnsi="Times New Roman" w:cs="宋体"/>
                <w:kern w:val="0"/>
                <w:sz w:val="24"/>
                <w:szCs w:val="24"/>
              </w:rPr>
            </w:pPr>
            <w:r w:rsidRPr="00025D30">
              <w:rPr>
                <w:rFonts w:ascii="Times New Roman" w:eastAsia="宋体" w:hAnsi="Times New Roman" w:cs="宋体" w:hint="eastAsia"/>
                <w:kern w:val="0"/>
                <w:sz w:val="24"/>
                <w:szCs w:val="24"/>
              </w:rPr>
              <w:t>诺</w:t>
            </w:r>
          </w:p>
        </w:tc>
        <w:tc>
          <w:tcPr>
            <w:tcW w:w="9210" w:type="dxa"/>
            <w:gridSpan w:val="12"/>
            <w:tcBorders>
              <w:top w:val="single" w:sz="4" w:space="0" w:color="auto"/>
              <w:left w:val="single" w:sz="4" w:space="0" w:color="auto"/>
              <w:bottom w:val="single" w:sz="4" w:space="0" w:color="auto"/>
              <w:right w:val="single" w:sz="4" w:space="0" w:color="auto"/>
            </w:tcBorders>
          </w:tcPr>
          <w:p w:rsidR="00025D30" w:rsidRPr="00025D30" w:rsidRDefault="00025D30" w:rsidP="00025D30">
            <w:pPr>
              <w:widowControl/>
              <w:jc w:val="left"/>
              <w:rPr>
                <w:rFonts w:ascii="宋体" w:eastAsia="宋体" w:hAnsi="宋体" w:cs="宋体"/>
                <w:kern w:val="0"/>
                <w:sz w:val="24"/>
                <w:szCs w:val="24"/>
              </w:rPr>
            </w:pPr>
          </w:p>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r w:rsidRPr="00025D30">
              <w:rPr>
                <w:rFonts w:ascii="宋体" w:eastAsia="宋体" w:hAnsi="宋体" w:cs="宋体" w:hint="eastAsia"/>
                <w:bCs/>
                <w:kern w:val="0"/>
                <w:sz w:val="24"/>
                <w:szCs w:val="24"/>
              </w:rPr>
              <w:t xml:space="preserve"> </w:t>
            </w:r>
            <w:r w:rsidRPr="00025D30">
              <w:rPr>
                <w:rFonts w:ascii="Times New Roman" w:eastAsia="宋体" w:hAnsi="Times New Roman" w:cs="宋体" w:hint="eastAsia"/>
                <w:bCs/>
                <w:kern w:val="0"/>
                <w:sz w:val="24"/>
                <w:szCs w:val="24"/>
              </w:rPr>
              <w:t>本人承诺：本表所填内容全部准确、真实、合法，如有不实，由本人承担责任。</w:t>
            </w:r>
            <w:r w:rsidRPr="00025D30">
              <w:rPr>
                <w:rFonts w:ascii="宋体" w:eastAsia="宋体" w:hAnsi="宋体" w:cs="宋体" w:hint="eastAsia"/>
                <w:bCs/>
                <w:kern w:val="0"/>
                <w:sz w:val="24"/>
                <w:szCs w:val="24"/>
              </w:rPr>
              <w:t xml:space="preserve"> </w:t>
            </w:r>
          </w:p>
          <w:p w:rsidR="00025D30" w:rsidRPr="00025D30" w:rsidRDefault="00025D30" w:rsidP="00025D30">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w:t>
            </w:r>
            <w:r w:rsidRPr="00025D30">
              <w:rPr>
                <w:rFonts w:ascii="宋体" w:eastAsia="宋体" w:hAnsi="宋体" w:cs="宋体" w:hint="eastAsia"/>
                <w:kern w:val="0"/>
                <w:sz w:val="24"/>
                <w:szCs w:val="24"/>
              </w:rPr>
              <w:br/>
            </w:r>
          </w:p>
          <w:p w:rsidR="00025D30" w:rsidRPr="00025D30" w:rsidRDefault="00025D30" w:rsidP="00025D30">
            <w:pPr>
              <w:widowControl/>
              <w:jc w:val="left"/>
              <w:rPr>
                <w:rFonts w:ascii="Times New Roman" w:eastAsia="宋体" w:hAnsi="Times New Roman" w:cs="宋体"/>
                <w:kern w:val="0"/>
                <w:sz w:val="24"/>
                <w:szCs w:val="24"/>
              </w:rPr>
            </w:pP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申请人签字：</w:t>
            </w:r>
          </w:p>
          <w:p w:rsidR="00025D30" w:rsidRPr="00025D30" w:rsidRDefault="00025D30" w:rsidP="00025D30">
            <w:pPr>
              <w:widowControl/>
              <w:jc w:val="left"/>
              <w:rPr>
                <w:rFonts w:ascii="宋体" w:eastAsia="宋体" w:hAnsi="宋体" w:cs="宋体"/>
                <w:kern w:val="0"/>
                <w:sz w:val="24"/>
                <w:szCs w:val="24"/>
              </w:rPr>
            </w:pPr>
          </w:p>
          <w:p w:rsidR="00025D30" w:rsidRPr="00025D30" w:rsidRDefault="00025D30" w:rsidP="00025D30">
            <w:pPr>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年</w:t>
            </w: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月</w:t>
            </w: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日</w:t>
            </w:r>
          </w:p>
        </w:tc>
      </w:tr>
      <w:tr w:rsidR="00025D30" w:rsidRPr="00025D30" w:rsidTr="00C142B7">
        <w:trPr>
          <w:trHeight w:val="3996"/>
          <w:jc w:val="center"/>
        </w:trPr>
        <w:tc>
          <w:tcPr>
            <w:tcW w:w="823"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jc w:val="center"/>
              <w:rPr>
                <w:rFonts w:ascii="Times New Roman" w:eastAsia="宋体" w:hAnsi="Times New Roman" w:cs="宋体"/>
                <w:kern w:val="0"/>
                <w:sz w:val="24"/>
                <w:szCs w:val="24"/>
              </w:rPr>
            </w:pPr>
            <w:r w:rsidRPr="00025D30">
              <w:rPr>
                <w:rFonts w:ascii="Times New Roman" w:eastAsia="宋体" w:hAnsi="Times New Roman" w:cs="宋体" w:hint="eastAsia"/>
                <w:kern w:val="0"/>
                <w:sz w:val="24"/>
                <w:szCs w:val="24"/>
              </w:rPr>
              <w:t>所在单位意见</w:t>
            </w:r>
          </w:p>
        </w:tc>
        <w:tc>
          <w:tcPr>
            <w:tcW w:w="9210" w:type="dxa"/>
            <w:gridSpan w:val="12"/>
            <w:tcBorders>
              <w:top w:val="single" w:sz="4" w:space="0" w:color="auto"/>
              <w:left w:val="single" w:sz="4" w:space="0" w:color="auto"/>
              <w:bottom w:val="single" w:sz="4" w:space="0" w:color="auto"/>
              <w:right w:val="single" w:sz="4" w:space="0" w:color="auto"/>
            </w:tcBorders>
          </w:tcPr>
          <w:p w:rsidR="00025D30" w:rsidRPr="00025D30" w:rsidRDefault="00025D30" w:rsidP="00025D30">
            <w:pPr>
              <w:jc w:val="left"/>
              <w:rPr>
                <w:rFonts w:ascii="宋体" w:eastAsia="宋体" w:hAnsi="宋体" w:cs="宋体"/>
                <w:kern w:val="0"/>
                <w:sz w:val="24"/>
                <w:szCs w:val="24"/>
              </w:rPr>
            </w:pPr>
          </w:p>
          <w:p w:rsidR="00025D30" w:rsidRPr="00025D30" w:rsidRDefault="00025D30" w:rsidP="00025D30">
            <w:pPr>
              <w:jc w:val="left"/>
              <w:rPr>
                <w:rFonts w:ascii="宋体" w:eastAsia="宋体" w:hAnsi="宋体" w:cs="宋体"/>
                <w:kern w:val="0"/>
                <w:sz w:val="24"/>
                <w:szCs w:val="24"/>
              </w:rPr>
            </w:pPr>
          </w:p>
          <w:p w:rsidR="00025D30" w:rsidRPr="00025D30" w:rsidRDefault="00025D30" w:rsidP="00025D30">
            <w:pPr>
              <w:jc w:val="left"/>
              <w:rPr>
                <w:rFonts w:ascii="宋体" w:eastAsia="宋体" w:hAnsi="宋体" w:cs="宋体"/>
                <w:kern w:val="0"/>
                <w:sz w:val="24"/>
                <w:szCs w:val="24"/>
              </w:rPr>
            </w:pPr>
          </w:p>
          <w:p w:rsidR="00025D30" w:rsidRPr="00025D30" w:rsidRDefault="00025D30" w:rsidP="00025D30">
            <w:pPr>
              <w:jc w:val="left"/>
              <w:rPr>
                <w:rFonts w:ascii="宋体" w:eastAsia="宋体" w:hAnsi="宋体" w:cs="宋体"/>
                <w:kern w:val="0"/>
                <w:sz w:val="24"/>
                <w:szCs w:val="24"/>
              </w:rPr>
            </w:pPr>
          </w:p>
          <w:p w:rsidR="00C142B7" w:rsidRDefault="00025D30" w:rsidP="00025D30">
            <w:pPr>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p w:rsidR="00C142B7" w:rsidRDefault="00C142B7" w:rsidP="00025D30">
            <w:pPr>
              <w:jc w:val="left"/>
              <w:rPr>
                <w:rFonts w:ascii="宋体" w:eastAsia="宋体" w:hAnsi="宋体" w:cs="宋体"/>
                <w:kern w:val="0"/>
                <w:sz w:val="24"/>
                <w:szCs w:val="24"/>
              </w:rPr>
            </w:pPr>
          </w:p>
          <w:p w:rsidR="00C142B7" w:rsidRDefault="00C142B7" w:rsidP="00025D30">
            <w:pPr>
              <w:jc w:val="left"/>
              <w:rPr>
                <w:rFonts w:ascii="宋体" w:eastAsia="宋体" w:hAnsi="宋体" w:cs="宋体"/>
                <w:kern w:val="0"/>
                <w:sz w:val="24"/>
                <w:szCs w:val="24"/>
              </w:rPr>
            </w:pPr>
          </w:p>
          <w:p w:rsidR="00C142B7" w:rsidRDefault="00C142B7" w:rsidP="00025D30">
            <w:pPr>
              <w:jc w:val="left"/>
              <w:rPr>
                <w:rFonts w:ascii="宋体" w:eastAsia="宋体" w:hAnsi="宋体" w:cs="宋体"/>
                <w:kern w:val="0"/>
                <w:sz w:val="24"/>
                <w:szCs w:val="24"/>
              </w:rPr>
            </w:pPr>
          </w:p>
          <w:p w:rsidR="00025D30" w:rsidRPr="00025D30" w:rsidRDefault="00025D30" w:rsidP="00C142B7">
            <w:pPr>
              <w:ind w:right="480" w:firstLineChars="2600" w:firstLine="6240"/>
              <w:rPr>
                <w:rFonts w:ascii="宋体" w:eastAsia="宋体" w:hAnsi="宋体" w:cs="宋体"/>
                <w:kern w:val="0"/>
                <w:sz w:val="24"/>
                <w:szCs w:val="24"/>
              </w:rPr>
            </w:pPr>
            <w:r w:rsidRPr="00025D30">
              <w:rPr>
                <w:rFonts w:ascii="宋体" w:eastAsia="宋体" w:hAnsi="宋体" w:cs="宋体" w:hint="eastAsia"/>
                <w:kern w:val="0"/>
                <w:sz w:val="24"/>
                <w:szCs w:val="24"/>
              </w:rPr>
              <w:t xml:space="preserve">   签章</w:t>
            </w:r>
          </w:p>
          <w:p w:rsidR="00025D30" w:rsidRPr="00025D30" w:rsidRDefault="00025D30" w:rsidP="00025D30">
            <w:pPr>
              <w:jc w:val="left"/>
              <w:rPr>
                <w:rFonts w:ascii="宋体" w:eastAsia="宋体" w:hAnsi="宋体" w:cs="宋体"/>
                <w:kern w:val="0"/>
                <w:sz w:val="24"/>
                <w:szCs w:val="24"/>
              </w:rPr>
            </w:pPr>
          </w:p>
          <w:p w:rsidR="00025D30" w:rsidRPr="00025D30" w:rsidRDefault="00025D30" w:rsidP="00025D30">
            <w:pPr>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年</w:t>
            </w: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月</w:t>
            </w:r>
            <w:r w:rsidRPr="00025D30">
              <w:rPr>
                <w:rFonts w:ascii="宋体" w:eastAsia="宋体" w:hAnsi="宋体" w:cs="宋体" w:hint="eastAsia"/>
                <w:kern w:val="0"/>
                <w:sz w:val="24"/>
                <w:szCs w:val="24"/>
              </w:rPr>
              <w:t xml:space="preserve">    </w:t>
            </w:r>
            <w:r w:rsidRPr="00025D30">
              <w:rPr>
                <w:rFonts w:ascii="Times New Roman" w:eastAsia="宋体" w:hAnsi="Times New Roman" w:cs="宋体" w:hint="eastAsia"/>
                <w:kern w:val="0"/>
                <w:sz w:val="24"/>
                <w:szCs w:val="24"/>
              </w:rPr>
              <w:t>日</w:t>
            </w:r>
          </w:p>
        </w:tc>
      </w:tr>
    </w:tbl>
    <w:p w:rsidR="00025D30" w:rsidRPr="00025D30" w:rsidRDefault="00025D30" w:rsidP="00025D30">
      <w:pPr>
        <w:widowControl/>
        <w:jc w:val="left"/>
        <w:rPr>
          <w:rFonts w:ascii="宋体" w:eastAsia="宋体" w:hAnsi="宋体" w:cs="宋体"/>
          <w:kern w:val="0"/>
          <w:sz w:val="24"/>
          <w:szCs w:val="21"/>
        </w:rPr>
      </w:pPr>
    </w:p>
    <w:p w:rsidR="00025D30" w:rsidRPr="00025D30" w:rsidRDefault="00025D30" w:rsidP="00025D30">
      <w:pPr>
        <w:widowControl/>
        <w:jc w:val="left"/>
        <w:rPr>
          <w:rFonts w:ascii="宋体" w:eastAsia="宋体" w:hAnsi="宋体" w:cs="宋体"/>
          <w:kern w:val="0"/>
          <w:sz w:val="24"/>
          <w:szCs w:val="21"/>
        </w:rPr>
      </w:pPr>
    </w:p>
    <w:p w:rsidR="00025D30" w:rsidRPr="00025D30" w:rsidRDefault="00025D30" w:rsidP="00025D30">
      <w:pPr>
        <w:widowControl/>
        <w:jc w:val="left"/>
        <w:rPr>
          <w:rFonts w:ascii="宋体" w:eastAsia="宋体" w:hAnsi="宋体" w:cs="宋体"/>
          <w:kern w:val="0"/>
          <w:sz w:val="24"/>
          <w:szCs w:val="21"/>
        </w:rPr>
      </w:pPr>
    </w:p>
    <w:p w:rsidR="00025D30" w:rsidRDefault="00025D30" w:rsidP="00025D30">
      <w:pPr>
        <w:widowControl/>
        <w:jc w:val="left"/>
        <w:rPr>
          <w:rFonts w:ascii="宋体" w:eastAsia="宋体" w:hAnsi="宋体" w:cs="宋体"/>
          <w:kern w:val="0"/>
          <w:sz w:val="24"/>
          <w:szCs w:val="21"/>
        </w:rPr>
      </w:pPr>
    </w:p>
    <w:p w:rsidR="00651788" w:rsidRDefault="00651788" w:rsidP="00025D30">
      <w:pPr>
        <w:widowControl/>
        <w:jc w:val="left"/>
        <w:rPr>
          <w:rFonts w:ascii="宋体" w:eastAsia="宋体" w:hAnsi="宋体" w:cs="宋体"/>
          <w:kern w:val="0"/>
          <w:sz w:val="24"/>
          <w:szCs w:val="21"/>
        </w:rPr>
      </w:pPr>
    </w:p>
    <w:p w:rsidR="00651788" w:rsidRPr="00025D30" w:rsidRDefault="00651788" w:rsidP="00025D30">
      <w:pPr>
        <w:widowControl/>
        <w:jc w:val="left"/>
        <w:rPr>
          <w:rFonts w:ascii="宋体" w:eastAsia="宋体" w:hAnsi="宋体" w:cs="宋体"/>
          <w:kern w:val="0"/>
          <w:sz w:val="24"/>
          <w:szCs w:val="21"/>
        </w:rPr>
      </w:pPr>
    </w:p>
    <w:p w:rsidR="00025D30" w:rsidRPr="00025D30" w:rsidRDefault="00025D30" w:rsidP="00025D30">
      <w:pPr>
        <w:widowControl/>
        <w:jc w:val="left"/>
        <w:rPr>
          <w:rFonts w:ascii="宋体" w:eastAsia="宋体" w:hAnsi="宋体" w:cs="宋体"/>
          <w:kern w:val="0"/>
          <w:sz w:val="24"/>
          <w:szCs w:val="21"/>
        </w:rPr>
      </w:pPr>
    </w:p>
    <w:p w:rsidR="00025D30" w:rsidRPr="00025D30" w:rsidRDefault="00025D30" w:rsidP="00025D30">
      <w:pPr>
        <w:widowControl/>
        <w:jc w:val="left"/>
        <w:rPr>
          <w:rFonts w:ascii="宋体" w:eastAsia="宋体" w:hAnsi="宋体" w:cs="宋体"/>
          <w:vanish/>
          <w:kern w:val="0"/>
          <w:sz w:val="24"/>
          <w:szCs w:val="21"/>
        </w:rPr>
      </w:pPr>
      <w:r w:rsidRPr="00025D30">
        <w:rPr>
          <w:rFonts w:ascii="宋体" w:eastAsia="宋体" w:hAnsi="宋体" w:cs="宋体" w:hint="eastAsia"/>
          <w:kern w:val="0"/>
          <w:sz w:val="24"/>
          <w:szCs w:val="21"/>
        </w:rPr>
        <w:t>（本页由</w:t>
      </w:r>
      <w:r w:rsidR="00C142B7">
        <w:rPr>
          <w:rFonts w:ascii="宋体" w:eastAsia="宋体" w:hAnsi="宋体" w:cs="宋体" w:hint="eastAsia"/>
          <w:kern w:val="0"/>
          <w:sz w:val="24"/>
          <w:szCs w:val="21"/>
        </w:rPr>
        <w:t>市注（评）协</w:t>
      </w:r>
      <w:r w:rsidRPr="00025D30">
        <w:rPr>
          <w:rFonts w:ascii="宋体" w:eastAsia="宋体" w:hAnsi="宋体" w:cs="宋体" w:hint="eastAsia"/>
          <w:kern w:val="0"/>
          <w:sz w:val="24"/>
          <w:szCs w:val="21"/>
        </w:rPr>
        <w:t>工作人员填写）</w:t>
      </w:r>
    </w:p>
    <w:tbl>
      <w:tblPr>
        <w:tblW w:w="9270" w:type="dxa"/>
        <w:tblCellSpacing w:w="15" w:type="dxa"/>
        <w:shd w:val="clear" w:color="auto" w:fill="FFFFFF"/>
        <w:tblLook w:val="04A0" w:firstRow="1" w:lastRow="0" w:firstColumn="1" w:lastColumn="0" w:noHBand="0" w:noVBand="1"/>
      </w:tblPr>
      <w:tblGrid>
        <w:gridCol w:w="9270"/>
      </w:tblGrid>
      <w:tr w:rsidR="00025D30" w:rsidRPr="00025D30" w:rsidTr="000178EE">
        <w:trPr>
          <w:trHeight w:val="13243"/>
          <w:tblCellSpacing w:w="15" w:type="dxa"/>
        </w:trPr>
        <w:tc>
          <w:tcPr>
            <w:tcW w:w="9210" w:type="dxa"/>
            <w:shd w:val="clear" w:color="auto" w:fill="FFFFFF"/>
            <w:tcMar>
              <w:top w:w="15" w:type="dxa"/>
              <w:left w:w="15" w:type="dxa"/>
              <w:bottom w:w="15" w:type="dxa"/>
              <w:right w:w="15" w:type="dxa"/>
            </w:tcMar>
            <w:hideMark/>
          </w:tcPr>
          <w:tbl>
            <w:tblPr>
              <w:tblW w:w="9000" w:type="dxa"/>
              <w:tblInd w:w="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41"/>
              <w:gridCol w:w="6"/>
              <w:gridCol w:w="7253"/>
            </w:tblGrid>
            <w:tr w:rsidR="00025D30" w:rsidRPr="00025D30" w:rsidTr="000178EE">
              <w:trPr>
                <w:trHeight w:val="2037"/>
              </w:trPr>
              <w:tc>
                <w:tcPr>
                  <w:tcW w:w="1741" w:type="dxa"/>
                  <w:tcBorders>
                    <w:top w:val="single" w:sz="4" w:space="0" w:color="auto"/>
                    <w:left w:val="single" w:sz="4" w:space="0" w:color="auto"/>
                    <w:bottom w:val="single" w:sz="4" w:space="0" w:color="auto"/>
                    <w:right w:val="single" w:sz="4" w:space="0" w:color="auto"/>
                  </w:tcBorders>
                  <w:vAlign w:val="center"/>
                  <w:hideMark/>
                </w:tcPr>
                <w:p w:rsidR="000178EE" w:rsidRDefault="004C5DB9" w:rsidP="00025D30">
                  <w:pPr>
                    <w:widowControl/>
                    <w:jc w:val="center"/>
                    <w:rPr>
                      <w:rFonts w:ascii="宋体" w:eastAsia="宋体" w:hAnsi="宋体" w:cs="宋体"/>
                      <w:kern w:val="0"/>
                      <w:sz w:val="24"/>
                      <w:szCs w:val="24"/>
                    </w:rPr>
                  </w:pPr>
                  <w:r>
                    <w:rPr>
                      <w:rFonts w:ascii="宋体" w:eastAsia="宋体" w:hAnsi="宋体" w:cs="宋体" w:hint="eastAsia"/>
                      <w:kern w:val="0"/>
                      <w:sz w:val="24"/>
                      <w:szCs w:val="24"/>
                    </w:rPr>
                    <w:t>协会秘书处</w:t>
                  </w:r>
                </w:p>
                <w:p w:rsidR="00025D30" w:rsidRPr="00025D30" w:rsidRDefault="004C5DB9" w:rsidP="00025D30">
                  <w:pPr>
                    <w:widowControl/>
                    <w:jc w:val="center"/>
                    <w:rPr>
                      <w:rFonts w:ascii="宋体" w:eastAsia="宋体" w:hAnsi="宋体" w:cs="宋体"/>
                      <w:kern w:val="0"/>
                      <w:sz w:val="24"/>
                      <w:szCs w:val="24"/>
                    </w:rPr>
                  </w:pPr>
                  <w:r>
                    <w:rPr>
                      <w:rFonts w:ascii="宋体" w:eastAsia="宋体" w:hAnsi="宋体" w:cs="宋体" w:hint="eastAsia"/>
                      <w:kern w:val="0"/>
                      <w:sz w:val="24"/>
                      <w:szCs w:val="24"/>
                    </w:rPr>
                    <w:t>初审结论</w:t>
                  </w:r>
                </w:p>
              </w:tc>
              <w:tc>
                <w:tcPr>
                  <w:tcW w:w="7259" w:type="dxa"/>
                  <w:gridSpan w:val="2"/>
                  <w:tcBorders>
                    <w:top w:val="single" w:sz="4" w:space="0" w:color="auto"/>
                    <w:left w:val="single" w:sz="4" w:space="0" w:color="auto"/>
                    <w:bottom w:val="single" w:sz="4" w:space="0" w:color="auto"/>
                    <w:right w:val="single" w:sz="4" w:space="0" w:color="auto"/>
                  </w:tcBorders>
                </w:tcPr>
                <w:p w:rsidR="00025D30" w:rsidRPr="00025D30" w:rsidRDefault="00025D30" w:rsidP="000178EE">
                  <w:pPr>
                    <w:widowControl/>
                    <w:jc w:val="left"/>
                    <w:rPr>
                      <w:rFonts w:ascii="宋体" w:eastAsia="宋体" w:hAnsi="宋体" w:cs="宋体"/>
                      <w:kern w:val="0"/>
                      <w:sz w:val="24"/>
                      <w:szCs w:val="24"/>
                    </w:rPr>
                  </w:pPr>
                </w:p>
              </w:tc>
            </w:tr>
            <w:tr w:rsidR="00025D30" w:rsidRPr="00025D30" w:rsidTr="000178EE">
              <w:trPr>
                <w:trHeight w:val="1980"/>
              </w:trPr>
              <w:tc>
                <w:tcPr>
                  <w:tcW w:w="1747" w:type="dxa"/>
                  <w:gridSpan w:val="2"/>
                  <w:tcBorders>
                    <w:top w:val="single" w:sz="4" w:space="0" w:color="auto"/>
                    <w:left w:val="single" w:sz="4" w:space="0" w:color="auto"/>
                    <w:bottom w:val="single" w:sz="4" w:space="0" w:color="auto"/>
                    <w:right w:val="single" w:sz="4" w:space="0" w:color="auto"/>
                  </w:tcBorders>
                  <w:vAlign w:val="center"/>
                </w:tcPr>
                <w:p w:rsidR="004C5DB9" w:rsidRDefault="004C5DB9" w:rsidP="000178EE">
                  <w:pPr>
                    <w:widowControl/>
                    <w:jc w:val="center"/>
                    <w:rPr>
                      <w:rFonts w:ascii="宋体" w:eastAsia="宋体" w:hAnsi="宋体" w:cs="宋体"/>
                      <w:kern w:val="0"/>
                      <w:sz w:val="24"/>
                      <w:szCs w:val="24"/>
                    </w:rPr>
                  </w:pPr>
                  <w:r>
                    <w:rPr>
                      <w:rFonts w:ascii="宋体" w:eastAsia="宋体" w:hAnsi="宋体" w:cs="宋体" w:hint="eastAsia"/>
                      <w:kern w:val="0"/>
                      <w:sz w:val="24"/>
                      <w:szCs w:val="24"/>
                    </w:rPr>
                    <w:t>初审</w:t>
                  </w:r>
                  <w:r w:rsidR="00025D30" w:rsidRPr="00025D30">
                    <w:rPr>
                      <w:rFonts w:ascii="宋体" w:eastAsia="宋体" w:hAnsi="宋体" w:cs="宋体" w:hint="eastAsia"/>
                      <w:kern w:val="0"/>
                      <w:sz w:val="24"/>
                      <w:szCs w:val="24"/>
                    </w:rPr>
                    <w:t>公示</w:t>
                  </w:r>
                </w:p>
                <w:p w:rsidR="00025D30" w:rsidRPr="00025D30" w:rsidRDefault="00025D30" w:rsidP="000B6427">
                  <w:pPr>
                    <w:widowControl/>
                    <w:jc w:val="center"/>
                    <w:rPr>
                      <w:rFonts w:ascii="宋体" w:eastAsia="宋体" w:hAnsi="宋体" w:cs="宋体"/>
                      <w:kern w:val="0"/>
                      <w:sz w:val="24"/>
                      <w:szCs w:val="24"/>
                    </w:rPr>
                  </w:pPr>
                  <w:r w:rsidRPr="00025D30">
                    <w:rPr>
                      <w:rFonts w:ascii="宋体" w:eastAsia="宋体" w:hAnsi="宋体" w:cs="宋体" w:hint="eastAsia"/>
                      <w:kern w:val="0"/>
                      <w:sz w:val="24"/>
                      <w:szCs w:val="24"/>
                    </w:rPr>
                    <w:t>时间及结果</w:t>
                  </w:r>
                </w:p>
              </w:tc>
              <w:tc>
                <w:tcPr>
                  <w:tcW w:w="7253" w:type="dxa"/>
                  <w:tcBorders>
                    <w:top w:val="single" w:sz="4" w:space="0" w:color="auto"/>
                    <w:left w:val="single" w:sz="4" w:space="0" w:color="auto"/>
                    <w:bottom w:val="single" w:sz="4" w:space="0" w:color="auto"/>
                    <w:right w:val="single" w:sz="4" w:space="0" w:color="auto"/>
                  </w:tcBorders>
                </w:tcPr>
                <w:p w:rsidR="00025D30" w:rsidRPr="00025D30" w:rsidRDefault="00025D30" w:rsidP="000178EE">
                  <w:pPr>
                    <w:widowControl/>
                    <w:jc w:val="left"/>
                    <w:rPr>
                      <w:rFonts w:ascii="宋体" w:eastAsia="宋体" w:hAnsi="宋体" w:cs="宋体"/>
                      <w:kern w:val="0"/>
                      <w:sz w:val="24"/>
                      <w:szCs w:val="24"/>
                    </w:rPr>
                  </w:pPr>
                  <w:r w:rsidRPr="00025D30">
                    <w:rPr>
                      <w:rFonts w:ascii="宋体" w:eastAsia="宋体" w:hAnsi="宋体" w:cs="宋体" w:hint="eastAsia"/>
                      <w:kern w:val="0"/>
                      <w:sz w:val="24"/>
                      <w:szCs w:val="24"/>
                    </w:rPr>
                    <w:t> </w:t>
                  </w:r>
                </w:p>
              </w:tc>
            </w:tr>
            <w:tr w:rsidR="004C5DB9" w:rsidRPr="00025D30" w:rsidTr="000178EE">
              <w:trPr>
                <w:trHeight w:val="2122"/>
              </w:trPr>
              <w:tc>
                <w:tcPr>
                  <w:tcW w:w="1741" w:type="dxa"/>
                  <w:tcBorders>
                    <w:top w:val="single" w:sz="4" w:space="0" w:color="auto"/>
                    <w:left w:val="single" w:sz="4" w:space="0" w:color="auto"/>
                    <w:bottom w:val="single" w:sz="4" w:space="0" w:color="auto"/>
                    <w:right w:val="single" w:sz="4" w:space="0" w:color="auto"/>
                  </w:tcBorders>
                  <w:vAlign w:val="center"/>
                </w:tcPr>
                <w:p w:rsidR="004C5DB9" w:rsidRDefault="004C5DB9" w:rsidP="00025D30">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专委会</w:t>
                  </w:r>
                </w:p>
                <w:p w:rsidR="004C5DB9" w:rsidRPr="00025D30" w:rsidRDefault="004C5DB9" w:rsidP="00025D30">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选拔结果</w:t>
                  </w:r>
                </w:p>
              </w:tc>
              <w:tc>
                <w:tcPr>
                  <w:tcW w:w="7259" w:type="dxa"/>
                  <w:gridSpan w:val="2"/>
                  <w:tcBorders>
                    <w:top w:val="single" w:sz="4" w:space="0" w:color="auto"/>
                    <w:left w:val="single" w:sz="4" w:space="0" w:color="auto"/>
                    <w:bottom w:val="single" w:sz="4" w:space="0" w:color="auto"/>
                    <w:right w:val="single" w:sz="4" w:space="0" w:color="auto"/>
                  </w:tcBorders>
                </w:tcPr>
                <w:p w:rsidR="004C5DB9" w:rsidRPr="00025D30" w:rsidRDefault="004C5DB9" w:rsidP="00025D30">
                  <w:pPr>
                    <w:widowControl/>
                    <w:jc w:val="left"/>
                    <w:rPr>
                      <w:rFonts w:ascii="Times New Roman" w:eastAsia="宋体" w:hAnsi="Times New Roman" w:cs="宋体"/>
                      <w:kern w:val="0"/>
                      <w:sz w:val="24"/>
                      <w:szCs w:val="24"/>
                    </w:rPr>
                  </w:pPr>
                </w:p>
              </w:tc>
            </w:tr>
            <w:tr w:rsidR="004C5DB9" w:rsidRPr="00025D30" w:rsidTr="000178EE">
              <w:trPr>
                <w:trHeight w:val="2244"/>
              </w:trPr>
              <w:tc>
                <w:tcPr>
                  <w:tcW w:w="1741" w:type="dxa"/>
                  <w:tcBorders>
                    <w:top w:val="single" w:sz="4" w:space="0" w:color="auto"/>
                    <w:left w:val="single" w:sz="4" w:space="0" w:color="auto"/>
                    <w:bottom w:val="single" w:sz="4" w:space="0" w:color="auto"/>
                    <w:right w:val="single" w:sz="4" w:space="0" w:color="auto"/>
                  </w:tcBorders>
                  <w:vAlign w:val="center"/>
                </w:tcPr>
                <w:p w:rsidR="000B6427" w:rsidRDefault="000178EE" w:rsidP="00025D30">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入选公示</w:t>
                  </w:r>
                </w:p>
                <w:p w:rsidR="004C5DB9" w:rsidRPr="00025D30" w:rsidRDefault="000178EE" w:rsidP="00025D30">
                  <w:pPr>
                    <w:widowControl/>
                    <w:jc w:val="center"/>
                    <w:rPr>
                      <w:rFonts w:ascii="Times New Roman" w:eastAsia="宋体" w:hAnsi="Times New Roman" w:cs="宋体"/>
                      <w:kern w:val="0"/>
                      <w:sz w:val="24"/>
                      <w:szCs w:val="24"/>
                    </w:rPr>
                  </w:pPr>
                  <w:r>
                    <w:rPr>
                      <w:rFonts w:ascii="Times New Roman" w:eastAsia="宋体" w:hAnsi="Times New Roman" w:cs="宋体" w:hint="eastAsia"/>
                      <w:kern w:val="0"/>
                      <w:sz w:val="24"/>
                      <w:szCs w:val="24"/>
                    </w:rPr>
                    <w:t>时间及结果</w:t>
                  </w:r>
                </w:p>
              </w:tc>
              <w:tc>
                <w:tcPr>
                  <w:tcW w:w="7259" w:type="dxa"/>
                  <w:gridSpan w:val="2"/>
                  <w:tcBorders>
                    <w:top w:val="single" w:sz="4" w:space="0" w:color="auto"/>
                    <w:left w:val="single" w:sz="4" w:space="0" w:color="auto"/>
                    <w:bottom w:val="single" w:sz="4" w:space="0" w:color="auto"/>
                    <w:right w:val="single" w:sz="4" w:space="0" w:color="auto"/>
                  </w:tcBorders>
                </w:tcPr>
                <w:p w:rsidR="004C5DB9" w:rsidRPr="00025D30" w:rsidRDefault="004C5DB9" w:rsidP="00025D30">
                  <w:pPr>
                    <w:widowControl/>
                    <w:jc w:val="left"/>
                    <w:rPr>
                      <w:rFonts w:ascii="Times New Roman" w:eastAsia="宋体" w:hAnsi="Times New Roman" w:cs="宋体"/>
                      <w:kern w:val="0"/>
                      <w:sz w:val="24"/>
                      <w:szCs w:val="24"/>
                    </w:rPr>
                  </w:pPr>
                </w:p>
              </w:tc>
            </w:tr>
            <w:tr w:rsidR="00025D30" w:rsidRPr="00025D30" w:rsidTr="000178EE">
              <w:trPr>
                <w:trHeight w:val="2113"/>
              </w:trPr>
              <w:tc>
                <w:tcPr>
                  <w:tcW w:w="1741"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Times New Roman" w:eastAsia="宋体" w:hAnsi="Times New Roman" w:cs="宋体"/>
                      <w:kern w:val="0"/>
                      <w:sz w:val="24"/>
                      <w:szCs w:val="24"/>
                    </w:rPr>
                  </w:pPr>
                  <w:r w:rsidRPr="00025D30">
                    <w:rPr>
                      <w:rFonts w:ascii="Times New Roman" w:eastAsia="宋体" w:hAnsi="Times New Roman" w:cs="宋体" w:hint="eastAsia"/>
                      <w:kern w:val="0"/>
                      <w:sz w:val="24"/>
                      <w:szCs w:val="24"/>
                    </w:rPr>
                    <w:t>常务理事会</w:t>
                  </w:r>
                </w:p>
                <w:p w:rsidR="00025D30" w:rsidRPr="00025D30" w:rsidRDefault="00025D30" w:rsidP="00025D30">
                  <w:pPr>
                    <w:widowControl/>
                    <w:jc w:val="center"/>
                    <w:rPr>
                      <w:rFonts w:ascii="宋体" w:eastAsia="宋体" w:hAnsi="宋体" w:cs="宋体"/>
                      <w:kern w:val="0"/>
                      <w:sz w:val="24"/>
                      <w:szCs w:val="24"/>
                    </w:rPr>
                  </w:pPr>
                  <w:r w:rsidRPr="00025D30">
                    <w:rPr>
                      <w:rFonts w:ascii="Times New Roman" w:eastAsia="宋体" w:hAnsi="Times New Roman" w:cs="宋体" w:hint="eastAsia"/>
                      <w:kern w:val="0"/>
                      <w:sz w:val="24"/>
                      <w:szCs w:val="24"/>
                    </w:rPr>
                    <w:t>审定意见</w:t>
                  </w:r>
                </w:p>
              </w:tc>
              <w:tc>
                <w:tcPr>
                  <w:tcW w:w="7259" w:type="dxa"/>
                  <w:gridSpan w:val="2"/>
                  <w:tcBorders>
                    <w:top w:val="single" w:sz="4" w:space="0" w:color="auto"/>
                    <w:left w:val="single" w:sz="4" w:space="0" w:color="auto"/>
                    <w:bottom w:val="single" w:sz="4" w:space="0" w:color="auto"/>
                    <w:right w:val="single" w:sz="4" w:space="0" w:color="auto"/>
                  </w:tcBorders>
                </w:tcPr>
                <w:p w:rsidR="00025D30" w:rsidRPr="00025D30" w:rsidRDefault="00025D30" w:rsidP="000178EE">
                  <w:pPr>
                    <w:widowControl/>
                    <w:jc w:val="left"/>
                    <w:rPr>
                      <w:rFonts w:ascii="宋体" w:eastAsia="宋体" w:hAnsi="宋体" w:cs="宋体"/>
                      <w:kern w:val="0"/>
                      <w:sz w:val="24"/>
                      <w:szCs w:val="24"/>
                    </w:rPr>
                  </w:pPr>
                </w:p>
              </w:tc>
            </w:tr>
            <w:tr w:rsidR="00025D30" w:rsidRPr="00025D30">
              <w:trPr>
                <w:trHeight w:val="2195"/>
              </w:trPr>
              <w:tc>
                <w:tcPr>
                  <w:tcW w:w="1741" w:type="dxa"/>
                  <w:tcBorders>
                    <w:top w:val="single" w:sz="4" w:space="0" w:color="auto"/>
                    <w:left w:val="single" w:sz="4" w:space="0" w:color="auto"/>
                    <w:bottom w:val="single" w:sz="4" w:space="0" w:color="auto"/>
                    <w:right w:val="single" w:sz="4" w:space="0" w:color="auto"/>
                  </w:tcBorders>
                  <w:vAlign w:val="center"/>
                  <w:hideMark/>
                </w:tcPr>
                <w:p w:rsidR="00025D30" w:rsidRPr="00025D30" w:rsidRDefault="00025D30" w:rsidP="00025D30">
                  <w:pPr>
                    <w:widowControl/>
                    <w:jc w:val="center"/>
                    <w:rPr>
                      <w:rFonts w:ascii="宋体" w:eastAsia="宋体" w:hAnsi="宋体" w:cs="宋体"/>
                      <w:kern w:val="0"/>
                      <w:sz w:val="24"/>
                      <w:szCs w:val="24"/>
                    </w:rPr>
                  </w:pPr>
                  <w:r w:rsidRPr="00025D30">
                    <w:rPr>
                      <w:rFonts w:ascii="宋体" w:eastAsia="宋体" w:hAnsi="宋体" w:cs="宋体" w:hint="eastAsia"/>
                      <w:kern w:val="0"/>
                      <w:sz w:val="24"/>
                      <w:szCs w:val="24"/>
                    </w:rPr>
                    <w:t>备注</w:t>
                  </w:r>
                </w:p>
              </w:tc>
              <w:tc>
                <w:tcPr>
                  <w:tcW w:w="7259" w:type="dxa"/>
                  <w:gridSpan w:val="2"/>
                  <w:tcBorders>
                    <w:top w:val="single" w:sz="4" w:space="0" w:color="auto"/>
                    <w:left w:val="single" w:sz="4" w:space="0" w:color="auto"/>
                    <w:bottom w:val="single" w:sz="4" w:space="0" w:color="auto"/>
                    <w:right w:val="single" w:sz="4" w:space="0" w:color="auto"/>
                  </w:tcBorders>
                </w:tcPr>
                <w:p w:rsidR="00025D30" w:rsidRPr="00025D30" w:rsidRDefault="00025D30" w:rsidP="00025D30">
                  <w:pPr>
                    <w:widowControl/>
                    <w:jc w:val="left"/>
                    <w:rPr>
                      <w:rFonts w:ascii="宋体" w:eastAsia="宋体" w:hAnsi="宋体" w:cs="宋体"/>
                      <w:kern w:val="0"/>
                      <w:sz w:val="24"/>
                      <w:szCs w:val="24"/>
                    </w:rPr>
                  </w:pPr>
                </w:p>
              </w:tc>
            </w:tr>
          </w:tbl>
          <w:p w:rsidR="00025D30" w:rsidRPr="00025D30" w:rsidRDefault="00025D30" w:rsidP="00025D30">
            <w:pPr>
              <w:rPr>
                <w:rFonts w:ascii="Times New Roman" w:eastAsia="宋体" w:hAnsi="Times New Roman" w:cs="Times New Roman"/>
                <w:szCs w:val="24"/>
              </w:rPr>
            </w:pPr>
          </w:p>
        </w:tc>
      </w:tr>
    </w:tbl>
    <w:p w:rsidR="00025D30" w:rsidRPr="00025D30" w:rsidRDefault="00025D30" w:rsidP="00025D30">
      <w:pPr>
        <w:widowControl/>
        <w:jc w:val="left"/>
        <w:rPr>
          <w:rFonts w:ascii="Times New Roman" w:eastAsia="仿宋_GB2312" w:hAnsi="Times New Roman" w:cs="Times New Roman"/>
          <w:sz w:val="28"/>
          <w:szCs w:val="24"/>
        </w:rPr>
        <w:sectPr w:rsidR="00025D30" w:rsidRPr="00025D30">
          <w:footerReference w:type="default" r:id="rId7"/>
          <w:pgSz w:w="11906" w:h="16838"/>
          <w:pgMar w:top="1440" w:right="1800" w:bottom="1440" w:left="1800" w:header="851" w:footer="992" w:gutter="0"/>
          <w:cols w:space="720"/>
          <w:docGrid w:type="lines" w:linePitch="312"/>
        </w:sectPr>
      </w:pPr>
    </w:p>
    <w:p w:rsidR="00025D30" w:rsidRPr="00025D30" w:rsidRDefault="00025D30" w:rsidP="00025D30">
      <w:pPr>
        <w:tabs>
          <w:tab w:val="left" w:pos="5400"/>
        </w:tabs>
        <w:jc w:val="left"/>
        <w:rPr>
          <w:rFonts w:ascii="仿宋_GB2312" w:eastAsia="仿宋_GB2312" w:hAnsi="Times New Roman" w:cs="Times New Roman"/>
          <w:sz w:val="28"/>
          <w:szCs w:val="24"/>
        </w:rPr>
      </w:pPr>
      <w:r w:rsidRPr="00025D30">
        <w:rPr>
          <w:rFonts w:ascii="仿宋_GB2312" w:eastAsia="仿宋_GB2312" w:hAnsi="Times New Roman" w:cs="Times New Roman" w:hint="eastAsia"/>
          <w:sz w:val="28"/>
          <w:szCs w:val="24"/>
        </w:rPr>
        <w:t>附2</w:t>
      </w:r>
    </w:p>
    <w:p w:rsidR="003E0030" w:rsidRDefault="003E0030" w:rsidP="00025D30">
      <w:pPr>
        <w:tabs>
          <w:tab w:val="left" w:pos="5400"/>
        </w:tabs>
        <w:jc w:val="center"/>
        <w:rPr>
          <w:rFonts w:ascii="仿宋_GB2312" w:eastAsia="仿宋_GB2312" w:hAnsi="宋体" w:cs="宋体"/>
          <w:b/>
          <w:bCs/>
          <w:kern w:val="0"/>
          <w:sz w:val="40"/>
          <w:szCs w:val="40"/>
        </w:rPr>
      </w:pPr>
      <w:r>
        <w:rPr>
          <w:rFonts w:ascii="仿宋_GB2312" w:eastAsia="仿宋_GB2312" w:hAnsi="宋体" w:cs="宋体" w:hint="eastAsia"/>
          <w:b/>
          <w:bCs/>
          <w:kern w:val="0"/>
          <w:sz w:val="40"/>
          <w:szCs w:val="40"/>
        </w:rPr>
        <w:t>重庆市注（评）协人才库</w:t>
      </w:r>
    </w:p>
    <w:p w:rsidR="00025D30" w:rsidRPr="00025D30" w:rsidRDefault="003E0030" w:rsidP="00025D30">
      <w:pPr>
        <w:tabs>
          <w:tab w:val="left" w:pos="5400"/>
        </w:tabs>
        <w:jc w:val="center"/>
        <w:rPr>
          <w:rFonts w:ascii="仿宋_GB2312" w:eastAsia="仿宋_GB2312" w:hAnsi="宋体" w:cs="宋体"/>
          <w:b/>
          <w:bCs/>
          <w:kern w:val="0"/>
          <w:sz w:val="40"/>
          <w:szCs w:val="40"/>
        </w:rPr>
      </w:pPr>
      <w:r>
        <w:rPr>
          <w:rFonts w:ascii="仿宋_GB2312" w:eastAsia="仿宋_GB2312" w:hAnsi="宋体" w:cs="宋体" w:hint="eastAsia"/>
          <w:b/>
          <w:bCs/>
          <w:kern w:val="0"/>
          <w:sz w:val="40"/>
          <w:szCs w:val="40"/>
        </w:rPr>
        <w:t>入库人员申请</w:t>
      </w:r>
      <w:r w:rsidR="00025D30" w:rsidRPr="00025D30">
        <w:rPr>
          <w:rFonts w:ascii="仿宋_GB2312" w:eastAsia="仿宋_GB2312" w:hAnsi="宋体" w:cs="宋体" w:hint="eastAsia"/>
          <w:b/>
          <w:bCs/>
          <w:kern w:val="0"/>
          <w:sz w:val="40"/>
          <w:szCs w:val="40"/>
        </w:rPr>
        <w:t>汇总表</w:t>
      </w:r>
    </w:p>
    <w:p w:rsidR="00025D30" w:rsidRPr="00025D30" w:rsidRDefault="00025D30" w:rsidP="00025D30">
      <w:pPr>
        <w:tabs>
          <w:tab w:val="left" w:pos="5400"/>
        </w:tabs>
        <w:rPr>
          <w:rFonts w:ascii="Times New Roman" w:eastAsia="仿宋_GB2312" w:hAnsi="Times New Roman" w:cs="Times New Roman"/>
          <w:sz w:val="28"/>
          <w:szCs w:val="24"/>
        </w:rPr>
      </w:pPr>
      <w:r w:rsidRPr="00025D30">
        <w:rPr>
          <w:rFonts w:ascii="Times New Roman" w:eastAsia="仿宋_GB2312" w:hAnsi="Times New Roman" w:cs="Times New Roman" w:hint="eastAsia"/>
          <w:sz w:val="28"/>
          <w:szCs w:val="24"/>
        </w:rPr>
        <w:t>填表单位（盖章）：</w:t>
      </w:r>
    </w:p>
    <w:tbl>
      <w:tblPr>
        <w:tblW w:w="14151" w:type="dxa"/>
        <w:tblInd w:w="93" w:type="dxa"/>
        <w:tblLook w:val="04A0" w:firstRow="1" w:lastRow="0" w:firstColumn="1" w:lastColumn="0" w:noHBand="0" w:noVBand="1"/>
      </w:tblPr>
      <w:tblGrid>
        <w:gridCol w:w="915"/>
        <w:gridCol w:w="1080"/>
        <w:gridCol w:w="900"/>
        <w:gridCol w:w="1440"/>
        <w:gridCol w:w="1260"/>
        <w:gridCol w:w="900"/>
        <w:gridCol w:w="900"/>
        <w:gridCol w:w="900"/>
        <w:gridCol w:w="1620"/>
        <w:gridCol w:w="1260"/>
        <w:gridCol w:w="1260"/>
        <w:gridCol w:w="1716"/>
      </w:tblGrid>
      <w:tr w:rsidR="00025D30" w:rsidRPr="00025D30" w:rsidTr="00025D30">
        <w:trPr>
          <w:cantSplit/>
          <w:trHeight w:val="312"/>
        </w:trPr>
        <w:tc>
          <w:tcPr>
            <w:tcW w:w="915"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序号</w:t>
            </w:r>
          </w:p>
        </w:tc>
        <w:tc>
          <w:tcPr>
            <w:tcW w:w="1080"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姓名</w:t>
            </w:r>
          </w:p>
        </w:tc>
        <w:tc>
          <w:tcPr>
            <w:tcW w:w="900"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性别</w:t>
            </w:r>
          </w:p>
        </w:tc>
        <w:tc>
          <w:tcPr>
            <w:tcW w:w="1440"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出生年月</w:t>
            </w:r>
          </w:p>
        </w:tc>
        <w:tc>
          <w:tcPr>
            <w:tcW w:w="1260"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政治面貌</w:t>
            </w:r>
          </w:p>
        </w:tc>
        <w:tc>
          <w:tcPr>
            <w:tcW w:w="900"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民族</w:t>
            </w:r>
          </w:p>
        </w:tc>
        <w:tc>
          <w:tcPr>
            <w:tcW w:w="900"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学历</w:t>
            </w:r>
          </w:p>
        </w:tc>
        <w:tc>
          <w:tcPr>
            <w:tcW w:w="900"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学位</w:t>
            </w:r>
          </w:p>
        </w:tc>
        <w:tc>
          <w:tcPr>
            <w:tcW w:w="1620" w:type="dxa"/>
            <w:vMerge w:val="restart"/>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会员类别</w:t>
            </w:r>
          </w:p>
        </w:tc>
        <w:tc>
          <w:tcPr>
            <w:tcW w:w="1260"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职务</w:t>
            </w:r>
          </w:p>
        </w:tc>
        <w:tc>
          <w:tcPr>
            <w:tcW w:w="1260"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办公电话</w:t>
            </w:r>
          </w:p>
        </w:tc>
        <w:tc>
          <w:tcPr>
            <w:tcW w:w="1716" w:type="dxa"/>
            <w:vMerge w:val="restart"/>
            <w:tcBorders>
              <w:top w:val="single" w:sz="4" w:space="0" w:color="auto"/>
              <w:left w:val="single" w:sz="4" w:space="0" w:color="auto"/>
              <w:bottom w:val="single" w:sz="4" w:space="0" w:color="000000"/>
              <w:right w:val="single" w:sz="4" w:space="0" w:color="auto"/>
            </w:tcBorders>
            <w:noWrap/>
            <w:vAlign w:val="center"/>
            <w:hideMark/>
          </w:tcPr>
          <w:p w:rsidR="00025D30" w:rsidRPr="00025D30" w:rsidRDefault="00025D30" w:rsidP="00025D30">
            <w:pPr>
              <w:widowControl/>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手机</w:t>
            </w:r>
          </w:p>
        </w:tc>
      </w:tr>
      <w:tr w:rsidR="00025D30" w:rsidRPr="00025D30" w:rsidTr="00025D30">
        <w:trPr>
          <w:cantSplit/>
          <w:trHeight w:val="3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25D30" w:rsidRPr="00025D30" w:rsidRDefault="00025D30" w:rsidP="00025D30">
            <w:pPr>
              <w:widowControl/>
              <w:jc w:val="left"/>
              <w:rPr>
                <w:rFonts w:ascii="仿宋_GB2312" w:eastAsia="仿宋_GB2312" w:hAnsi="宋体" w:cs="宋体"/>
                <w:kern w:val="0"/>
                <w:sz w:val="24"/>
                <w:szCs w:val="24"/>
              </w:rPr>
            </w:pPr>
          </w:p>
        </w:tc>
      </w:tr>
      <w:tr w:rsidR="00025D30" w:rsidRPr="00025D30" w:rsidTr="00025D30">
        <w:trPr>
          <w:trHeight w:val="405"/>
        </w:trPr>
        <w:tc>
          <w:tcPr>
            <w:tcW w:w="915" w:type="dxa"/>
            <w:tcBorders>
              <w:top w:val="single" w:sz="4" w:space="0" w:color="000000"/>
              <w:left w:val="single" w:sz="4" w:space="0" w:color="auto"/>
              <w:bottom w:val="single" w:sz="4" w:space="0" w:color="auto"/>
              <w:right w:val="single" w:sz="4" w:space="0" w:color="auto"/>
            </w:tcBorders>
            <w:noWrap/>
            <w:vAlign w:val="bottom"/>
            <w:hideMark/>
          </w:tcPr>
          <w:p w:rsidR="00025D30" w:rsidRPr="00025D30" w:rsidRDefault="00025D30" w:rsidP="00025D30">
            <w:pPr>
              <w:widowControl/>
              <w:kinsoku w:val="0"/>
              <w:overflowPunct w:val="0"/>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1</w:t>
            </w:r>
          </w:p>
        </w:tc>
        <w:tc>
          <w:tcPr>
            <w:tcW w:w="1080" w:type="dxa"/>
            <w:tcBorders>
              <w:top w:val="single" w:sz="4" w:space="0" w:color="000000"/>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000000"/>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440" w:type="dxa"/>
            <w:tcBorders>
              <w:top w:val="single" w:sz="4" w:space="0" w:color="000000"/>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000000"/>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000000"/>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000000"/>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000000"/>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620" w:type="dxa"/>
            <w:tcBorders>
              <w:top w:val="single" w:sz="4" w:space="0" w:color="000000"/>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000000"/>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000000"/>
              <w:left w:val="nil"/>
              <w:bottom w:val="single" w:sz="4" w:space="0" w:color="auto"/>
              <w:right w:val="single" w:sz="4" w:space="0" w:color="auto"/>
            </w:tcBorders>
            <w:noWrap/>
            <w:vAlign w:val="bottom"/>
          </w:tcPr>
          <w:p w:rsidR="00025D30" w:rsidRPr="00025D30" w:rsidRDefault="00025D30" w:rsidP="00025D30">
            <w:pPr>
              <w:widowControl/>
              <w:kinsoku w:val="0"/>
              <w:overflowPunct w:val="0"/>
              <w:jc w:val="left"/>
              <w:rPr>
                <w:rFonts w:ascii="宋体" w:eastAsia="宋体" w:hAnsi="宋体" w:cs="宋体"/>
                <w:kern w:val="0"/>
                <w:sz w:val="24"/>
                <w:szCs w:val="24"/>
              </w:rPr>
            </w:pPr>
          </w:p>
        </w:tc>
        <w:tc>
          <w:tcPr>
            <w:tcW w:w="1716" w:type="dxa"/>
            <w:tcBorders>
              <w:top w:val="single" w:sz="4" w:space="0" w:color="000000"/>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025D30">
        <w:trPr>
          <w:trHeight w:val="40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025D30" w:rsidRPr="00025D30" w:rsidRDefault="00025D30" w:rsidP="00025D30">
            <w:pPr>
              <w:widowControl/>
              <w:kinsoku w:val="0"/>
              <w:overflowPunct w:val="0"/>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2</w:t>
            </w:r>
          </w:p>
        </w:tc>
        <w:tc>
          <w:tcPr>
            <w:tcW w:w="108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62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716"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025D30">
        <w:trPr>
          <w:trHeight w:val="40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025D30" w:rsidRPr="00025D30" w:rsidRDefault="00025D30" w:rsidP="00025D30">
            <w:pPr>
              <w:widowControl/>
              <w:kinsoku w:val="0"/>
              <w:overflowPunct w:val="0"/>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3</w:t>
            </w:r>
          </w:p>
        </w:tc>
        <w:tc>
          <w:tcPr>
            <w:tcW w:w="108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62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716"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025D30">
        <w:trPr>
          <w:trHeight w:val="40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025D30" w:rsidRPr="00025D30" w:rsidRDefault="00025D30" w:rsidP="00025D30">
            <w:pPr>
              <w:kinsoku w:val="0"/>
              <w:overflowPunct w:val="0"/>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4</w:t>
            </w:r>
          </w:p>
        </w:tc>
        <w:tc>
          <w:tcPr>
            <w:tcW w:w="108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tcPr>
          <w:p w:rsidR="00025D30" w:rsidRPr="00025D30" w:rsidRDefault="00025D30" w:rsidP="00025D30">
            <w:pPr>
              <w:widowControl/>
              <w:kinsoku w:val="0"/>
              <w:overflowPunct w:val="0"/>
              <w:jc w:val="left"/>
              <w:rPr>
                <w:rFonts w:ascii="宋体" w:eastAsia="宋体" w:hAnsi="宋体" w:cs="宋体"/>
                <w:kern w:val="0"/>
                <w:sz w:val="24"/>
                <w:szCs w:val="24"/>
              </w:rPr>
            </w:pP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62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716"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025D30">
        <w:trPr>
          <w:trHeight w:val="40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025D30" w:rsidRPr="00025D30" w:rsidRDefault="00025D30" w:rsidP="00025D30">
            <w:pPr>
              <w:widowControl/>
              <w:kinsoku w:val="0"/>
              <w:overflowPunct w:val="0"/>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5</w:t>
            </w:r>
          </w:p>
        </w:tc>
        <w:tc>
          <w:tcPr>
            <w:tcW w:w="108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62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716"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025D30">
        <w:trPr>
          <w:trHeight w:val="40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025D30" w:rsidRPr="00025D30" w:rsidRDefault="00025D30" w:rsidP="00025D30">
            <w:pPr>
              <w:widowControl/>
              <w:kinsoku w:val="0"/>
              <w:overflowPunct w:val="0"/>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6</w:t>
            </w:r>
          </w:p>
        </w:tc>
        <w:tc>
          <w:tcPr>
            <w:tcW w:w="108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62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716"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025D30">
        <w:trPr>
          <w:trHeight w:val="40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025D30" w:rsidRPr="00025D30" w:rsidRDefault="00025D30" w:rsidP="00025D30">
            <w:pPr>
              <w:widowControl/>
              <w:kinsoku w:val="0"/>
              <w:overflowPunct w:val="0"/>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7</w:t>
            </w:r>
          </w:p>
        </w:tc>
        <w:tc>
          <w:tcPr>
            <w:tcW w:w="108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62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716"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025D30">
        <w:trPr>
          <w:trHeight w:val="40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025D30" w:rsidRPr="00025D30" w:rsidRDefault="00025D30" w:rsidP="00025D30">
            <w:pPr>
              <w:widowControl/>
              <w:kinsoku w:val="0"/>
              <w:overflowPunct w:val="0"/>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8</w:t>
            </w:r>
          </w:p>
        </w:tc>
        <w:tc>
          <w:tcPr>
            <w:tcW w:w="108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62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716"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025D30">
        <w:trPr>
          <w:trHeight w:val="40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025D30" w:rsidRPr="00025D30" w:rsidRDefault="00025D30" w:rsidP="00025D30">
            <w:pPr>
              <w:widowControl/>
              <w:kinsoku w:val="0"/>
              <w:overflowPunct w:val="0"/>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9</w:t>
            </w:r>
          </w:p>
        </w:tc>
        <w:tc>
          <w:tcPr>
            <w:tcW w:w="108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62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716"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r w:rsidR="00025D30" w:rsidRPr="00025D30" w:rsidTr="00025D30">
        <w:trPr>
          <w:trHeight w:val="405"/>
        </w:trPr>
        <w:tc>
          <w:tcPr>
            <w:tcW w:w="915" w:type="dxa"/>
            <w:tcBorders>
              <w:top w:val="single" w:sz="4" w:space="0" w:color="auto"/>
              <w:left w:val="single" w:sz="4" w:space="0" w:color="auto"/>
              <w:bottom w:val="single" w:sz="4" w:space="0" w:color="auto"/>
              <w:right w:val="single" w:sz="4" w:space="0" w:color="auto"/>
            </w:tcBorders>
            <w:noWrap/>
            <w:vAlign w:val="bottom"/>
            <w:hideMark/>
          </w:tcPr>
          <w:p w:rsidR="00025D30" w:rsidRPr="00025D30" w:rsidRDefault="00025D30" w:rsidP="00025D30">
            <w:pPr>
              <w:widowControl/>
              <w:kinsoku w:val="0"/>
              <w:overflowPunct w:val="0"/>
              <w:jc w:val="center"/>
              <w:rPr>
                <w:rFonts w:ascii="仿宋_GB2312" w:eastAsia="仿宋_GB2312" w:hAnsi="宋体" w:cs="宋体"/>
                <w:kern w:val="0"/>
                <w:sz w:val="24"/>
                <w:szCs w:val="24"/>
              </w:rPr>
            </w:pPr>
            <w:r w:rsidRPr="00025D30">
              <w:rPr>
                <w:rFonts w:ascii="仿宋_GB2312" w:eastAsia="仿宋_GB2312" w:hAnsi="宋体" w:cs="宋体" w:hint="eastAsia"/>
                <w:kern w:val="0"/>
                <w:sz w:val="24"/>
                <w:szCs w:val="24"/>
              </w:rPr>
              <w:t>10</w:t>
            </w:r>
          </w:p>
        </w:tc>
        <w:tc>
          <w:tcPr>
            <w:tcW w:w="108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44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90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62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260"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c>
          <w:tcPr>
            <w:tcW w:w="1716" w:type="dxa"/>
            <w:tcBorders>
              <w:top w:val="single" w:sz="4" w:space="0" w:color="auto"/>
              <w:left w:val="nil"/>
              <w:bottom w:val="single" w:sz="4" w:space="0" w:color="auto"/>
              <w:right w:val="single" w:sz="4" w:space="0" w:color="auto"/>
            </w:tcBorders>
            <w:noWrap/>
            <w:vAlign w:val="bottom"/>
            <w:hideMark/>
          </w:tcPr>
          <w:p w:rsidR="00025D30" w:rsidRPr="00025D30" w:rsidRDefault="00025D30" w:rsidP="00025D30">
            <w:pPr>
              <w:widowControl/>
              <w:kinsoku w:val="0"/>
              <w:overflowPunct w:val="0"/>
              <w:jc w:val="left"/>
              <w:rPr>
                <w:rFonts w:ascii="宋体" w:eastAsia="宋体" w:hAnsi="宋体" w:cs="宋体"/>
                <w:kern w:val="0"/>
                <w:sz w:val="24"/>
                <w:szCs w:val="24"/>
              </w:rPr>
            </w:pPr>
            <w:r w:rsidRPr="00025D30">
              <w:rPr>
                <w:rFonts w:ascii="宋体" w:eastAsia="宋体" w:hAnsi="宋体" w:cs="宋体" w:hint="eastAsia"/>
                <w:kern w:val="0"/>
                <w:sz w:val="24"/>
                <w:szCs w:val="24"/>
              </w:rPr>
              <w:t xml:space="preserve">　</w:t>
            </w:r>
          </w:p>
        </w:tc>
      </w:tr>
    </w:tbl>
    <w:p w:rsidR="00025D30" w:rsidRPr="00025D30" w:rsidRDefault="00025D30" w:rsidP="00025D30">
      <w:pPr>
        <w:tabs>
          <w:tab w:val="left" w:pos="5400"/>
        </w:tabs>
        <w:jc w:val="left"/>
        <w:rPr>
          <w:rFonts w:ascii="Times New Roman" w:eastAsia="仿宋_GB2312" w:hAnsi="Times New Roman" w:cs="Times New Roman"/>
          <w:sz w:val="28"/>
          <w:szCs w:val="24"/>
        </w:rPr>
      </w:pPr>
      <w:r w:rsidRPr="00025D30">
        <w:rPr>
          <w:rFonts w:ascii="Times New Roman" w:eastAsia="仿宋_GB2312" w:hAnsi="Times New Roman" w:cs="Times New Roman" w:hint="eastAsia"/>
          <w:sz w:val="28"/>
          <w:szCs w:val="24"/>
        </w:rPr>
        <w:t>填表人：</w:t>
      </w:r>
      <w:r w:rsidRPr="00025D30">
        <w:rPr>
          <w:rFonts w:ascii="Times New Roman" w:eastAsia="仿宋_GB2312" w:hAnsi="Times New Roman" w:cs="Times New Roman"/>
          <w:sz w:val="28"/>
          <w:szCs w:val="24"/>
        </w:rPr>
        <w:t xml:space="preserve">                                      </w:t>
      </w:r>
      <w:r w:rsidRPr="00025D30">
        <w:rPr>
          <w:rFonts w:ascii="Times New Roman" w:eastAsia="仿宋_GB2312" w:hAnsi="Times New Roman" w:cs="Times New Roman" w:hint="eastAsia"/>
          <w:sz w:val="28"/>
          <w:szCs w:val="24"/>
        </w:rPr>
        <w:t>填表时间：</w:t>
      </w:r>
    </w:p>
    <w:sectPr w:rsidR="00025D30" w:rsidRPr="00025D30" w:rsidSect="00025D3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BAC" w:rsidRDefault="00B05BAC" w:rsidP="00886BFD">
      <w:r>
        <w:separator/>
      </w:r>
    </w:p>
  </w:endnote>
  <w:endnote w:type="continuationSeparator" w:id="0">
    <w:p w:rsidR="00B05BAC" w:rsidRDefault="00B05BAC" w:rsidP="0088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812006"/>
      <w:docPartObj>
        <w:docPartGallery w:val="Page Numbers (Bottom of Page)"/>
        <w:docPartUnique/>
      </w:docPartObj>
    </w:sdtPr>
    <w:sdtEndPr/>
    <w:sdtContent>
      <w:p w:rsidR="00AF0C28" w:rsidRDefault="00AF0C28">
        <w:pPr>
          <w:pStyle w:val="a4"/>
          <w:jc w:val="center"/>
        </w:pPr>
        <w:r>
          <w:fldChar w:fldCharType="begin"/>
        </w:r>
        <w:r>
          <w:instrText>PAGE   \* MERGEFORMAT</w:instrText>
        </w:r>
        <w:r>
          <w:fldChar w:fldCharType="separate"/>
        </w:r>
        <w:r w:rsidR="00B05BAC" w:rsidRPr="00B05BAC">
          <w:rPr>
            <w:noProof/>
            <w:lang w:val="zh-CN"/>
          </w:rPr>
          <w:t>1</w:t>
        </w:r>
        <w:r>
          <w:fldChar w:fldCharType="end"/>
        </w:r>
      </w:p>
    </w:sdtContent>
  </w:sdt>
  <w:p w:rsidR="00AF0C28" w:rsidRDefault="00AF0C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BAC" w:rsidRDefault="00B05BAC" w:rsidP="00886BFD">
      <w:r>
        <w:separator/>
      </w:r>
    </w:p>
  </w:footnote>
  <w:footnote w:type="continuationSeparator" w:id="0">
    <w:p w:rsidR="00B05BAC" w:rsidRDefault="00B05BAC" w:rsidP="00886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58"/>
    <w:rsid w:val="000178EE"/>
    <w:rsid w:val="00025D30"/>
    <w:rsid w:val="00026E74"/>
    <w:rsid w:val="00031C1F"/>
    <w:rsid w:val="00044F0F"/>
    <w:rsid w:val="0004502F"/>
    <w:rsid w:val="00047FFD"/>
    <w:rsid w:val="0008045E"/>
    <w:rsid w:val="00096696"/>
    <w:rsid w:val="000B6427"/>
    <w:rsid w:val="000D0F03"/>
    <w:rsid w:val="000E2AB0"/>
    <w:rsid w:val="0010726F"/>
    <w:rsid w:val="00113F97"/>
    <w:rsid w:val="00113FF3"/>
    <w:rsid w:val="001251A6"/>
    <w:rsid w:val="00143E54"/>
    <w:rsid w:val="001A24DC"/>
    <w:rsid w:val="001A2E5B"/>
    <w:rsid w:val="001A2F14"/>
    <w:rsid w:val="001B1FFB"/>
    <w:rsid w:val="001C6983"/>
    <w:rsid w:val="001C7F7E"/>
    <w:rsid w:val="001D5B6B"/>
    <w:rsid w:val="001E5C6A"/>
    <w:rsid w:val="001F4F0D"/>
    <w:rsid w:val="00250BB5"/>
    <w:rsid w:val="002566DA"/>
    <w:rsid w:val="002A0358"/>
    <w:rsid w:val="002A456B"/>
    <w:rsid w:val="002C60D5"/>
    <w:rsid w:val="002D1B8E"/>
    <w:rsid w:val="002D1E5D"/>
    <w:rsid w:val="002E59A1"/>
    <w:rsid w:val="002E7884"/>
    <w:rsid w:val="0030016D"/>
    <w:rsid w:val="0030303E"/>
    <w:rsid w:val="00305239"/>
    <w:rsid w:val="00311934"/>
    <w:rsid w:val="003244C3"/>
    <w:rsid w:val="00332758"/>
    <w:rsid w:val="00352D54"/>
    <w:rsid w:val="00354106"/>
    <w:rsid w:val="00357D2E"/>
    <w:rsid w:val="00376421"/>
    <w:rsid w:val="003933AE"/>
    <w:rsid w:val="003B06FB"/>
    <w:rsid w:val="003B60BE"/>
    <w:rsid w:val="003D7563"/>
    <w:rsid w:val="003E0030"/>
    <w:rsid w:val="003F1B13"/>
    <w:rsid w:val="00402FA7"/>
    <w:rsid w:val="00417925"/>
    <w:rsid w:val="004233C7"/>
    <w:rsid w:val="0042747A"/>
    <w:rsid w:val="004631FD"/>
    <w:rsid w:val="004905F4"/>
    <w:rsid w:val="00492580"/>
    <w:rsid w:val="004B175E"/>
    <w:rsid w:val="004B58AA"/>
    <w:rsid w:val="004C5DB9"/>
    <w:rsid w:val="004C72B7"/>
    <w:rsid w:val="004D086C"/>
    <w:rsid w:val="00505A37"/>
    <w:rsid w:val="00506EC1"/>
    <w:rsid w:val="00514B6C"/>
    <w:rsid w:val="005421C8"/>
    <w:rsid w:val="00552EED"/>
    <w:rsid w:val="00597244"/>
    <w:rsid w:val="005B2002"/>
    <w:rsid w:val="00623306"/>
    <w:rsid w:val="00651788"/>
    <w:rsid w:val="00653ADE"/>
    <w:rsid w:val="00660446"/>
    <w:rsid w:val="00663D66"/>
    <w:rsid w:val="00670F9C"/>
    <w:rsid w:val="006737EA"/>
    <w:rsid w:val="006860FA"/>
    <w:rsid w:val="00717173"/>
    <w:rsid w:val="00735822"/>
    <w:rsid w:val="007375BE"/>
    <w:rsid w:val="00744EFE"/>
    <w:rsid w:val="00750899"/>
    <w:rsid w:val="00764FD3"/>
    <w:rsid w:val="00793995"/>
    <w:rsid w:val="007A0468"/>
    <w:rsid w:val="007A24DB"/>
    <w:rsid w:val="007C12B6"/>
    <w:rsid w:val="007C38AD"/>
    <w:rsid w:val="007C62E2"/>
    <w:rsid w:val="007C7BF0"/>
    <w:rsid w:val="007C7CB4"/>
    <w:rsid w:val="007F0D89"/>
    <w:rsid w:val="00812D97"/>
    <w:rsid w:val="00831A5C"/>
    <w:rsid w:val="00844E4E"/>
    <w:rsid w:val="008622C7"/>
    <w:rsid w:val="00886BFD"/>
    <w:rsid w:val="00890385"/>
    <w:rsid w:val="00890C72"/>
    <w:rsid w:val="00895B20"/>
    <w:rsid w:val="008B58A5"/>
    <w:rsid w:val="008F245D"/>
    <w:rsid w:val="00901CAB"/>
    <w:rsid w:val="0091091A"/>
    <w:rsid w:val="009730A1"/>
    <w:rsid w:val="009810BB"/>
    <w:rsid w:val="00981956"/>
    <w:rsid w:val="009966F3"/>
    <w:rsid w:val="009C3A77"/>
    <w:rsid w:val="009F4215"/>
    <w:rsid w:val="00A43D27"/>
    <w:rsid w:val="00A762CE"/>
    <w:rsid w:val="00A76D63"/>
    <w:rsid w:val="00A96EA6"/>
    <w:rsid w:val="00A97BF8"/>
    <w:rsid w:val="00AC263B"/>
    <w:rsid w:val="00AC5D69"/>
    <w:rsid w:val="00AF0C28"/>
    <w:rsid w:val="00AF396B"/>
    <w:rsid w:val="00B05BAC"/>
    <w:rsid w:val="00B17F0F"/>
    <w:rsid w:val="00B26597"/>
    <w:rsid w:val="00B414BE"/>
    <w:rsid w:val="00B502B5"/>
    <w:rsid w:val="00B52E11"/>
    <w:rsid w:val="00B8527B"/>
    <w:rsid w:val="00B86748"/>
    <w:rsid w:val="00B92574"/>
    <w:rsid w:val="00BA3D9A"/>
    <w:rsid w:val="00BB6C36"/>
    <w:rsid w:val="00C04733"/>
    <w:rsid w:val="00C12B51"/>
    <w:rsid w:val="00C142B7"/>
    <w:rsid w:val="00C21B56"/>
    <w:rsid w:val="00C25552"/>
    <w:rsid w:val="00C42319"/>
    <w:rsid w:val="00C50AEB"/>
    <w:rsid w:val="00C74769"/>
    <w:rsid w:val="00C840FB"/>
    <w:rsid w:val="00C91C1B"/>
    <w:rsid w:val="00CA3D0E"/>
    <w:rsid w:val="00CB7FFA"/>
    <w:rsid w:val="00CE5EFE"/>
    <w:rsid w:val="00D05FCA"/>
    <w:rsid w:val="00D210BD"/>
    <w:rsid w:val="00D230F8"/>
    <w:rsid w:val="00D44CE3"/>
    <w:rsid w:val="00D514B7"/>
    <w:rsid w:val="00D61F67"/>
    <w:rsid w:val="00D653B2"/>
    <w:rsid w:val="00D80CF1"/>
    <w:rsid w:val="00D86EA0"/>
    <w:rsid w:val="00D902D9"/>
    <w:rsid w:val="00DA6FA4"/>
    <w:rsid w:val="00DB02BE"/>
    <w:rsid w:val="00DC34D3"/>
    <w:rsid w:val="00DC48DC"/>
    <w:rsid w:val="00DE030D"/>
    <w:rsid w:val="00DF0351"/>
    <w:rsid w:val="00E01706"/>
    <w:rsid w:val="00E05BC1"/>
    <w:rsid w:val="00E2788C"/>
    <w:rsid w:val="00E345F1"/>
    <w:rsid w:val="00E51F3A"/>
    <w:rsid w:val="00E573CA"/>
    <w:rsid w:val="00E60034"/>
    <w:rsid w:val="00EA23E7"/>
    <w:rsid w:val="00EE5E67"/>
    <w:rsid w:val="00EF5A41"/>
    <w:rsid w:val="00EF69E1"/>
    <w:rsid w:val="00F10942"/>
    <w:rsid w:val="00F141E2"/>
    <w:rsid w:val="00F1780A"/>
    <w:rsid w:val="00F44944"/>
    <w:rsid w:val="00F44A6E"/>
    <w:rsid w:val="00F60891"/>
    <w:rsid w:val="00F660B1"/>
    <w:rsid w:val="00F67D06"/>
    <w:rsid w:val="00F7015B"/>
    <w:rsid w:val="00F7254A"/>
    <w:rsid w:val="00F77485"/>
    <w:rsid w:val="00F939B9"/>
    <w:rsid w:val="00FA678A"/>
    <w:rsid w:val="00FC0C38"/>
    <w:rsid w:val="00FC668A"/>
    <w:rsid w:val="00FF5B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BFD"/>
    <w:rPr>
      <w:sz w:val="18"/>
      <w:szCs w:val="18"/>
    </w:rPr>
  </w:style>
  <w:style w:type="paragraph" w:styleId="a4">
    <w:name w:val="footer"/>
    <w:basedOn w:val="a"/>
    <w:link w:val="Char0"/>
    <w:uiPriority w:val="99"/>
    <w:unhideWhenUsed/>
    <w:rsid w:val="00886BFD"/>
    <w:pPr>
      <w:tabs>
        <w:tab w:val="center" w:pos="4153"/>
        <w:tab w:val="right" w:pos="8306"/>
      </w:tabs>
      <w:snapToGrid w:val="0"/>
      <w:jc w:val="left"/>
    </w:pPr>
    <w:rPr>
      <w:sz w:val="18"/>
      <w:szCs w:val="18"/>
    </w:rPr>
  </w:style>
  <w:style w:type="character" w:customStyle="1" w:styleId="Char0">
    <w:name w:val="页脚 Char"/>
    <w:basedOn w:val="a0"/>
    <w:link w:val="a4"/>
    <w:uiPriority w:val="99"/>
    <w:rsid w:val="00886BFD"/>
    <w:rPr>
      <w:sz w:val="18"/>
      <w:szCs w:val="18"/>
    </w:rPr>
  </w:style>
  <w:style w:type="table" w:styleId="a5">
    <w:name w:val="Table Grid"/>
    <w:basedOn w:val="a1"/>
    <w:uiPriority w:val="59"/>
    <w:rsid w:val="001C7F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Document Map"/>
    <w:basedOn w:val="a"/>
    <w:link w:val="Char1"/>
    <w:uiPriority w:val="99"/>
    <w:semiHidden/>
    <w:unhideWhenUsed/>
    <w:rsid w:val="004233C7"/>
    <w:rPr>
      <w:rFonts w:ascii="宋体" w:eastAsia="宋体"/>
      <w:sz w:val="18"/>
      <w:szCs w:val="18"/>
    </w:rPr>
  </w:style>
  <w:style w:type="character" w:customStyle="1" w:styleId="Char1">
    <w:name w:val="文档结构图 Char"/>
    <w:basedOn w:val="a0"/>
    <w:link w:val="a6"/>
    <w:uiPriority w:val="99"/>
    <w:semiHidden/>
    <w:rsid w:val="004233C7"/>
    <w:rPr>
      <w:rFonts w:ascii="宋体" w:eastAsia="宋体"/>
      <w:sz w:val="18"/>
      <w:szCs w:val="18"/>
    </w:rPr>
  </w:style>
  <w:style w:type="paragraph" w:styleId="a7">
    <w:name w:val="Balloon Text"/>
    <w:basedOn w:val="a"/>
    <w:link w:val="Char2"/>
    <w:uiPriority w:val="99"/>
    <w:semiHidden/>
    <w:unhideWhenUsed/>
    <w:rsid w:val="00F141E2"/>
    <w:rPr>
      <w:sz w:val="18"/>
      <w:szCs w:val="18"/>
    </w:rPr>
  </w:style>
  <w:style w:type="character" w:customStyle="1" w:styleId="Char2">
    <w:name w:val="批注框文本 Char"/>
    <w:basedOn w:val="a0"/>
    <w:link w:val="a7"/>
    <w:uiPriority w:val="99"/>
    <w:semiHidden/>
    <w:rsid w:val="00F141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6BFD"/>
    <w:rPr>
      <w:sz w:val="18"/>
      <w:szCs w:val="18"/>
    </w:rPr>
  </w:style>
  <w:style w:type="paragraph" w:styleId="a4">
    <w:name w:val="footer"/>
    <w:basedOn w:val="a"/>
    <w:link w:val="Char0"/>
    <w:uiPriority w:val="99"/>
    <w:unhideWhenUsed/>
    <w:rsid w:val="00886BFD"/>
    <w:pPr>
      <w:tabs>
        <w:tab w:val="center" w:pos="4153"/>
        <w:tab w:val="right" w:pos="8306"/>
      </w:tabs>
      <w:snapToGrid w:val="0"/>
      <w:jc w:val="left"/>
    </w:pPr>
    <w:rPr>
      <w:sz w:val="18"/>
      <w:szCs w:val="18"/>
    </w:rPr>
  </w:style>
  <w:style w:type="character" w:customStyle="1" w:styleId="Char0">
    <w:name w:val="页脚 Char"/>
    <w:basedOn w:val="a0"/>
    <w:link w:val="a4"/>
    <w:uiPriority w:val="99"/>
    <w:rsid w:val="00886BFD"/>
    <w:rPr>
      <w:sz w:val="18"/>
      <w:szCs w:val="18"/>
    </w:rPr>
  </w:style>
  <w:style w:type="table" w:styleId="a5">
    <w:name w:val="Table Grid"/>
    <w:basedOn w:val="a1"/>
    <w:uiPriority w:val="59"/>
    <w:rsid w:val="001C7F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Document Map"/>
    <w:basedOn w:val="a"/>
    <w:link w:val="Char1"/>
    <w:uiPriority w:val="99"/>
    <w:semiHidden/>
    <w:unhideWhenUsed/>
    <w:rsid w:val="004233C7"/>
    <w:rPr>
      <w:rFonts w:ascii="宋体" w:eastAsia="宋体"/>
      <w:sz w:val="18"/>
      <w:szCs w:val="18"/>
    </w:rPr>
  </w:style>
  <w:style w:type="character" w:customStyle="1" w:styleId="Char1">
    <w:name w:val="文档结构图 Char"/>
    <w:basedOn w:val="a0"/>
    <w:link w:val="a6"/>
    <w:uiPriority w:val="99"/>
    <w:semiHidden/>
    <w:rsid w:val="004233C7"/>
    <w:rPr>
      <w:rFonts w:ascii="宋体" w:eastAsia="宋体"/>
      <w:sz w:val="18"/>
      <w:szCs w:val="18"/>
    </w:rPr>
  </w:style>
  <w:style w:type="paragraph" w:styleId="a7">
    <w:name w:val="Balloon Text"/>
    <w:basedOn w:val="a"/>
    <w:link w:val="Char2"/>
    <w:uiPriority w:val="99"/>
    <w:semiHidden/>
    <w:unhideWhenUsed/>
    <w:rsid w:val="00F141E2"/>
    <w:rPr>
      <w:sz w:val="18"/>
      <w:szCs w:val="18"/>
    </w:rPr>
  </w:style>
  <w:style w:type="character" w:customStyle="1" w:styleId="Char2">
    <w:name w:val="批注框文本 Char"/>
    <w:basedOn w:val="a0"/>
    <w:link w:val="a7"/>
    <w:uiPriority w:val="99"/>
    <w:semiHidden/>
    <w:rsid w:val="00F141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07192">
      <w:bodyDiv w:val="1"/>
      <w:marLeft w:val="0"/>
      <w:marRight w:val="0"/>
      <w:marTop w:val="0"/>
      <w:marBottom w:val="0"/>
      <w:divBdr>
        <w:top w:val="none" w:sz="0" w:space="0" w:color="auto"/>
        <w:left w:val="none" w:sz="0" w:space="0" w:color="auto"/>
        <w:bottom w:val="none" w:sz="0" w:space="0" w:color="auto"/>
        <w:right w:val="none" w:sz="0" w:space="0" w:color="auto"/>
      </w:divBdr>
    </w:div>
    <w:div w:id="1375693608">
      <w:bodyDiv w:val="1"/>
      <w:marLeft w:val="0"/>
      <w:marRight w:val="0"/>
      <w:marTop w:val="0"/>
      <w:marBottom w:val="0"/>
      <w:divBdr>
        <w:top w:val="none" w:sz="0" w:space="0" w:color="auto"/>
        <w:left w:val="none" w:sz="0" w:space="0" w:color="auto"/>
        <w:bottom w:val="none" w:sz="0" w:space="0" w:color="auto"/>
        <w:right w:val="none" w:sz="0" w:space="0" w:color="auto"/>
      </w:divBdr>
      <w:divsChild>
        <w:div w:id="2127188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697</Words>
  <Characters>3974</Characters>
  <Application>Microsoft Office Word</Application>
  <DocSecurity>0</DocSecurity>
  <Lines>33</Lines>
  <Paragraphs>9</Paragraphs>
  <ScaleCrop>false</ScaleCrop>
  <Company>China</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Administrator</cp:lastModifiedBy>
  <cp:revision>2</cp:revision>
  <cp:lastPrinted>2015-12-04T07:39:00Z</cp:lastPrinted>
  <dcterms:created xsi:type="dcterms:W3CDTF">2015-12-23T02:18:00Z</dcterms:created>
  <dcterms:modified xsi:type="dcterms:W3CDTF">2015-12-23T02:18:00Z</dcterms:modified>
</cp:coreProperties>
</file>